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7" w:rsidRPr="00FF247F" w:rsidRDefault="00FF247F">
      <w:pPr>
        <w:rPr>
          <w:rFonts w:ascii="PT Astra Serif" w:hAnsi="PT Astra Serif"/>
          <w:sz w:val="28"/>
          <w:szCs w:val="28"/>
        </w:rPr>
      </w:pPr>
      <w:r w:rsidRPr="00FF247F">
        <w:rPr>
          <w:rFonts w:ascii="PT Astra Serif" w:hAnsi="PT Astra Serif"/>
          <w:sz w:val="28"/>
          <w:szCs w:val="28"/>
        </w:rPr>
        <w:t xml:space="preserve">                          </w:t>
      </w:r>
      <w:r w:rsidR="00F76C78">
        <w:rPr>
          <w:rFonts w:ascii="PT Astra Serif" w:hAnsi="PT Astra Serif"/>
          <w:sz w:val="28"/>
          <w:szCs w:val="28"/>
        </w:rPr>
        <w:t xml:space="preserve">              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</w:t>
      </w:r>
      <w:r w:rsidR="0007229D">
        <w:rPr>
          <w:rFonts w:ascii="PT Astra Serif" w:hAnsi="PT Astra Serif"/>
          <w:sz w:val="28"/>
          <w:szCs w:val="28"/>
        </w:rPr>
        <w:t xml:space="preserve">               </w:t>
      </w:r>
      <w:r w:rsidRPr="00FF247F">
        <w:rPr>
          <w:rFonts w:ascii="PT Astra Serif" w:hAnsi="PT Astra Serif"/>
          <w:sz w:val="28"/>
          <w:szCs w:val="28"/>
        </w:rPr>
        <w:t xml:space="preserve">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</w:t>
      </w:r>
    </w:p>
    <w:p w:rsidR="00E92971" w:rsidRPr="00E92971" w:rsidRDefault="00E92971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92971">
        <w:rPr>
          <w:b/>
          <w:sz w:val="28"/>
          <w:szCs w:val="28"/>
        </w:rPr>
        <w:t>Аналитическая справка</w:t>
      </w:r>
    </w:p>
    <w:p w:rsidR="00E92971" w:rsidRPr="00E92971" w:rsidRDefault="00DD4D53" w:rsidP="000604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единого Д</w:t>
      </w:r>
      <w:r w:rsidR="00E92971" w:rsidRPr="00E92971">
        <w:rPr>
          <w:b/>
          <w:sz w:val="28"/>
          <w:szCs w:val="28"/>
        </w:rPr>
        <w:t>ня безопасн</w:t>
      </w:r>
      <w:r w:rsidR="00E92971">
        <w:rPr>
          <w:b/>
          <w:sz w:val="28"/>
          <w:szCs w:val="28"/>
        </w:rPr>
        <w:t xml:space="preserve">ости в МО «Радищевский район» </w:t>
      </w:r>
      <w:r w:rsidR="00CC0A39">
        <w:rPr>
          <w:b/>
          <w:sz w:val="28"/>
          <w:szCs w:val="28"/>
        </w:rPr>
        <w:t>10.01.2023</w:t>
      </w:r>
      <w:r w:rsidR="00E92971" w:rsidRPr="00E92971">
        <w:rPr>
          <w:b/>
          <w:sz w:val="28"/>
          <w:szCs w:val="28"/>
        </w:rPr>
        <w:t xml:space="preserve"> года</w:t>
      </w:r>
    </w:p>
    <w:p w:rsidR="001E09C3" w:rsidRDefault="00535123" w:rsidP="001E09C3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8C1986">
        <w:rPr>
          <w:rFonts w:ascii="PT Astra Serif" w:hAnsi="PT Astra Serif"/>
          <w:sz w:val="28"/>
          <w:szCs w:val="28"/>
        </w:rPr>
        <w:t xml:space="preserve">          </w:t>
      </w:r>
      <w:r w:rsidR="00A718DC">
        <w:rPr>
          <w:rFonts w:ascii="PT Astra Serif" w:hAnsi="PT Astra Serif"/>
          <w:sz w:val="28"/>
          <w:szCs w:val="28"/>
        </w:rPr>
        <w:t>10</w:t>
      </w:r>
      <w:r w:rsidR="00CC0A39">
        <w:rPr>
          <w:rFonts w:ascii="PT Astra Serif" w:hAnsi="PT Astra Serif"/>
          <w:sz w:val="28"/>
          <w:szCs w:val="28"/>
        </w:rPr>
        <w:t xml:space="preserve"> января</w:t>
      </w:r>
      <w:r w:rsidR="00470AC7">
        <w:rPr>
          <w:rFonts w:ascii="PT Astra Serif" w:hAnsi="PT Astra Serif"/>
          <w:sz w:val="28"/>
          <w:szCs w:val="28"/>
        </w:rPr>
        <w:t xml:space="preserve"> </w:t>
      </w:r>
      <w:r w:rsidR="0085381B">
        <w:rPr>
          <w:rFonts w:ascii="PT Astra Serif" w:hAnsi="PT Astra Serif"/>
          <w:sz w:val="28"/>
          <w:szCs w:val="28"/>
        </w:rPr>
        <w:t xml:space="preserve"> </w:t>
      </w:r>
      <w:r w:rsidR="00C21144" w:rsidRPr="008C1986">
        <w:rPr>
          <w:rFonts w:ascii="PT Astra Serif" w:hAnsi="PT Astra Serif"/>
          <w:sz w:val="28"/>
          <w:szCs w:val="28"/>
        </w:rPr>
        <w:t xml:space="preserve"> </w:t>
      </w:r>
      <w:r w:rsidR="00CC0A39">
        <w:rPr>
          <w:rFonts w:ascii="PT Astra Serif" w:hAnsi="PT Astra Serif"/>
          <w:sz w:val="28"/>
          <w:szCs w:val="28"/>
        </w:rPr>
        <w:t xml:space="preserve">  2023</w:t>
      </w:r>
      <w:r w:rsidR="00E92971" w:rsidRPr="008C1986">
        <w:rPr>
          <w:rFonts w:ascii="PT Astra Serif" w:hAnsi="PT Astra Serif"/>
          <w:sz w:val="28"/>
          <w:szCs w:val="28"/>
        </w:rPr>
        <w:t xml:space="preserve"> года в соответствие </w:t>
      </w:r>
      <w:r w:rsidR="00137345" w:rsidRPr="008C1986">
        <w:rPr>
          <w:rFonts w:ascii="PT Astra Serif" w:hAnsi="PT Astra Serif"/>
          <w:sz w:val="28"/>
          <w:szCs w:val="28"/>
        </w:rPr>
        <w:t xml:space="preserve">с распоряжением Губернатора </w:t>
      </w:r>
      <w:r w:rsidR="00E92971" w:rsidRPr="008C1986">
        <w:rPr>
          <w:rFonts w:ascii="PT Astra Serif" w:hAnsi="PT Astra Serif"/>
          <w:sz w:val="28"/>
          <w:szCs w:val="28"/>
        </w:rPr>
        <w:t xml:space="preserve"> от 25.08.2020</w:t>
      </w:r>
      <w:r w:rsidR="002A38BC" w:rsidRPr="008C1986">
        <w:rPr>
          <w:rFonts w:ascii="PT Astra Serif" w:hAnsi="PT Astra Serif"/>
          <w:sz w:val="28"/>
          <w:szCs w:val="28"/>
        </w:rPr>
        <w:t xml:space="preserve"> №925-р</w:t>
      </w:r>
      <w:r w:rsidR="00E92971" w:rsidRPr="008C1986">
        <w:rPr>
          <w:rFonts w:ascii="PT Astra Serif" w:hAnsi="PT Astra Serif"/>
          <w:sz w:val="28"/>
          <w:szCs w:val="28"/>
        </w:rPr>
        <w:t xml:space="preserve"> все учреждения системы профилактики</w:t>
      </w:r>
      <w:r w:rsidR="002A38BC" w:rsidRPr="008C1986">
        <w:rPr>
          <w:rFonts w:ascii="PT Astra Serif" w:hAnsi="PT Astra Serif"/>
          <w:sz w:val="28"/>
          <w:szCs w:val="28"/>
        </w:rPr>
        <w:t xml:space="preserve"> безнадзорности и правонарушений </w:t>
      </w:r>
      <w:r w:rsidR="00DD4D53" w:rsidRPr="008C1986">
        <w:rPr>
          <w:rFonts w:ascii="PT Astra Serif" w:hAnsi="PT Astra Serif"/>
          <w:sz w:val="28"/>
          <w:szCs w:val="28"/>
        </w:rPr>
        <w:t xml:space="preserve"> приняли участие в едином Д</w:t>
      </w:r>
      <w:r w:rsidR="00E92971" w:rsidRPr="008C1986">
        <w:rPr>
          <w:rFonts w:ascii="PT Astra Serif" w:hAnsi="PT Astra Serif"/>
          <w:sz w:val="28"/>
          <w:szCs w:val="28"/>
        </w:rPr>
        <w:t>не безопасности.</w:t>
      </w:r>
      <w:r w:rsidR="001E09C3">
        <w:rPr>
          <w:rFonts w:ascii="PT Astra Serif" w:hAnsi="PT Astra Serif"/>
          <w:sz w:val="28"/>
          <w:szCs w:val="28"/>
        </w:rPr>
        <w:t xml:space="preserve"> </w:t>
      </w:r>
    </w:p>
    <w:p w:rsidR="00A718DC" w:rsidRPr="00A718DC" w:rsidRDefault="001E09C3" w:rsidP="00A718D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1E09C3">
        <w:rPr>
          <w:rFonts w:ascii="PT Astra Serif" w:hAnsi="PT Astra Serif" w:cs="Arial"/>
          <w:sz w:val="28"/>
          <w:szCs w:val="28"/>
        </w:rPr>
        <w:t xml:space="preserve"> Целью акции являлось проведение мероприятий на тему</w:t>
      </w:r>
      <w:r w:rsidR="00EE13B3">
        <w:rPr>
          <w:rFonts w:ascii="PT Astra Serif" w:hAnsi="PT Astra Serif" w:cs="Arial"/>
          <w:sz w:val="28"/>
          <w:szCs w:val="28"/>
        </w:rPr>
        <w:t>:</w:t>
      </w:r>
      <w:r w:rsidR="0017021E">
        <w:rPr>
          <w:rFonts w:ascii="PT Astra Serif" w:hAnsi="PT Astra Serif" w:cs="Arial"/>
          <w:sz w:val="28"/>
          <w:szCs w:val="28"/>
        </w:rPr>
        <w:t xml:space="preserve"> «</w:t>
      </w:r>
      <w:r w:rsidR="00CC0A39">
        <w:rPr>
          <w:rFonts w:ascii="PT Astra Serif" w:hAnsi="PT Astra Serif" w:cs="Arial"/>
          <w:sz w:val="28"/>
          <w:szCs w:val="28"/>
        </w:rPr>
        <w:t>Обеспечение безопасности детей на улице, в том числе на водных объектах</w:t>
      </w:r>
      <w:r w:rsidR="00DA3821">
        <w:rPr>
          <w:rFonts w:ascii="PT Astra Serif" w:hAnsi="PT Astra Serif" w:cs="Arial"/>
          <w:sz w:val="28"/>
          <w:szCs w:val="28"/>
        </w:rPr>
        <w:t xml:space="preserve">. </w:t>
      </w:r>
      <w:r w:rsidR="00CC0A39">
        <w:rPr>
          <w:rFonts w:ascii="PT Astra Serif" w:hAnsi="PT Astra Serif" w:cs="Arial"/>
          <w:sz w:val="28"/>
          <w:szCs w:val="28"/>
        </w:rPr>
        <w:t>Правила безопасности в зимний период</w:t>
      </w:r>
      <w:r w:rsidR="0017021E">
        <w:rPr>
          <w:rFonts w:ascii="PT Astra Serif" w:hAnsi="PT Astra Serif" w:cs="Arial"/>
          <w:sz w:val="28"/>
          <w:szCs w:val="28"/>
        </w:rPr>
        <w:t>»</w:t>
      </w:r>
      <w:r w:rsidR="00470AC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35555" w:rsidRPr="004D5849" w:rsidRDefault="00A718DC" w:rsidP="004D5849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435555" w:rsidRPr="00435555">
        <w:rPr>
          <w:rFonts w:ascii="PT Astra Serif" w:hAnsi="PT Astra Serif" w:cs="Arial"/>
          <w:sz w:val="28"/>
          <w:szCs w:val="28"/>
        </w:rPr>
        <w:t>В акции активное участие приняли учреждения отрасли «Культура» муниципального образования «Радищевский район».</w:t>
      </w:r>
      <w:r w:rsidR="00435555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35555" w:rsidRPr="00435555">
        <w:rPr>
          <w:rFonts w:ascii="PT Astra Serif" w:hAnsi="PT Astra Serif"/>
          <w:sz w:val="28"/>
          <w:szCs w:val="28"/>
        </w:rPr>
        <w:t xml:space="preserve"> </w:t>
      </w:r>
      <w:r w:rsidR="00DA3821" w:rsidRPr="00DA3821">
        <w:rPr>
          <w:rFonts w:ascii="PT Astra Serif" w:hAnsi="PT Astra Serif"/>
          <w:sz w:val="28"/>
          <w:szCs w:val="28"/>
        </w:rPr>
        <w:t>Муниципальными учреждениями культуры (культурно-досуговыми учреждениями и библиотеками) были проведены 19 мероприятий, охват участников мероприятиями составил 246 человек.</w:t>
      </w:r>
      <w:r w:rsidR="004D58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A3821" w:rsidRPr="00DA3821">
        <w:rPr>
          <w:rFonts w:ascii="PT Astra Serif" w:hAnsi="PT Astra Serif" w:cs="Arial"/>
          <w:sz w:val="28"/>
          <w:szCs w:val="28"/>
        </w:rPr>
        <w:t>Формат проведённых мероприятий: выставки-обзоры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Пиротехника - от забавы до бед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Опасность зимой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Обеспечение безопасности детей на улице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На прогулке веди себя осторожно</w:t>
      </w:r>
      <w:r w:rsidR="00DA3821" w:rsidRPr="00DA3821">
        <w:rPr>
          <w:rFonts w:ascii="PT Astra Serif" w:hAnsi="PT Astra Serif" w:cs="Arial"/>
          <w:sz w:val="28"/>
          <w:szCs w:val="28"/>
        </w:rPr>
        <w:t>», тематические часы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Если скользко на дороге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Личная безопасность на улице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Безопасные каникулы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Прогулка без травм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Правила зимней безопасности</w:t>
      </w:r>
      <w:r w:rsidR="00DA3821" w:rsidRPr="00DA3821">
        <w:rPr>
          <w:rFonts w:ascii="PT Astra Serif" w:hAnsi="PT Astra Serif" w:cs="Arial"/>
          <w:sz w:val="28"/>
          <w:szCs w:val="28"/>
        </w:rPr>
        <w:t>», «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Безопасность детей на улице и ледовых площадках, в ледовых сооружениях</w:t>
      </w:r>
      <w:r w:rsidR="00DA3821" w:rsidRPr="00DA3821">
        <w:rPr>
          <w:rFonts w:ascii="PT Astra Serif" w:hAnsi="PT Astra Serif" w:cs="Arial"/>
          <w:sz w:val="28"/>
          <w:szCs w:val="28"/>
        </w:rPr>
        <w:t xml:space="preserve">», 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«Азбука безопасности на улице».</w:t>
      </w:r>
      <w:proofErr w:type="gramEnd"/>
      <w:r w:rsidR="004D584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A3821" w:rsidRPr="00DA3821">
        <w:rPr>
          <w:rFonts w:ascii="PT Astra Serif" w:hAnsi="PT Astra Serif"/>
          <w:color w:val="000000"/>
          <w:sz w:val="28"/>
          <w:szCs w:val="28"/>
        </w:rPr>
        <w:t>В информационно-телекоммуникационной сети «Интернет» (на сайтах и аккаунтах культурно-досуговых учреждений и библиотек муниципалитета в социальных сетях) были размещены 15 информационных материалов.</w:t>
      </w:r>
    </w:p>
    <w:p w:rsidR="00FE2B5D" w:rsidRDefault="004211C4" w:rsidP="00EA5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</w:pPr>
      <w:r>
        <w:rPr>
          <w:bCs/>
          <w:sz w:val="28"/>
          <w:szCs w:val="28"/>
        </w:rPr>
        <w:t xml:space="preserve">        </w:t>
      </w:r>
      <w:r w:rsidR="004355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DA3821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="00C84A39" w:rsidRPr="00C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в</w:t>
      </w:r>
      <w:r w:rsidR="00FE2B5D" w:rsidRPr="00FE2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рамках Единого дня безопасности, сотрудники Радищевской центральной детской модельной библиотеки организовали книжную выставку «Небезопасны зимние забавы» направленную на профилактику чрезвычайных происшествий в зимнее время года.</w:t>
      </w:r>
      <w:r w:rsidR="00FE2B5D" w:rsidRPr="00FE2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br/>
      </w:r>
      <w:r w:rsidR="00FE2B5D" w:rsidRPr="00FE2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Дети прослушали беседу о правилах поведения в гололед, на катке, на водоемах. По представленным иллюстрациям в ходе беседы библиотекарь и ребята разобрали, как вести себя, на тонком льду, оказать помощь человеку, оказавшемуся в воде, уберечься от травм в гололед, правильно скатываться с горки, об опасности падения снега и сосулек с крыш. Прослушали стихотворение Т. Лавровой «Лихо мчатся санки с горки» и рассказ В. Осеевой «На катке», проведены </w:t>
      </w:r>
      <w:proofErr w:type="spellStart"/>
      <w:r w:rsidR="00FE2B5D" w:rsidRPr="00FE2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физминутки</w:t>
      </w:r>
      <w:proofErr w:type="spellEnd"/>
      <w:r w:rsidR="00FE2B5D" w:rsidRPr="00FE2B5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«Зимние забавы» и «Снежки».</w:t>
      </w:r>
    </w:p>
    <w:p w:rsidR="00FE2B5D" w:rsidRPr="00FE2B5D" w:rsidRDefault="00FE2B5D" w:rsidP="00EA52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         </w:t>
      </w:r>
      <w:proofErr w:type="spellStart"/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Ореховской</w:t>
      </w:r>
      <w:proofErr w:type="spellEnd"/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библиотеке 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bidi="en-US"/>
        </w:rPr>
        <w:t> 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в рамках "Единого Дня Безопасности" с учениками </w:t>
      </w:r>
      <w:proofErr w:type="spellStart"/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Ореховской</w:t>
      </w:r>
      <w:proofErr w:type="spellEnd"/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СШ 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bidi="en-US"/>
        </w:rPr>
        <w:t> 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состоялось мероприятие по правилам поведения и безопасности на льду в зимний период "Путешествие в страну безопасности". В ходе беседы ребята узнали о признаках опасного, непрочного льда, о правилах движения по льду, действиях в случае, если лёд начинает трескаться и о способах помощи провалившемуся под лёд. Детям рассказали основные правила поведения в зимний период: не выходить на лёд одному и без присмотра взрослых, звать на помощь в случае беды, не паниковать, а также осознавать все опасности непрочного льда. Закрепили весь материал, просмотрев видеоролик "Правила поведения на льду" Да, зима - прекрасное время года! И наши юные участники урока безопасности 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lastRenderedPageBreak/>
        <w:t>согласились, что если соблюдать все эти нехитрые и очевидные правила поведения зимой, то можно избежать многих неприятностей. Мы пожелали друг другу запоминающейся, а главное - безопасной зимы!</w:t>
      </w:r>
    </w:p>
    <w:p w:rsidR="00C84A39" w:rsidRPr="00EA52CF" w:rsidRDefault="00FE2B5D" w:rsidP="00EA5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            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Калиновская библиотека — филиал в течение дня информировала  своих читателей , в основном родителей, о том, как дети должны себя вести на улице во время </w:t>
      </w:r>
      <w:proofErr w:type="spellStart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прогулки</w:t>
      </w:r>
      <w:proofErr w:type="gramStart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.Д</w:t>
      </w:r>
      <w:proofErr w:type="gramEnd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ля</w:t>
      </w:r>
      <w:proofErr w:type="spellEnd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посетителей оформлен информационный уголок с информационными листами, где можно прочитать памятки «Безопасное поведение на улице в зимний период» или взять с собой. Приняли участие 7 человек.</w:t>
      </w:r>
    </w:p>
    <w:p w:rsidR="00C84A39" w:rsidRDefault="00435555" w:rsidP="00FE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         </w:t>
      </w:r>
      <w:r w:rsidR="00FE2B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рамках ЕДБ  </w:t>
      </w:r>
      <w:proofErr w:type="spellStart"/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>Волчанская</w:t>
      </w:r>
      <w:proofErr w:type="spellEnd"/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библиотека-филиал провела тематический час «Наркотики и их последствия для здоровья».  Библиотекарь рассказала школьникам о распространении наркомании среди молодого населения страны, привела цифры статистики.  В ходе беседы был развенчан миф  о наркотиках, школьники узнали о психической и физической зависимости от наркотических средств. Познакомившись   с  информацией,</w:t>
      </w:r>
      <w:r w:rsid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предоставленной на выставке</w:t>
      </w:r>
      <w:r w:rsid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ребята </w:t>
      </w:r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gramStart"/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>увидели к чему могут</w:t>
      </w:r>
      <w:proofErr w:type="gramEnd"/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привести пагубные привычки.  В завершении мероприятия  ребятам напомнили о телефоне доверия, куда  они могут </w:t>
      </w:r>
      <w:proofErr w:type="gramStart"/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>обратиться</w:t>
      </w:r>
      <w:proofErr w:type="gramEnd"/>
      <w:r w:rsidR="00C84A39" w:rsidRP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84A39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оказавшись в трудной ситуации.</w:t>
      </w:r>
    </w:p>
    <w:p w:rsidR="00FE2B5D" w:rsidRDefault="00FE2B5D" w:rsidP="00FE2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Кубринской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библиотеке</w:t>
      </w:r>
      <w:r w:rsidR="005077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- фи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лиале</w:t>
      </w:r>
      <w:r w:rsidRPr="00FE2B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оформлена тематическая выставка - информация "Безопасное поведение зимой". Материалы, представленные на выставке, пропагандируют безопасное поведение зимой во время прогулок, правилах безопасности, которые нужно соблюдать при игре в снежки, катании на санках, при ходьбе во время гололеда.</w:t>
      </w:r>
    </w:p>
    <w:p w:rsidR="00FE2B5D" w:rsidRDefault="00FE2B5D" w:rsidP="005077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           В 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>Вязовской</w:t>
      </w:r>
      <w:proofErr w:type="spellEnd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 xml:space="preserve"> </w:t>
      </w:r>
      <w:proofErr w:type="gramStart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>библиотеке-филиал</w:t>
      </w:r>
      <w:proofErr w:type="gramEnd"/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 xml:space="preserve"> была оформлена выставка-информация «Школа безопасны</w:t>
      </w:r>
      <w:r w:rsidR="004D5849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 xml:space="preserve">х наук». Цель данной выставки 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>проинформировать детей и их родителей об опасностях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en-US" w:bidi="en-US"/>
        </w:rPr>
        <w:t>  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>нахождения на улице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en-US" w:bidi="en-US"/>
        </w:rPr>
        <w:t>  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>и как их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val="en-US" w:bidi="en-US"/>
        </w:rPr>
        <w:t>  </w:t>
      </w:r>
      <w:r w:rsidRPr="00FE2B5D">
        <w:rPr>
          <w:rFonts w:ascii="Times New Roman" w:eastAsia="Times New Roman" w:hAnsi="Times New Roman" w:cs="Times New Roman"/>
          <w:bCs/>
          <w:color w:val="2C2D2E"/>
          <w:sz w:val="28"/>
          <w:szCs w:val="28"/>
          <w:shd w:val="clear" w:color="auto" w:fill="FFFFFF"/>
          <w:lang w:bidi="en-US"/>
        </w:rPr>
        <w:t>избежать</w:t>
      </w:r>
    </w:p>
    <w:p w:rsidR="00EA52CF" w:rsidRPr="005077CD" w:rsidRDefault="00FE2B5D" w:rsidP="00EA52CF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77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    </w:t>
      </w:r>
      <w:r w:rsidR="00EA52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      </w:t>
      </w:r>
      <w:r w:rsidR="005077CD" w:rsidRPr="005077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Активное участие в едином Дне безопасности приняли участие образовательные организации</w:t>
      </w:r>
      <w:r w:rsidR="00EA52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.</w:t>
      </w:r>
      <w:r w:rsidR="005077CD" w:rsidRPr="005077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</w:t>
      </w:r>
      <w:r w:rsidRPr="005077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 </w:t>
      </w:r>
      <w:r w:rsidR="00EA52CF">
        <w:rPr>
          <w:rFonts w:ascii="PT Astra Serif" w:hAnsi="PT Astra Serif" w:cs="Times New Roman"/>
          <w:sz w:val="28"/>
          <w:szCs w:val="28"/>
        </w:rPr>
        <w:t>Проведено</w:t>
      </w:r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53 профилактических мероприятий с несовершеннолетними, в онлайн формате</w:t>
      </w:r>
      <w:r w:rsidR="005077CD" w:rsidRPr="005077CD">
        <w:rPr>
          <w:rFonts w:ascii="PT Astra Serif" w:hAnsi="PT Astra Serif" w:cs="Times New Roman"/>
          <w:sz w:val="28"/>
          <w:szCs w:val="28"/>
        </w:rPr>
        <w:t>.</w:t>
      </w:r>
      <w:r w:rsidR="00EA52CF">
        <w:rPr>
          <w:rFonts w:ascii="PT Astra Serif" w:hAnsi="PT Astra Serif" w:cs="Times New Roman"/>
          <w:sz w:val="28"/>
          <w:szCs w:val="28"/>
        </w:rPr>
        <w:t xml:space="preserve"> </w:t>
      </w:r>
      <w:r w:rsidR="00EA52CF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Все классные руководители в режиме онлайн провели беседы, напомнив ребятам о правилах безопасности на</w:t>
      </w:r>
      <w:r w:rsidR="00EA52CF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улицах и </w:t>
      </w:r>
      <w:r w:rsidR="00EA52CF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дорогах.</w:t>
      </w:r>
      <w:r w:rsidR="00EA52CF" w:rsidRPr="00EA52CF">
        <w:rPr>
          <w:rFonts w:ascii="PT Astra Serif" w:eastAsia="Courier New" w:hAnsi="PT Astra Serif" w:cs="Times New Roman"/>
          <w:sz w:val="24"/>
          <w:szCs w:val="24"/>
          <w:lang w:eastAsia="ru-RU" w:bidi="ru-RU"/>
        </w:rPr>
        <w:t xml:space="preserve"> </w:t>
      </w:r>
      <w:r w:rsidR="00EA52CF" w:rsidRPr="00EA52CF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В режиме онлайн прошли </w:t>
      </w:r>
      <w:r w:rsidR="00EA52CF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классные часы по темам: «</w:t>
      </w:r>
      <w:proofErr w:type="spellStart"/>
      <w:r w:rsidR="00EA52CF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Гололед»</w:t>
      </w:r>
      <w:proofErr w:type="gramStart"/>
      <w:r w:rsidR="00EA52CF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,«</w:t>
      </w:r>
      <w:proofErr w:type="gramEnd"/>
      <w:r w:rsidR="00EA52CF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Осторожно</w:t>
      </w:r>
      <w:proofErr w:type="spellEnd"/>
      <w:r w:rsidR="00EA52CF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! Сосульки (снег с крыш)», «Зимой на горке» «Зимние дороги».</w:t>
      </w:r>
      <w:r w:rsidR="00EA52CF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</w:t>
      </w:r>
      <w:r w:rsidR="00EA52CF" w:rsidRPr="005077CD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Бесед</w:t>
      </w:r>
      <w:r w:rsidR="00EA52CF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>ы:</w:t>
      </w:r>
      <w:r w:rsidR="00EA52CF" w:rsidRPr="005077CD"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  <w:t xml:space="preserve"> «Осторожно, гололёд!», «Как вести себя в морозные дни. Техника безопасности при пожаре», </w:t>
      </w:r>
      <w:r w:rsidR="00EA52CF" w:rsidRPr="005077CD">
        <w:rPr>
          <w:rFonts w:ascii="PT Astra Serif" w:eastAsia="Times New Roman" w:hAnsi="PT Astra Serif" w:cs="Times New Roman"/>
          <w:sz w:val="28"/>
          <w:szCs w:val="28"/>
          <w:lang w:eastAsia="ru-RU"/>
        </w:rPr>
        <w:t>«Обеспечение безопасности детей на улице».</w:t>
      </w:r>
    </w:p>
    <w:p w:rsidR="00EA52CF" w:rsidRPr="005077CD" w:rsidRDefault="00EA52CF" w:rsidP="00EA52CF">
      <w:pPr>
        <w:widowControl w:val="0"/>
        <w:suppressLineNumbers/>
        <w:suppressAutoHyphens/>
        <w:snapToGrid w:val="0"/>
        <w:spacing w:after="0" w:line="240" w:lineRule="atLeast"/>
        <w:contextualSpacing/>
        <w:jc w:val="both"/>
        <w:rPr>
          <w:rFonts w:ascii="PT Astra Serif" w:eastAsia="Lucida Sans Unicode" w:hAnsi="PT Astra Serif" w:cs="Times New Roman"/>
          <w:bCs/>
          <w:kern w:val="2"/>
          <w:sz w:val="28"/>
          <w:szCs w:val="28"/>
          <w:lang w:eastAsia="ru-RU"/>
        </w:rPr>
      </w:pPr>
      <w:r w:rsidRPr="005077CD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Размещены информационные памятки в родительских чатах, в чатах классного руководителя с учащимися.</w:t>
      </w:r>
    </w:p>
    <w:p w:rsidR="005077CD" w:rsidRPr="005077CD" w:rsidRDefault="00EA52CF" w:rsidP="005077CD">
      <w:pPr>
        <w:widowControl w:val="0"/>
        <w:suppressAutoHyphens/>
        <w:autoSpaceDE w:val="0"/>
        <w:spacing w:after="0" w:line="240" w:lineRule="atLeast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Проведено</w:t>
      </w:r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5 профилактических мероприятий с родителями, в онлайн формате.</w:t>
      </w:r>
    </w:p>
    <w:p w:rsidR="00C84A39" w:rsidRDefault="00EA52CF" w:rsidP="00EA52C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 w:cs="Times New Roman"/>
          <w:sz w:val="28"/>
          <w:szCs w:val="28"/>
          <w:u w:val="single"/>
          <w:lang w:eastAsia="ru-RU" w:bidi="ru-RU"/>
        </w:rPr>
      </w:pPr>
      <w:r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             </w:t>
      </w:r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В рамках ЕДБ профилактическими мероприятиями были охвачены 839 несовершеннолетних, 300 родителей. Всего проведено 4 рейда,   в ходе рейдов </w:t>
      </w:r>
      <w:proofErr w:type="gramStart"/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посещены</w:t>
      </w:r>
      <w:proofErr w:type="gramEnd"/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 5 семей.</w:t>
      </w:r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ab/>
        <w:t xml:space="preserve">По вопросам обеспечение безопасности детей на улице в зимний период </w:t>
      </w:r>
      <w:r w:rsidR="00641589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размеще</w:t>
      </w:r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 xml:space="preserve">ны 9 публикаций, также направлены информационные памятки в родительские </w:t>
      </w:r>
      <w:proofErr w:type="spellStart"/>
      <w:r w:rsidR="005077CD" w:rsidRPr="005077CD">
        <w:rPr>
          <w:rFonts w:ascii="PT Astra Serif" w:eastAsia="Courier New" w:hAnsi="PT Astra Serif" w:cs="Times New Roman"/>
          <w:sz w:val="28"/>
          <w:szCs w:val="28"/>
          <w:lang w:eastAsia="ru-RU" w:bidi="ru-RU"/>
        </w:rPr>
        <w:t>чаты.</w:t>
      </w:r>
      <w:r w:rsidR="005077CD" w:rsidRPr="005077CD">
        <w:rPr>
          <w:rFonts w:ascii="PT Astra Serif" w:eastAsia="Courier New" w:hAnsi="PT Astra Serif" w:cs="Times New Roman"/>
          <w:sz w:val="28"/>
          <w:szCs w:val="28"/>
          <w:u w:val="single"/>
          <w:lang w:eastAsia="ru-RU" w:bidi="ru-RU"/>
        </w:rPr>
        <w:t>https</w:t>
      </w:r>
      <w:proofErr w:type="spellEnd"/>
      <w:r w:rsidR="005077CD" w:rsidRPr="005077CD">
        <w:rPr>
          <w:rFonts w:ascii="PT Astra Serif" w:eastAsia="Courier New" w:hAnsi="PT Astra Serif" w:cs="Times New Roman"/>
          <w:sz w:val="28"/>
          <w:szCs w:val="28"/>
          <w:u w:val="single"/>
          <w:lang w:eastAsia="ru-RU" w:bidi="ru-RU"/>
        </w:rPr>
        <w:t>://vk.com/</w:t>
      </w:r>
      <w:proofErr w:type="spellStart"/>
      <w:r w:rsidR="005077CD" w:rsidRPr="005077CD">
        <w:rPr>
          <w:rFonts w:ascii="PT Astra Serif" w:eastAsia="Courier New" w:hAnsi="PT Astra Serif" w:cs="Times New Roman"/>
          <w:sz w:val="28"/>
          <w:szCs w:val="28"/>
          <w:u w:val="single"/>
          <w:lang w:eastAsia="ru-RU" w:bidi="ru-RU"/>
        </w:rPr>
        <w:t>otdobr?w</w:t>
      </w:r>
      <w:proofErr w:type="spellEnd"/>
      <w:r w:rsidR="005077CD" w:rsidRPr="005077CD">
        <w:rPr>
          <w:rFonts w:ascii="PT Astra Serif" w:eastAsia="Courier New" w:hAnsi="PT Astra Serif" w:cs="Times New Roman"/>
          <w:sz w:val="28"/>
          <w:szCs w:val="28"/>
          <w:u w:val="single"/>
          <w:lang w:eastAsia="ru-RU" w:bidi="ru-RU"/>
        </w:rPr>
        <w:t>=wall-65009067_6810</w:t>
      </w:r>
    </w:p>
    <w:p w:rsidR="00AE4384" w:rsidRPr="00AE4384" w:rsidRDefault="00AE4384" w:rsidP="00AE4384">
      <w:pPr>
        <w:pStyle w:val="a6"/>
        <w:snapToGrid w:val="0"/>
        <w:rPr>
          <w:rFonts w:ascii="PT Astra Serif" w:hAnsi="PT Astra Serif"/>
          <w:sz w:val="28"/>
          <w:szCs w:val="28"/>
        </w:rPr>
      </w:pPr>
      <w:r>
        <w:rPr>
          <w:rFonts w:ascii="PT Astra Serif" w:eastAsia="Courier New" w:hAnsi="PT Astra Serif"/>
          <w:sz w:val="28"/>
          <w:szCs w:val="28"/>
          <w:lang w:bidi="ru-RU"/>
        </w:rPr>
        <w:t xml:space="preserve">           </w:t>
      </w:r>
      <w:r w:rsidRPr="00AE4384">
        <w:rPr>
          <w:rFonts w:ascii="PT Astra Serif" w:eastAsia="Courier New" w:hAnsi="PT Astra Serif"/>
          <w:sz w:val="28"/>
          <w:szCs w:val="28"/>
          <w:lang w:bidi="ru-RU"/>
        </w:rPr>
        <w:t>В Радищевском технологическом техникуме</w:t>
      </w:r>
      <w:r w:rsidRPr="00AE4384">
        <w:rPr>
          <w:rFonts w:ascii="PT Astra Serif" w:eastAsia="Courier New" w:hAnsi="PT Astra Serif"/>
          <w:sz w:val="28"/>
          <w:szCs w:val="28"/>
          <w:u w:val="single"/>
          <w:lang w:bidi="ru-RU"/>
        </w:rPr>
        <w:t xml:space="preserve"> </w:t>
      </w:r>
      <w:r w:rsidRPr="00AE4384">
        <w:rPr>
          <w:rFonts w:ascii="PT Astra Serif" w:hAnsi="PT Astra Serif"/>
          <w:bCs/>
          <w:sz w:val="28"/>
          <w:szCs w:val="28"/>
        </w:rPr>
        <w:t xml:space="preserve"> в режиме  онлайн прошли  </w:t>
      </w:r>
      <w:r w:rsidRPr="00AE4384">
        <w:rPr>
          <w:rFonts w:ascii="PT Astra Serif" w:hAnsi="PT Astra Serif"/>
          <w:bCs/>
          <w:sz w:val="28"/>
          <w:szCs w:val="28"/>
        </w:rPr>
        <w:lastRenderedPageBreak/>
        <w:t xml:space="preserve">профилактические беседы в 10 учебных группах 1-4 курса по теме: </w:t>
      </w:r>
      <w:r w:rsidRPr="00AE4384">
        <w:rPr>
          <w:rFonts w:ascii="PT Astra Serif" w:hAnsi="PT Astra Serif"/>
          <w:sz w:val="28"/>
          <w:szCs w:val="28"/>
        </w:rPr>
        <w:t>«Правила безопасности дома, на улице и в общественных местах»» -  149 человек;</w:t>
      </w:r>
    </w:p>
    <w:p w:rsidR="00AE4384" w:rsidRPr="00AE4384" w:rsidRDefault="00AE4384" w:rsidP="00AE438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AE438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 1 рейд</w:t>
      </w:r>
      <w:r w:rsidR="004D58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AE43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посещено 2 семьи.</w:t>
      </w:r>
    </w:p>
    <w:p w:rsidR="0086465B" w:rsidRPr="00720174" w:rsidRDefault="002F47B0" w:rsidP="00EA52CF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20174">
        <w:rPr>
          <w:rFonts w:ascii="PT Astra Serif" w:hAnsi="PT Astra Serif"/>
          <w:sz w:val="28"/>
          <w:szCs w:val="28"/>
        </w:rPr>
        <w:t xml:space="preserve">         </w:t>
      </w:r>
      <w:r w:rsidR="0086465B" w:rsidRPr="00720174">
        <w:rPr>
          <w:rFonts w:ascii="PT Astra Serif" w:hAnsi="PT Astra Serif"/>
          <w:sz w:val="28"/>
          <w:szCs w:val="28"/>
        </w:rPr>
        <w:t xml:space="preserve"> Специалистами отдела </w:t>
      </w:r>
      <w:r w:rsidR="001E09C3" w:rsidRPr="00720174">
        <w:rPr>
          <w:rFonts w:ascii="PT Astra Serif" w:hAnsi="PT Astra Serif"/>
          <w:sz w:val="28"/>
          <w:szCs w:val="28"/>
        </w:rPr>
        <w:t xml:space="preserve">опеки и попечительства </w:t>
      </w:r>
      <w:r w:rsidR="00720174" w:rsidRPr="00720174">
        <w:rPr>
          <w:rFonts w:ascii="PT Astra Serif" w:hAnsi="PT Astra Serif"/>
          <w:sz w:val="28"/>
          <w:szCs w:val="28"/>
        </w:rPr>
        <w:t>в родительских чатах размещены памятки по теме: «Безопасность детей на улице в зимний период»</w:t>
      </w:r>
      <w:r w:rsidR="00720174">
        <w:rPr>
          <w:rFonts w:ascii="PT Astra Serif" w:hAnsi="PT Astra Serif"/>
          <w:sz w:val="28"/>
          <w:szCs w:val="28"/>
        </w:rPr>
        <w:t>.</w:t>
      </w:r>
    </w:p>
    <w:p w:rsidR="001E09C3" w:rsidRPr="004D5849" w:rsidRDefault="00D16A68" w:rsidP="00435555">
      <w:pPr>
        <w:spacing w:after="0" w:line="240" w:lineRule="auto"/>
        <w:jc w:val="both"/>
        <w:rPr>
          <w:rFonts w:ascii="PT Astra Serif" w:eastAsia="Times New Roman" w:hAnsi="PT Astra Serif" w:cs="Times New Roman"/>
          <w:kern w:val="72"/>
          <w:sz w:val="28"/>
          <w:szCs w:val="28"/>
          <w:lang w:eastAsia="ru-RU"/>
        </w:rPr>
      </w:pPr>
      <w:r w:rsidRPr="00EA52CF">
        <w:rPr>
          <w:rFonts w:ascii="PT Astra Serif" w:hAnsi="PT Astra Serif"/>
          <w:color w:val="FF0000"/>
          <w:sz w:val="28"/>
          <w:szCs w:val="28"/>
        </w:rPr>
        <w:t xml:space="preserve">          </w:t>
      </w:r>
      <w:r w:rsidR="006D663A" w:rsidRPr="004D5849">
        <w:rPr>
          <w:rFonts w:ascii="PT Astra Serif" w:hAnsi="PT Astra Serif"/>
          <w:sz w:val="28"/>
          <w:szCs w:val="28"/>
        </w:rPr>
        <w:t>Специалистами филиала областного государственного казенного учреждения «Кадровый центр Ульяновской области» в</w:t>
      </w:r>
      <w:r w:rsidR="000623BE" w:rsidRPr="004D5849">
        <w:rPr>
          <w:rFonts w:ascii="PT Astra Serif" w:hAnsi="PT Astra Serif"/>
          <w:sz w:val="28"/>
          <w:szCs w:val="28"/>
        </w:rPr>
        <w:t xml:space="preserve">  Радищевском районе </w:t>
      </w:r>
      <w:r w:rsidR="004D5849" w:rsidRPr="004D5849">
        <w:rPr>
          <w:rFonts w:ascii="PT Astra Serif" w:hAnsi="PT Astra Serif"/>
          <w:sz w:val="28"/>
          <w:szCs w:val="28"/>
        </w:rPr>
        <w:t xml:space="preserve">проведены беседы по вопросам трудоустройства </w:t>
      </w:r>
      <w:r w:rsidR="000604B3">
        <w:rPr>
          <w:rFonts w:ascii="PT Astra Serif" w:hAnsi="PT Astra Serif"/>
          <w:sz w:val="28"/>
          <w:szCs w:val="28"/>
        </w:rPr>
        <w:t xml:space="preserve">с 6 безработными гражданами, </w:t>
      </w:r>
      <w:r w:rsidR="004D5849" w:rsidRPr="004D5849">
        <w:rPr>
          <w:rFonts w:ascii="PT Astra Serif" w:hAnsi="PT Astra Serif"/>
          <w:sz w:val="28"/>
          <w:szCs w:val="28"/>
        </w:rPr>
        <w:t xml:space="preserve"> так же </w:t>
      </w:r>
      <w:r w:rsidR="000604B3">
        <w:rPr>
          <w:rFonts w:ascii="PT Astra Serif" w:hAnsi="PT Astra Serif"/>
          <w:sz w:val="28"/>
          <w:szCs w:val="28"/>
        </w:rPr>
        <w:t xml:space="preserve">были </w:t>
      </w:r>
      <w:r w:rsidR="004D5849" w:rsidRPr="004D5849">
        <w:rPr>
          <w:rFonts w:ascii="PT Astra Serif" w:hAnsi="PT Astra Serif"/>
          <w:sz w:val="28"/>
          <w:szCs w:val="28"/>
        </w:rPr>
        <w:t>затронуты вопросы профилактики происшествий с несовершеннолетними в зимний период.</w:t>
      </w:r>
    </w:p>
    <w:p w:rsidR="00542CBD" w:rsidRPr="00665C1A" w:rsidRDefault="002F47B0" w:rsidP="003E2B93">
      <w:pPr>
        <w:spacing w:after="0" w:line="240" w:lineRule="auto"/>
        <w:jc w:val="both"/>
        <w:rPr>
          <w:rFonts w:ascii="PT Astra Serif" w:eastAsia="Courier New" w:hAnsi="PT Astra Serif" w:cs="Times New Roman"/>
          <w:sz w:val="28"/>
          <w:szCs w:val="28"/>
          <w:lang w:eastAsia="ru-RU" w:bidi="ru-RU"/>
        </w:rPr>
      </w:pPr>
      <w:r w:rsidRPr="00EA52CF">
        <w:rPr>
          <w:rFonts w:ascii="PT Astra Serif" w:eastAsia="Times New Roman" w:hAnsi="PT Astra Serif" w:cs="Times New Roman"/>
          <w:color w:val="FF0000"/>
          <w:kern w:val="72"/>
          <w:sz w:val="28"/>
          <w:szCs w:val="28"/>
          <w:lang w:eastAsia="ru-RU"/>
        </w:rPr>
        <w:t xml:space="preserve">          </w:t>
      </w:r>
      <w:r w:rsidR="00D16A68" w:rsidRPr="00EA52CF">
        <w:rPr>
          <w:rFonts w:ascii="PT Astra Serif" w:eastAsia="Times New Roman" w:hAnsi="PT Astra Serif" w:cs="Times New Roman"/>
          <w:color w:val="FF0000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2F47B0" w:rsidRPr="0079352D" w:rsidRDefault="002F47B0" w:rsidP="002F47B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352D">
        <w:rPr>
          <w:rFonts w:ascii="PT Astra Serif" w:eastAsia="Calibri" w:hAnsi="PT Astra Serif" w:cs="Calibri"/>
          <w:b/>
          <w:sz w:val="28"/>
          <w:szCs w:val="28"/>
        </w:rPr>
        <w:t xml:space="preserve">         </w:t>
      </w:r>
    </w:p>
    <w:p w:rsidR="00311680" w:rsidRPr="008C1986" w:rsidRDefault="00253A81" w:rsidP="0007139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C19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</w:p>
    <w:p w:rsidR="008870F2" w:rsidRPr="008870F2" w:rsidRDefault="008870F2" w:rsidP="0007139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8870F2" w:rsidRPr="008870F2" w:rsidSect="00A212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775"/>
    <w:multiLevelType w:val="hybridMultilevel"/>
    <w:tmpl w:val="4880E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65B05"/>
    <w:multiLevelType w:val="hybridMultilevel"/>
    <w:tmpl w:val="13700798"/>
    <w:lvl w:ilvl="0" w:tplc="381A94E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F2AD0"/>
    <w:multiLevelType w:val="hybridMultilevel"/>
    <w:tmpl w:val="D4182A92"/>
    <w:lvl w:ilvl="0" w:tplc="B7C4730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2415391"/>
    <w:multiLevelType w:val="hybridMultilevel"/>
    <w:tmpl w:val="D5722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41A0A"/>
    <w:multiLevelType w:val="hybridMultilevel"/>
    <w:tmpl w:val="60202A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6D854D6"/>
    <w:multiLevelType w:val="hybridMultilevel"/>
    <w:tmpl w:val="A48051A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81892"/>
    <w:multiLevelType w:val="hybridMultilevel"/>
    <w:tmpl w:val="6D2CC9C6"/>
    <w:lvl w:ilvl="0" w:tplc="381A94E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4581"/>
    <w:multiLevelType w:val="hybridMultilevel"/>
    <w:tmpl w:val="0FF68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1079F"/>
    <w:multiLevelType w:val="hybridMultilevel"/>
    <w:tmpl w:val="59C2B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661206"/>
    <w:multiLevelType w:val="hybridMultilevel"/>
    <w:tmpl w:val="5394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44C90"/>
    <w:multiLevelType w:val="hybridMultilevel"/>
    <w:tmpl w:val="EB20D4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C8E64B0"/>
    <w:multiLevelType w:val="hybridMultilevel"/>
    <w:tmpl w:val="1E82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56242"/>
    <w:multiLevelType w:val="hybridMultilevel"/>
    <w:tmpl w:val="9CDE9C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9CA752E"/>
    <w:multiLevelType w:val="hybridMultilevel"/>
    <w:tmpl w:val="98741A28"/>
    <w:lvl w:ilvl="0" w:tplc="C5828B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63FF7"/>
    <w:multiLevelType w:val="hybridMultilevel"/>
    <w:tmpl w:val="6BDE7C34"/>
    <w:lvl w:ilvl="0" w:tplc="DBA62BC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13E49"/>
    <w:multiLevelType w:val="hybridMultilevel"/>
    <w:tmpl w:val="7D20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5218B"/>
    <w:multiLevelType w:val="hybridMultilevel"/>
    <w:tmpl w:val="F47AB014"/>
    <w:lvl w:ilvl="0" w:tplc="381A94E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D50C93"/>
    <w:multiLevelType w:val="hybridMultilevel"/>
    <w:tmpl w:val="4A224F0A"/>
    <w:lvl w:ilvl="0" w:tplc="381A94EE">
      <w:start w:val="1"/>
      <w:numFmt w:val="decimal"/>
      <w:lvlText w:val="%1."/>
      <w:lvlJc w:val="left"/>
      <w:pPr>
        <w:ind w:left="237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9F046D"/>
    <w:multiLevelType w:val="hybridMultilevel"/>
    <w:tmpl w:val="186C37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DA4C16"/>
    <w:multiLevelType w:val="hybridMultilevel"/>
    <w:tmpl w:val="3F46BE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10"/>
  </w:num>
  <w:num w:numId="5">
    <w:abstractNumId w:val="9"/>
  </w:num>
  <w:num w:numId="6">
    <w:abstractNumId w:val="18"/>
  </w:num>
  <w:num w:numId="7">
    <w:abstractNumId w:val="15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8"/>
    <w:rsid w:val="000215D0"/>
    <w:rsid w:val="00035B23"/>
    <w:rsid w:val="00040F37"/>
    <w:rsid w:val="000425D6"/>
    <w:rsid w:val="000604B3"/>
    <w:rsid w:val="000623BE"/>
    <w:rsid w:val="0006578F"/>
    <w:rsid w:val="00066D88"/>
    <w:rsid w:val="0007139C"/>
    <w:rsid w:val="0007229D"/>
    <w:rsid w:val="000816F0"/>
    <w:rsid w:val="000A2B1D"/>
    <w:rsid w:val="000D42E9"/>
    <w:rsid w:val="00110C54"/>
    <w:rsid w:val="00120F82"/>
    <w:rsid w:val="00137345"/>
    <w:rsid w:val="00145D1A"/>
    <w:rsid w:val="001638C3"/>
    <w:rsid w:val="0017021E"/>
    <w:rsid w:val="001B4C9B"/>
    <w:rsid w:val="001D76BB"/>
    <w:rsid w:val="001E09C3"/>
    <w:rsid w:val="00253A81"/>
    <w:rsid w:val="00257399"/>
    <w:rsid w:val="00272324"/>
    <w:rsid w:val="00274DFB"/>
    <w:rsid w:val="00294043"/>
    <w:rsid w:val="002A38BC"/>
    <w:rsid w:val="002D64A2"/>
    <w:rsid w:val="002F47B0"/>
    <w:rsid w:val="00301490"/>
    <w:rsid w:val="0030453D"/>
    <w:rsid w:val="00311680"/>
    <w:rsid w:val="003561A9"/>
    <w:rsid w:val="003D3CE3"/>
    <w:rsid w:val="003D650A"/>
    <w:rsid w:val="003E2B93"/>
    <w:rsid w:val="0040384F"/>
    <w:rsid w:val="004211C4"/>
    <w:rsid w:val="004253A3"/>
    <w:rsid w:val="004314B8"/>
    <w:rsid w:val="00435555"/>
    <w:rsid w:val="00470AC7"/>
    <w:rsid w:val="00485B69"/>
    <w:rsid w:val="00495A71"/>
    <w:rsid w:val="004A3A96"/>
    <w:rsid w:val="004C2D15"/>
    <w:rsid w:val="004C3A2C"/>
    <w:rsid w:val="004D5849"/>
    <w:rsid w:val="00505B56"/>
    <w:rsid w:val="005077CD"/>
    <w:rsid w:val="0051111E"/>
    <w:rsid w:val="0053146B"/>
    <w:rsid w:val="00535123"/>
    <w:rsid w:val="0054159E"/>
    <w:rsid w:val="00542CBD"/>
    <w:rsid w:val="00551ED5"/>
    <w:rsid w:val="005601D1"/>
    <w:rsid w:val="00596501"/>
    <w:rsid w:val="005A676F"/>
    <w:rsid w:val="005A6A02"/>
    <w:rsid w:val="005E1C09"/>
    <w:rsid w:val="00605B67"/>
    <w:rsid w:val="00615582"/>
    <w:rsid w:val="00626E30"/>
    <w:rsid w:val="00641589"/>
    <w:rsid w:val="0064623D"/>
    <w:rsid w:val="00647A05"/>
    <w:rsid w:val="00665C1A"/>
    <w:rsid w:val="00681B65"/>
    <w:rsid w:val="006961EC"/>
    <w:rsid w:val="006A49C1"/>
    <w:rsid w:val="006D412A"/>
    <w:rsid w:val="006D663A"/>
    <w:rsid w:val="006E6029"/>
    <w:rsid w:val="006F446F"/>
    <w:rsid w:val="00710B02"/>
    <w:rsid w:val="00720174"/>
    <w:rsid w:val="00732C94"/>
    <w:rsid w:val="00734963"/>
    <w:rsid w:val="00777759"/>
    <w:rsid w:val="0079352D"/>
    <w:rsid w:val="007D4BAD"/>
    <w:rsid w:val="007F6DE3"/>
    <w:rsid w:val="0083099C"/>
    <w:rsid w:val="008346A1"/>
    <w:rsid w:val="008423ED"/>
    <w:rsid w:val="0085381B"/>
    <w:rsid w:val="0086465B"/>
    <w:rsid w:val="008674D5"/>
    <w:rsid w:val="008870F2"/>
    <w:rsid w:val="00890FC2"/>
    <w:rsid w:val="008A09B7"/>
    <w:rsid w:val="008A1901"/>
    <w:rsid w:val="008A2B2F"/>
    <w:rsid w:val="008A4783"/>
    <w:rsid w:val="008B419D"/>
    <w:rsid w:val="008C1986"/>
    <w:rsid w:val="008C4306"/>
    <w:rsid w:val="008C4C18"/>
    <w:rsid w:val="008D10C1"/>
    <w:rsid w:val="008D348E"/>
    <w:rsid w:val="008E3DA2"/>
    <w:rsid w:val="008E6952"/>
    <w:rsid w:val="00901EF3"/>
    <w:rsid w:val="00906BD5"/>
    <w:rsid w:val="009428D7"/>
    <w:rsid w:val="00965E8E"/>
    <w:rsid w:val="0099052E"/>
    <w:rsid w:val="00997930"/>
    <w:rsid w:val="009C6D02"/>
    <w:rsid w:val="009E48F5"/>
    <w:rsid w:val="009F02BC"/>
    <w:rsid w:val="009F32E9"/>
    <w:rsid w:val="00A00E3E"/>
    <w:rsid w:val="00A1025E"/>
    <w:rsid w:val="00A16F70"/>
    <w:rsid w:val="00A21252"/>
    <w:rsid w:val="00A345F0"/>
    <w:rsid w:val="00A46A76"/>
    <w:rsid w:val="00A51953"/>
    <w:rsid w:val="00A6093F"/>
    <w:rsid w:val="00A718DC"/>
    <w:rsid w:val="00A75C7B"/>
    <w:rsid w:val="00AB3429"/>
    <w:rsid w:val="00AE4384"/>
    <w:rsid w:val="00B001B8"/>
    <w:rsid w:val="00B115B0"/>
    <w:rsid w:val="00B14219"/>
    <w:rsid w:val="00B6102D"/>
    <w:rsid w:val="00B635E8"/>
    <w:rsid w:val="00B7623D"/>
    <w:rsid w:val="00B76F3B"/>
    <w:rsid w:val="00B97B57"/>
    <w:rsid w:val="00BA370F"/>
    <w:rsid w:val="00BA4BFC"/>
    <w:rsid w:val="00BB3C41"/>
    <w:rsid w:val="00BB3DA3"/>
    <w:rsid w:val="00BC109F"/>
    <w:rsid w:val="00BD0C9E"/>
    <w:rsid w:val="00BE1EA1"/>
    <w:rsid w:val="00BF1B60"/>
    <w:rsid w:val="00C01931"/>
    <w:rsid w:val="00C03B90"/>
    <w:rsid w:val="00C21144"/>
    <w:rsid w:val="00C47950"/>
    <w:rsid w:val="00C71E5F"/>
    <w:rsid w:val="00C7640D"/>
    <w:rsid w:val="00C84A39"/>
    <w:rsid w:val="00C8651E"/>
    <w:rsid w:val="00CC0A39"/>
    <w:rsid w:val="00CE0358"/>
    <w:rsid w:val="00CF0068"/>
    <w:rsid w:val="00D16A68"/>
    <w:rsid w:val="00D32522"/>
    <w:rsid w:val="00DA3821"/>
    <w:rsid w:val="00DC066E"/>
    <w:rsid w:val="00DC2BD5"/>
    <w:rsid w:val="00DD12E9"/>
    <w:rsid w:val="00DD4D53"/>
    <w:rsid w:val="00DF26AB"/>
    <w:rsid w:val="00E4203F"/>
    <w:rsid w:val="00E52D14"/>
    <w:rsid w:val="00E66A28"/>
    <w:rsid w:val="00E75709"/>
    <w:rsid w:val="00E77AFE"/>
    <w:rsid w:val="00E92971"/>
    <w:rsid w:val="00E96768"/>
    <w:rsid w:val="00EA2FAB"/>
    <w:rsid w:val="00EA420C"/>
    <w:rsid w:val="00EA52CF"/>
    <w:rsid w:val="00EE0690"/>
    <w:rsid w:val="00EE13B3"/>
    <w:rsid w:val="00F034E2"/>
    <w:rsid w:val="00F24B14"/>
    <w:rsid w:val="00F44585"/>
    <w:rsid w:val="00F50A6C"/>
    <w:rsid w:val="00F54AAB"/>
    <w:rsid w:val="00F75EA3"/>
    <w:rsid w:val="00F76C78"/>
    <w:rsid w:val="00FA180A"/>
    <w:rsid w:val="00FB36D4"/>
    <w:rsid w:val="00FD3F74"/>
    <w:rsid w:val="00FE2B5D"/>
    <w:rsid w:val="00FF247F"/>
    <w:rsid w:val="00FF274E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6578F"/>
  </w:style>
  <w:style w:type="paragraph" w:styleId="a3">
    <w:name w:val="Normal (Web)"/>
    <w:basedOn w:val="a"/>
    <w:uiPriority w:val="99"/>
    <w:unhideWhenUsed/>
    <w:rsid w:val="000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5C7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a6">
    <w:name w:val="Содержимое таблицы"/>
    <w:basedOn w:val="a"/>
    <w:rsid w:val="008A478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No Spacing"/>
    <w:qFormat/>
    <w:rsid w:val="00A46A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601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6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B45C-DCEF-4C8E-9948-A4805876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92</cp:revision>
  <cp:lastPrinted>2022-11-14T12:31:00Z</cp:lastPrinted>
  <dcterms:created xsi:type="dcterms:W3CDTF">2021-01-12T08:59:00Z</dcterms:created>
  <dcterms:modified xsi:type="dcterms:W3CDTF">2023-01-12T06:23:00Z</dcterms:modified>
</cp:coreProperties>
</file>