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C54" w:rsidRDefault="007E031E" w:rsidP="00711826">
      <w:pPr>
        <w:spacing w:line="216" w:lineRule="auto"/>
        <w:jc w:val="center"/>
        <w:rPr>
          <w:rFonts w:ascii="PT Astra Serif" w:hAnsi="PT Astra Serif"/>
          <w:b/>
          <w:bCs/>
          <w:sz w:val="28"/>
          <w:szCs w:val="28"/>
        </w:rPr>
      </w:pPr>
      <w:r>
        <w:rPr>
          <w:rFonts w:ascii="PT Astra Serif" w:hAnsi="PT Astra Serif"/>
          <w:b/>
          <w:bCs/>
          <w:sz w:val="28"/>
          <w:szCs w:val="28"/>
        </w:rPr>
        <w:t>Отчёт по работе с обращениями граждан и организаций в</w:t>
      </w:r>
      <w:r w:rsidR="00C43A06" w:rsidRPr="00C43A06">
        <w:rPr>
          <w:rFonts w:ascii="PT Astra Serif" w:hAnsi="PT Astra Serif"/>
          <w:b/>
          <w:bCs/>
          <w:sz w:val="28"/>
          <w:szCs w:val="28"/>
        </w:rPr>
        <w:t xml:space="preserve"> 202</w:t>
      </w:r>
      <w:r w:rsidR="00582A08">
        <w:rPr>
          <w:rFonts w:ascii="PT Astra Serif" w:hAnsi="PT Astra Serif"/>
          <w:b/>
          <w:bCs/>
          <w:sz w:val="28"/>
          <w:szCs w:val="28"/>
        </w:rPr>
        <w:t>2</w:t>
      </w:r>
      <w:r w:rsidR="00C43A06" w:rsidRPr="00C43A06">
        <w:rPr>
          <w:rFonts w:ascii="PT Astra Serif" w:hAnsi="PT Astra Serif"/>
          <w:b/>
          <w:bCs/>
          <w:sz w:val="28"/>
          <w:szCs w:val="28"/>
        </w:rPr>
        <w:t xml:space="preserve"> год</w:t>
      </w:r>
      <w:r>
        <w:rPr>
          <w:rFonts w:ascii="PT Astra Serif" w:hAnsi="PT Astra Serif"/>
          <w:b/>
          <w:bCs/>
          <w:sz w:val="28"/>
          <w:szCs w:val="28"/>
        </w:rPr>
        <w:t>у</w:t>
      </w:r>
    </w:p>
    <w:p w:rsidR="00582A08" w:rsidRPr="00100A96" w:rsidRDefault="00582A08" w:rsidP="00711826">
      <w:pPr>
        <w:spacing w:line="216" w:lineRule="auto"/>
        <w:jc w:val="center"/>
        <w:rPr>
          <w:rFonts w:ascii="PT Astra Serif" w:hAnsi="PT Astra Serif"/>
          <w:b/>
          <w:sz w:val="28"/>
          <w:szCs w:val="28"/>
        </w:rPr>
      </w:pPr>
    </w:p>
    <w:p w:rsidR="004C562C" w:rsidRPr="00DC4EB8" w:rsidRDefault="004C562C" w:rsidP="004C562C">
      <w:pPr>
        <w:pStyle w:val="af0"/>
        <w:spacing w:before="0" w:beforeAutospacing="0" w:after="0" w:afterAutospacing="0"/>
        <w:ind w:firstLine="709"/>
        <w:jc w:val="both"/>
        <w:rPr>
          <w:color w:val="0A0808"/>
          <w:sz w:val="28"/>
          <w:szCs w:val="28"/>
        </w:rPr>
      </w:pPr>
      <w:r w:rsidRPr="00DC4EB8">
        <w:rPr>
          <w:color w:val="0A0808"/>
          <w:sz w:val="28"/>
          <w:szCs w:val="28"/>
        </w:rPr>
        <w:t>Работа с обращениями граждан является важнейшим элементом комплексной работы органов местного самоуправления, направленной на формирование условий для реализации принципа открытости власти.</w:t>
      </w:r>
    </w:p>
    <w:p w:rsidR="004C562C" w:rsidRPr="00DC4EB8" w:rsidRDefault="004C562C" w:rsidP="004C562C">
      <w:pPr>
        <w:pStyle w:val="af0"/>
        <w:spacing w:before="0" w:beforeAutospacing="0" w:after="0" w:afterAutospacing="0"/>
        <w:ind w:firstLine="709"/>
        <w:jc w:val="both"/>
        <w:rPr>
          <w:color w:val="0A0808"/>
          <w:sz w:val="28"/>
          <w:szCs w:val="28"/>
        </w:rPr>
      </w:pPr>
      <w:r w:rsidRPr="00DC4EB8">
        <w:rPr>
          <w:color w:val="0A0808"/>
          <w:sz w:val="28"/>
          <w:szCs w:val="28"/>
        </w:rPr>
        <w:t>Работа с обращениями граждан позволяет не только решать вопросы жителей, но и получить оперативную информацию о наиболее актуальных проблемах в населённых пунктах района.</w:t>
      </w:r>
    </w:p>
    <w:p w:rsidR="004C562C" w:rsidRPr="00DC4EB8" w:rsidRDefault="004C562C" w:rsidP="004C562C">
      <w:pPr>
        <w:spacing w:line="216" w:lineRule="auto"/>
        <w:ind w:firstLine="709"/>
        <w:jc w:val="both"/>
        <w:rPr>
          <w:rFonts w:ascii="PT Astra Serif" w:hAnsi="PT Astra Serif"/>
          <w:sz w:val="28"/>
          <w:szCs w:val="28"/>
        </w:rPr>
      </w:pPr>
      <w:proofErr w:type="gramStart"/>
      <w:r w:rsidRPr="00DC4EB8">
        <w:rPr>
          <w:rFonts w:ascii="PT Astra Serif" w:hAnsi="PT Astra Serif"/>
          <w:sz w:val="28"/>
          <w:szCs w:val="28"/>
        </w:rPr>
        <w:t>Работа по обращениям граждан в Администрации муниципального образования «Радищевский район» строится на основании Федерального Закона Российской Федерации от 02.05.2006 № 59-ФЗ «О порядке рассмотрения обращений граждан в Российской Федерации»</w:t>
      </w:r>
      <w:r>
        <w:rPr>
          <w:rFonts w:ascii="PT Astra Serif" w:hAnsi="PT Astra Serif"/>
          <w:sz w:val="28"/>
          <w:szCs w:val="28"/>
        </w:rPr>
        <w:t>, а так же на основании постановления Правительства Российской Федерации от 10.11.2020 № 1802 «О проведении эксперимента по использованию федеральной государственной информационной системы «Единый портал государственных и мун</w:t>
      </w:r>
      <w:r w:rsidR="00A22F5E">
        <w:rPr>
          <w:rFonts w:ascii="PT Astra Serif" w:hAnsi="PT Astra Serif"/>
          <w:sz w:val="28"/>
          <w:szCs w:val="28"/>
        </w:rPr>
        <w:t>и</w:t>
      </w:r>
      <w:r>
        <w:rPr>
          <w:rFonts w:ascii="PT Astra Serif" w:hAnsi="PT Astra Serif"/>
          <w:sz w:val="28"/>
          <w:szCs w:val="28"/>
        </w:rPr>
        <w:t>ципальных услуг (функций)» для направления гражданами и</w:t>
      </w:r>
      <w:proofErr w:type="gramEnd"/>
      <w:r>
        <w:rPr>
          <w:rFonts w:ascii="PT Astra Serif" w:hAnsi="PT Astra Serif"/>
          <w:sz w:val="28"/>
          <w:szCs w:val="28"/>
        </w:rPr>
        <w:t xml:space="preserve"> юридическими лицами в государственные органы, органы местного самоуправления, государственные и мун</w:t>
      </w:r>
      <w:r w:rsidR="00A22F5E">
        <w:rPr>
          <w:rFonts w:ascii="PT Astra Serif" w:hAnsi="PT Astra Serif"/>
          <w:sz w:val="28"/>
          <w:szCs w:val="28"/>
        </w:rPr>
        <w:t>и</w:t>
      </w:r>
      <w:r>
        <w:rPr>
          <w:rFonts w:ascii="PT Astra Serif" w:hAnsi="PT Astra Serif"/>
          <w:sz w:val="28"/>
          <w:szCs w:val="28"/>
        </w:rPr>
        <w:t>ципальные учреждения, иные организации, осуществляющие публично значимые функции, и их должностным лицам сообщений и обращений, а так же для направления такими органами и организациями ответов на указанные сообщения и обращения»</w:t>
      </w:r>
    </w:p>
    <w:p w:rsidR="004C562C" w:rsidRDefault="004C562C" w:rsidP="00DC7B09">
      <w:pPr>
        <w:autoSpaceDE w:val="0"/>
        <w:autoSpaceDN w:val="0"/>
        <w:adjustRightInd w:val="0"/>
        <w:spacing w:line="216" w:lineRule="auto"/>
        <w:ind w:firstLine="709"/>
        <w:jc w:val="both"/>
        <w:rPr>
          <w:rFonts w:ascii="PT Astra Serif" w:hAnsi="PT Astra Serif"/>
          <w:bCs/>
          <w:color w:val="000000"/>
          <w:sz w:val="28"/>
          <w:szCs w:val="28"/>
        </w:rPr>
      </w:pPr>
    </w:p>
    <w:p w:rsidR="001C2F5F" w:rsidRPr="00100A96" w:rsidRDefault="00582A08" w:rsidP="00DC7B09">
      <w:pPr>
        <w:autoSpaceDE w:val="0"/>
        <w:autoSpaceDN w:val="0"/>
        <w:adjustRightInd w:val="0"/>
        <w:spacing w:line="216" w:lineRule="auto"/>
        <w:ind w:firstLine="709"/>
        <w:jc w:val="both"/>
        <w:rPr>
          <w:rFonts w:ascii="PT Astra Serif" w:hAnsi="PT Astra Serif"/>
          <w:bCs/>
          <w:color w:val="000000"/>
          <w:sz w:val="28"/>
          <w:szCs w:val="28"/>
        </w:rPr>
      </w:pPr>
      <w:r>
        <w:rPr>
          <w:rFonts w:ascii="PT Astra Serif" w:hAnsi="PT Astra Serif"/>
          <w:bCs/>
          <w:color w:val="000000"/>
          <w:sz w:val="28"/>
          <w:szCs w:val="28"/>
        </w:rPr>
        <w:t>За 2022</w:t>
      </w:r>
      <w:r w:rsidR="00997971">
        <w:rPr>
          <w:rFonts w:ascii="PT Astra Serif" w:hAnsi="PT Astra Serif"/>
          <w:bCs/>
          <w:color w:val="000000"/>
          <w:sz w:val="28"/>
          <w:szCs w:val="28"/>
        </w:rPr>
        <w:t xml:space="preserve"> год</w:t>
      </w:r>
      <w:r w:rsidR="00CC5D50" w:rsidRPr="00100A96">
        <w:rPr>
          <w:rFonts w:ascii="PT Astra Serif" w:hAnsi="PT Astra Serif"/>
          <w:bCs/>
          <w:color w:val="000000"/>
          <w:sz w:val="28"/>
          <w:szCs w:val="28"/>
        </w:rPr>
        <w:t xml:space="preserve"> в</w:t>
      </w:r>
      <w:r w:rsidR="008C0C54" w:rsidRPr="00100A96">
        <w:rPr>
          <w:rFonts w:ascii="PT Astra Serif" w:hAnsi="PT Astra Serif"/>
          <w:bCs/>
          <w:color w:val="000000"/>
          <w:sz w:val="28"/>
          <w:szCs w:val="28"/>
        </w:rPr>
        <w:t xml:space="preserve"> адрес </w:t>
      </w:r>
      <w:r w:rsidR="00711826" w:rsidRPr="00100A96">
        <w:rPr>
          <w:rFonts w:ascii="PT Astra Serif" w:hAnsi="PT Astra Serif"/>
          <w:bCs/>
          <w:color w:val="000000"/>
          <w:sz w:val="28"/>
          <w:szCs w:val="28"/>
        </w:rPr>
        <w:t xml:space="preserve">Администрации муниципального образования «Радищевский район» </w:t>
      </w:r>
      <w:r w:rsidR="008C0C54" w:rsidRPr="00100A96">
        <w:rPr>
          <w:rFonts w:ascii="PT Astra Serif" w:hAnsi="PT Astra Serif"/>
          <w:bCs/>
          <w:color w:val="000000"/>
          <w:sz w:val="28"/>
          <w:szCs w:val="28"/>
        </w:rPr>
        <w:t>поступило</w:t>
      </w:r>
      <w:r w:rsidR="008C0C54" w:rsidRPr="00100A96">
        <w:rPr>
          <w:rFonts w:ascii="PT Astra Serif" w:hAnsi="PT Astra Serif"/>
          <w:b/>
          <w:bCs/>
          <w:color w:val="000000"/>
          <w:sz w:val="28"/>
          <w:szCs w:val="28"/>
        </w:rPr>
        <w:t xml:space="preserve"> </w:t>
      </w:r>
      <w:r w:rsidR="006D7F5C">
        <w:rPr>
          <w:rFonts w:ascii="PT Astra Serif" w:hAnsi="PT Astra Serif"/>
          <w:b/>
          <w:bCs/>
          <w:color w:val="000000"/>
          <w:sz w:val="28"/>
          <w:szCs w:val="28"/>
        </w:rPr>
        <w:t>204</w:t>
      </w:r>
      <w:r w:rsidR="00527EE3">
        <w:rPr>
          <w:rFonts w:ascii="PT Astra Serif" w:hAnsi="PT Astra Serif"/>
          <w:b/>
          <w:bCs/>
          <w:color w:val="000000"/>
          <w:sz w:val="28"/>
          <w:szCs w:val="28"/>
        </w:rPr>
        <w:t xml:space="preserve"> обращени</w:t>
      </w:r>
      <w:r w:rsidR="006D7F5C">
        <w:rPr>
          <w:rFonts w:ascii="PT Astra Serif" w:hAnsi="PT Astra Serif"/>
          <w:b/>
          <w:bCs/>
          <w:color w:val="000000"/>
          <w:sz w:val="28"/>
          <w:szCs w:val="28"/>
        </w:rPr>
        <w:t>я</w:t>
      </w:r>
      <w:r w:rsidR="00585311">
        <w:rPr>
          <w:rFonts w:ascii="PT Astra Serif" w:hAnsi="PT Astra Serif"/>
          <w:b/>
          <w:bCs/>
          <w:color w:val="000000"/>
          <w:sz w:val="28"/>
          <w:szCs w:val="28"/>
        </w:rPr>
        <w:t>, из них: 1</w:t>
      </w:r>
      <w:r w:rsidR="006D7F5C">
        <w:rPr>
          <w:rFonts w:ascii="PT Astra Serif" w:hAnsi="PT Astra Serif"/>
          <w:b/>
          <w:bCs/>
          <w:color w:val="000000"/>
          <w:sz w:val="28"/>
          <w:szCs w:val="28"/>
        </w:rPr>
        <w:t>17</w:t>
      </w:r>
      <w:r w:rsidR="00585311">
        <w:rPr>
          <w:rFonts w:ascii="PT Astra Serif" w:hAnsi="PT Astra Serif"/>
          <w:b/>
          <w:bCs/>
          <w:color w:val="000000"/>
          <w:sz w:val="28"/>
          <w:szCs w:val="28"/>
        </w:rPr>
        <w:t xml:space="preserve"> обращений поступили по 59-ФЗ</w:t>
      </w:r>
      <w:r w:rsidR="00AA79F5">
        <w:rPr>
          <w:rFonts w:ascii="PT Astra Serif" w:hAnsi="PT Astra Serif"/>
          <w:b/>
          <w:bCs/>
          <w:color w:val="000000"/>
          <w:sz w:val="28"/>
          <w:szCs w:val="28"/>
        </w:rPr>
        <w:t xml:space="preserve"> </w:t>
      </w:r>
      <w:r w:rsidR="00585311">
        <w:rPr>
          <w:rFonts w:ascii="PT Astra Serif" w:hAnsi="PT Astra Serif"/>
          <w:b/>
          <w:bCs/>
          <w:color w:val="000000"/>
          <w:sz w:val="28"/>
          <w:szCs w:val="28"/>
        </w:rPr>
        <w:t>и 8</w:t>
      </w:r>
      <w:r w:rsidR="006D7F5C">
        <w:rPr>
          <w:rFonts w:ascii="PT Astra Serif" w:hAnsi="PT Astra Serif"/>
          <w:b/>
          <w:bCs/>
          <w:color w:val="000000"/>
          <w:sz w:val="28"/>
          <w:szCs w:val="28"/>
        </w:rPr>
        <w:t>7</w:t>
      </w:r>
      <w:r w:rsidR="00AA79F5">
        <w:rPr>
          <w:rFonts w:ascii="PT Astra Serif" w:hAnsi="PT Astra Serif"/>
          <w:b/>
          <w:bCs/>
          <w:color w:val="000000"/>
          <w:sz w:val="28"/>
          <w:szCs w:val="28"/>
        </w:rPr>
        <w:t xml:space="preserve"> </w:t>
      </w:r>
      <w:r w:rsidR="00585311">
        <w:rPr>
          <w:rFonts w:ascii="PT Astra Serif" w:hAnsi="PT Astra Serif"/>
          <w:b/>
          <w:bCs/>
          <w:color w:val="000000"/>
          <w:sz w:val="28"/>
          <w:szCs w:val="28"/>
        </w:rPr>
        <w:t>сообщений через платформу «</w:t>
      </w:r>
      <w:proofErr w:type="spellStart"/>
      <w:r w:rsidR="00585311">
        <w:rPr>
          <w:rFonts w:ascii="PT Astra Serif" w:hAnsi="PT Astra Serif"/>
          <w:b/>
          <w:bCs/>
          <w:color w:val="000000"/>
          <w:sz w:val="28"/>
          <w:szCs w:val="28"/>
        </w:rPr>
        <w:t>Госуслуги</w:t>
      </w:r>
      <w:proofErr w:type="spellEnd"/>
      <w:r w:rsidR="00585311">
        <w:rPr>
          <w:rFonts w:ascii="PT Astra Serif" w:hAnsi="PT Astra Serif"/>
          <w:b/>
          <w:bCs/>
          <w:color w:val="000000"/>
          <w:sz w:val="28"/>
          <w:szCs w:val="28"/>
        </w:rPr>
        <w:t>. Решаем вместе»</w:t>
      </w:r>
      <w:r w:rsidR="00527EE3">
        <w:rPr>
          <w:rFonts w:ascii="PT Astra Serif" w:hAnsi="PT Astra Serif"/>
          <w:b/>
          <w:bCs/>
          <w:color w:val="000000"/>
          <w:sz w:val="28"/>
          <w:szCs w:val="28"/>
        </w:rPr>
        <w:t xml:space="preserve"> </w:t>
      </w:r>
      <w:r w:rsidR="00527EE3">
        <w:rPr>
          <w:rFonts w:ascii="PT Astra Serif" w:hAnsi="PT Astra Serif"/>
          <w:bCs/>
          <w:color w:val="000000"/>
          <w:sz w:val="28"/>
          <w:szCs w:val="28"/>
        </w:rPr>
        <w:t>(</w:t>
      </w:r>
      <w:r w:rsidR="00585311">
        <w:rPr>
          <w:rFonts w:ascii="PT Astra Serif" w:hAnsi="PT Astra Serif"/>
          <w:bCs/>
          <w:color w:val="000000"/>
          <w:sz w:val="28"/>
          <w:szCs w:val="28"/>
        </w:rPr>
        <w:t xml:space="preserve">за </w:t>
      </w:r>
      <w:r w:rsidR="00AA79F5">
        <w:rPr>
          <w:rFonts w:ascii="PT Astra Serif" w:hAnsi="PT Astra Serif"/>
          <w:bCs/>
          <w:color w:val="000000"/>
          <w:sz w:val="28"/>
          <w:szCs w:val="28"/>
        </w:rPr>
        <w:t>2021 г.</w:t>
      </w:r>
      <w:r w:rsidR="00527EE3">
        <w:rPr>
          <w:rFonts w:ascii="PT Astra Serif" w:hAnsi="PT Astra Serif"/>
          <w:bCs/>
          <w:color w:val="000000"/>
          <w:sz w:val="28"/>
          <w:szCs w:val="28"/>
        </w:rPr>
        <w:t xml:space="preserve"> поступило </w:t>
      </w:r>
      <w:r w:rsidR="00017FB4">
        <w:rPr>
          <w:rFonts w:ascii="PT Astra Serif" w:hAnsi="PT Astra Serif"/>
          <w:b/>
          <w:bCs/>
          <w:color w:val="000000"/>
          <w:sz w:val="28"/>
          <w:szCs w:val="28"/>
        </w:rPr>
        <w:t>1</w:t>
      </w:r>
      <w:r w:rsidR="006D7F5C">
        <w:rPr>
          <w:rFonts w:ascii="PT Astra Serif" w:hAnsi="PT Astra Serif"/>
          <w:b/>
          <w:bCs/>
          <w:color w:val="000000"/>
          <w:sz w:val="28"/>
          <w:szCs w:val="28"/>
        </w:rPr>
        <w:t>9</w:t>
      </w:r>
      <w:r w:rsidR="00585311">
        <w:rPr>
          <w:rFonts w:ascii="PT Astra Serif" w:hAnsi="PT Astra Serif"/>
          <w:b/>
          <w:bCs/>
          <w:color w:val="000000"/>
          <w:sz w:val="28"/>
          <w:szCs w:val="28"/>
        </w:rPr>
        <w:t>6</w:t>
      </w:r>
      <w:r w:rsidR="00EA4410" w:rsidRPr="00100A96">
        <w:rPr>
          <w:rFonts w:ascii="PT Astra Serif" w:hAnsi="PT Astra Serif"/>
          <w:b/>
          <w:bCs/>
          <w:color w:val="000000"/>
          <w:sz w:val="28"/>
          <w:szCs w:val="28"/>
        </w:rPr>
        <w:t xml:space="preserve"> обращени</w:t>
      </w:r>
      <w:r w:rsidR="005B5A16">
        <w:rPr>
          <w:rFonts w:ascii="PT Astra Serif" w:hAnsi="PT Astra Serif"/>
          <w:b/>
          <w:bCs/>
          <w:color w:val="000000"/>
          <w:sz w:val="28"/>
          <w:szCs w:val="28"/>
        </w:rPr>
        <w:t>й</w:t>
      </w:r>
      <w:r w:rsidR="00585311">
        <w:rPr>
          <w:rFonts w:ascii="PT Astra Serif" w:hAnsi="PT Astra Serif"/>
          <w:b/>
          <w:bCs/>
          <w:color w:val="000000"/>
          <w:sz w:val="28"/>
          <w:szCs w:val="28"/>
        </w:rPr>
        <w:t xml:space="preserve"> и сообщений</w:t>
      </w:r>
      <w:r w:rsidR="00AA79F5">
        <w:rPr>
          <w:rFonts w:ascii="PT Astra Serif" w:hAnsi="PT Astra Serif"/>
          <w:b/>
          <w:bCs/>
          <w:color w:val="000000"/>
          <w:sz w:val="28"/>
          <w:szCs w:val="28"/>
        </w:rPr>
        <w:t xml:space="preserve"> (</w:t>
      </w:r>
      <w:r w:rsidR="00AA79F5">
        <w:rPr>
          <w:rFonts w:ascii="PT Astra Serif" w:hAnsi="PT Astra Serif"/>
          <w:b/>
          <w:bCs/>
          <w:color w:val="000000"/>
          <w:sz w:val="28"/>
          <w:szCs w:val="28"/>
        </w:rPr>
        <w:t xml:space="preserve">124 </w:t>
      </w:r>
      <w:r w:rsidR="00AA79F5">
        <w:rPr>
          <w:rFonts w:ascii="PT Astra Serif" w:hAnsi="PT Astra Serif"/>
          <w:b/>
          <w:bCs/>
          <w:color w:val="000000"/>
          <w:sz w:val="28"/>
          <w:szCs w:val="28"/>
        </w:rPr>
        <w:t>по 59-ФЗ и</w:t>
      </w:r>
      <w:r w:rsidR="00AA79F5" w:rsidRPr="00AA79F5">
        <w:rPr>
          <w:rFonts w:ascii="PT Astra Serif" w:hAnsi="PT Astra Serif"/>
          <w:b/>
          <w:bCs/>
          <w:color w:val="000000"/>
          <w:sz w:val="28"/>
          <w:szCs w:val="28"/>
        </w:rPr>
        <w:t xml:space="preserve"> </w:t>
      </w:r>
      <w:r w:rsidR="00AA79F5">
        <w:rPr>
          <w:rFonts w:ascii="PT Astra Serif" w:hAnsi="PT Astra Serif"/>
          <w:b/>
          <w:bCs/>
          <w:color w:val="000000"/>
          <w:sz w:val="28"/>
          <w:szCs w:val="28"/>
        </w:rPr>
        <w:t xml:space="preserve">(72 </w:t>
      </w:r>
      <w:r w:rsidR="00AA79F5">
        <w:rPr>
          <w:rFonts w:ascii="PT Astra Serif" w:hAnsi="PT Astra Serif"/>
          <w:b/>
          <w:bCs/>
          <w:color w:val="000000"/>
          <w:sz w:val="28"/>
          <w:szCs w:val="28"/>
        </w:rPr>
        <w:t xml:space="preserve">через </w:t>
      </w:r>
      <w:proofErr w:type="gramStart"/>
      <w:r w:rsidR="00AA79F5">
        <w:rPr>
          <w:rFonts w:ascii="PT Astra Serif" w:hAnsi="PT Astra Serif"/>
          <w:b/>
          <w:bCs/>
          <w:color w:val="000000"/>
          <w:sz w:val="28"/>
          <w:szCs w:val="28"/>
        </w:rPr>
        <w:t>ПОС</w:t>
      </w:r>
      <w:proofErr w:type="gramEnd"/>
      <w:r w:rsidR="00AA79F5">
        <w:rPr>
          <w:rFonts w:ascii="PT Astra Serif" w:hAnsi="PT Astra Serif"/>
          <w:b/>
          <w:bCs/>
          <w:color w:val="000000"/>
          <w:sz w:val="28"/>
          <w:szCs w:val="28"/>
        </w:rPr>
        <w:t>)</w:t>
      </w:r>
      <w:r w:rsidR="00527EE3">
        <w:rPr>
          <w:rFonts w:ascii="PT Astra Serif" w:hAnsi="PT Astra Serif"/>
          <w:b/>
          <w:bCs/>
          <w:color w:val="000000"/>
          <w:sz w:val="28"/>
          <w:szCs w:val="28"/>
        </w:rPr>
        <w:t>.</w:t>
      </w:r>
      <w:r w:rsidR="001C2F5F" w:rsidRPr="00100A96">
        <w:rPr>
          <w:rFonts w:ascii="PT Astra Serif" w:hAnsi="PT Astra Serif"/>
          <w:bCs/>
          <w:color w:val="000000"/>
          <w:sz w:val="28"/>
          <w:szCs w:val="28"/>
        </w:rPr>
        <w:t xml:space="preserve"> </w:t>
      </w:r>
      <w:r w:rsidR="00585311">
        <w:rPr>
          <w:rFonts w:ascii="PT Astra Serif" w:hAnsi="PT Astra Serif"/>
          <w:bCs/>
          <w:color w:val="000000"/>
          <w:sz w:val="28"/>
          <w:szCs w:val="28"/>
        </w:rPr>
        <w:t>К</w:t>
      </w:r>
      <w:r w:rsidR="001C2F5F" w:rsidRPr="00100A96">
        <w:rPr>
          <w:rFonts w:ascii="PT Astra Serif" w:hAnsi="PT Astra Serif"/>
          <w:bCs/>
          <w:color w:val="000000"/>
          <w:sz w:val="28"/>
          <w:szCs w:val="28"/>
        </w:rPr>
        <w:t>оличество обращений</w:t>
      </w:r>
      <w:r w:rsidR="004D6932">
        <w:rPr>
          <w:rFonts w:ascii="PT Astra Serif" w:hAnsi="PT Astra Serif"/>
          <w:bCs/>
          <w:color w:val="000000"/>
          <w:sz w:val="28"/>
          <w:szCs w:val="28"/>
        </w:rPr>
        <w:t xml:space="preserve"> и </w:t>
      </w:r>
      <w:proofErr w:type="gramStart"/>
      <w:r w:rsidR="004D6932">
        <w:rPr>
          <w:rFonts w:ascii="PT Astra Serif" w:hAnsi="PT Astra Serif"/>
          <w:bCs/>
          <w:color w:val="000000"/>
          <w:sz w:val="28"/>
          <w:szCs w:val="28"/>
        </w:rPr>
        <w:t>сообщений</w:t>
      </w:r>
      <w:proofErr w:type="gramEnd"/>
      <w:r w:rsidR="004D6932">
        <w:rPr>
          <w:rFonts w:ascii="PT Astra Serif" w:hAnsi="PT Astra Serif"/>
          <w:bCs/>
          <w:color w:val="000000"/>
          <w:sz w:val="28"/>
          <w:szCs w:val="28"/>
        </w:rPr>
        <w:t xml:space="preserve"> </w:t>
      </w:r>
      <w:r w:rsidR="007E031E">
        <w:rPr>
          <w:rFonts w:ascii="PT Astra Serif" w:hAnsi="PT Astra Serif"/>
          <w:bCs/>
          <w:color w:val="000000"/>
          <w:sz w:val="28"/>
          <w:szCs w:val="28"/>
        </w:rPr>
        <w:t>поступивших в</w:t>
      </w:r>
      <w:r w:rsidR="00585311">
        <w:rPr>
          <w:rFonts w:ascii="PT Astra Serif" w:hAnsi="PT Astra Serif"/>
          <w:bCs/>
          <w:color w:val="000000"/>
          <w:sz w:val="28"/>
          <w:szCs w:val="28"/>
        </w:rPr>
        <w:t xml:space="preserve"> 2022 год</w:t>
      </w:r>
      <w:r w:rsidR="007E031E">
        <w:rPr>
          <w:rFonts w:ascii="PT Astra Serif" w:hAnsi="PT Astra Serif"/>
          <w:bCs/>
          <w:color w:val="000000"/>
          <w:sz w:val="28"/>
          <w:szCs w:val="28"/>
        </w:rPr>
        <w:t>у</w:t>
      </w:r>
      <w:r w:rsidR="00585311">
        <w:rPr>
          <w:rFonts w:ascii="PT Astra Serif" w:hAnsi="PT Astra Serif"/>
          <w:bCs/>
          <w:color w:val="000000"/>
          <w:sz w:val="28"/>
          <w:szCs w:val="28"/>
        </w:rPr>
        <w:t xml:space="preserve"> увеличилось на </w:t>
      </w:r>
      <w:r w:rsidR="006D7F5C">
        <w:rPr>
          <w:rFonts w:ascii="PT Astra Serif" w:hAnsi="PT Astra Serif"/>
          <w:bCs/>
          <w:color w:val="000000"/>
          <w:sz w:val="28"/>
          <w:szCs w:val="28"/>
        </w:rPr>
        <w:t>4</w:t>
      </w:r>
      <w:r w:rsidR="00585311">
        <w:rPr>
          <w:rFonts w:ascii="PT Astra Serif" w:hAnsi="PT Astra Serif"/>
          <w:bCs/>
          <w:color w:val="000000"/>
          <w:sz w:val="28"/>
          <w:szCs w:val="28"/>
        </w:rPr>
        <w:t xml:space="preserve"> %</w:t>
      </w:r>
      <w:r w:rsidR="00910884">
        <w:rPr>
          <w:rFonts w:ascii="PT Astra Serif" w:hAnsi="PT Astra Serif"/>
          <w:bCs/>
          <w:color w:val="000000"/>
          <w:sz w:val="28"/>
          <w:szCs w:val="28"/>
        </w:rPr>
        <w:t>.</w:t>
      </w:r>
    </w:p>
    <w:p w:rsidR="00D16221" w:rsidRDefault="00D16221" w:rsidP="00D82C79">
      <w:pPr>
        <w:autoSpaceDE w:val="0"/>
        <w:autoSpaceDN w:val="0"/>
        <w:adjustRightInd w:val="0"/>
        <w:spacing w:line="216" w:lineRule="auto"/>
        <w:ind w:firstLine="709"/>
        <w:jc w:val="center"/>
        <w:rPr>
          <w:rFonts w:ascii="PT Astra Serif" w:hAnsi="PT Astra Serif"/>
          <w:b/>
          <w:bCs/>
          <w:i/>
          <w:sz w:val="28"/>
          <w:szCs w:val="28"/>
        </w:rPr>
      </w:pPr>
    </w:p>
    <w:p w:rsidR="007E031E" w:rsidRPr="00AA79F5" w:rsidRDefault="007E031E" w:rsidP="007E031E">
      <w:pPr>
        <w:autoSpaceDE w:val="0"/>
        <w:autoSpaceDN w:val="0"/>
        <w:adjustRightInd w:val="0"/>
        <w:spacing w:line="216" w:lineRule="auto"/>
        <w:ind w:firstLine="708"/>
        <w:jc w:val="center"/>
        <w:rPr>
          <w:rFonts w:ascii="PT Astra Serif" w:hAnsi="PT Astra Serif"/>
          <w:b/>
          <w:bCs/>
          <w:i/>
          <w:sz w:val="28"/>
          <w:szCs w:val="28"/>
          <w:u w:val="single"/>
        </w:rPr>
      </w:pPr>
      <w:r w:rsidRPr="00AA79F5">
        <w:rPr>
          <w:rFonts w:ascii="PT Astra Serif" w:hAnsi="PT Astra Serif"/>
          <w:b/>
          <w:bCs/>
          <w:i/>
          <w:sz w:val="28"/>
          <w:szCs w:val="28"/>
          <w:u w:val="single"/>
        </w:rPr>
        <w:t>География поступления обращений</w:t>
      </w:r>
    </w:p>
    <w:p w:rsidR="007E031E" w:rsidRPr="00AA79F5" w:rsidRDefault="007E031E" w:rsidP="007E031E">
      <w:pPr>
        <w:autoSpaceDE w:val="0"/>
        <w:autoSpaceDN w:val="0"/>
        <w:adjustRightInd w:val="0"/>
        <w:spacing w:line="360" w:lineRule="auto"/>
        <w:jc w:val="both"/>
        <w:rPr>
          <w:rFonts w:ascii="PT Astra Serif" w:hAnsi="PT Astra Serif"/>
          <w:b/>
          <w:bCs/>
          <w:sz w:val="26"/>
          <w:szCs w:val="26"/>
        </w:rPr>
      </w:pPr>
      <w:r w:rsidRPr="00AA79F5">
        <w:rPr>
          <w:rFonts w:ascii="PT Astra Serif" w:hAnsi="PT Astra Serif"/>
          <w:b/>
          <w:bCs/>
          <w:sz w:val="26"/>
          <w:szCs w:val="26"/>
        </w:rPr>
        <w:t>от жителей Радищевского городского поселения –</w:t>
      </w:r>
      <w:r w:rsidR="00A83591" w:rsidRPr="00AA79F5">
        <w:rPr>
          <w:rFonts w:ascii="PT Astra Serif" w:hAnsi="PT Astra Serif"/>
          <w:b/>
          <w:bCs/>
          <w:sz w:val="26"/>
          <w:szCs w:val="26"/>
        </w:rPr>
        <w:t xml:space="preserve"> </w:t>
      </w:r>
      <w:r w:rsidR="00AA79F5" w:rsidRPr="00AA79F5">
        <w:rPr>
          <w:rFonts w:ascii="PT Astra Serif" w:hAnsi="PT Astra Serif"/>
          <w:b/>
          <w:bCs/>
          <w:sz w:val="26"/>
          <w:szCs w:val="26"/>
        </w:rPr>
        <w:t xml:space="preserve">84 </w:t>
      </w:r>
      <w:r w:rsidRPr="00AA79F5">
        <w:rPr>
          <w:rFonts w:ascii="PT Astra Serif" w:hAnsi="PT Astra Serif"/>
          <w:b/>
          <w:bCs/>
          <w:sz w:val="26"/>
          <w:szCs w:val="26"/>
        </w:rPr>
        <w:t>обращени</w:t>
      </w:r>
      <w:r w:rsidR="00AA79F5" w:rsidRPr="00AA79F5">
        <w:rPr>
          <w:rFonts w:ascii="PT Astra Serif" w:hAnsi="PT Astra Serif"/>
          <w:b/>
          <w:bCs/>
          <w:sz w:val="26"/>
          <w:szCs w:val="26"/>
        </w:rPr>
        <w:t>я</w:t>
      </w:r>
      <w:r w:rsidRPr="00AA79F5">
        <w:rPr>
          <w:rFonts w:ascii="PT Astra Serif" w:hAnsi="PT Astra Serif"/>
          <w:b/>
          <w:bCs/>
          <w:sz w:val="26"/>
          <w:szCs w:val="26"/>
        </w:rPr>
        <w:t xml:space="preserve"> </w:t>
      </w:r>
      <w:r w:rsidRPr="00AA79F5">
        <w:rPr>
          <w:rFonts w:ascii="PT Astra Serif" w:hAnsi="PT Astra Serif"/>
          <w:b/>
          <w:bCs/>
        </w:rPr>
        <w:t>(+ 1</w:t>
      </w:r>
      <w:r w:rsidR="00AA79F5" w:rsidRPr="00AA79F5">
        <w:rPr>
          <w:rFonts w:ascii="PT Astra Serif" w:hAnsi="PT Astra Serif"/>
          <w:b/>
          <w:bCs/>
        </w:rPr>
        <w:t>6</w:t>
      </w:r>
      <w:r w:rsidRPr="00AA79F5">
        <w:rPr>
          <w:rFonts w:ascii="PT Astra Serif" w:hAnsi="PT Astra Serif"/>
          <w:b/>
          <w:bCs/>
        </w:rPr>
        <w:t>, в 202</w:t>
      </w:r>
      <w:r w:rsidR="00A83591" w:rsidRPr="00AA79F5">
        <w:rPr>
          <w:rFonts w:ascii="PT Astra Serif" w:hAnsi="PT Astra Serif"/>
          <w:b/>
          <w:bCs/>
        </w:rPr>
        <w:t>1</w:t>
      </w:r>
      <w:r w:rsidRPr="00AA79F5">
        <w:rPr>
          <w:rFonts w:ascii="PT Astra Serif" w:hAnsi="PT Astra Serif"/>
          <w:b/>
          <w:bCs/>
        </w:rPr>
        <w:t xml:space="preserve"> </w:t>
      </w:r>
      <w:r w:rsidR="00A83591" w:rsidRPr="00AA79F5">
        <w:rPr>
          <w:rFonts w:ascii="PT Astra Serif" w:hAnsi="PT Astra Serif"/>
          <w:b/>
          <w:bCs/>
        </w:rPr>
        <w:t>- 68)</w:t>
      </w:r>
      <w:r w:rsidRPr="00AA79F5">
        <w:rPr>
          <w:rFonts w:ascii="PT Astra Serif" w:hAnsi="PT Astra Serif"/>
          <w:b/>
          <w:bCs/>
          <w:sz w:val="26"/>
          <w:szCs w:val="26"/>
        </w:rPr>
        <w:t>;</w:t>
      </w:r>
    </w:p>
    <w:p w:rsidR="007E031E" w:rsidRPr="00AA79F5" w:rsidRDefault="007E031E" w:rsidP="007E031E">
      <w:pPr>
        <w:autoSpaceDE w:val="0"/>
        <w:autoSpaceDN w:val="0"/>
        <w:adjustRightInd w:val="0"/>
        <w:spacing w:line="360" w:lineRule="auto"/>
        <w:jc w:val="both"/>
        <w:rPr>
          <w:rFonts w:ascii="PT Astra Serif" w:hAnsi="PT Astra Serif"/>
          <w:b/>
          <w:bCs/>
          <w:sz w:val="26"/>
          <w:szCs w:val="26"/>
        </w:rPr>
      </w:pPr>
      <w:r w:rsidRPr="00AA79F5">
        <w:rPr>
          <w:rFonts w:ascii="PT Astra Serif" w:hAnsi="PT Astra Serif"/>
          <w:b/>
          <w:bCs/>
          <w:sz w:val="26"/>
          <w:szCs w:val="26"/>
        </w:rPr>
        <w:t>от жителей Калиновского сельского поселения –</w:t>
      </w:r>
      <w:r w:rsidR="00AA79F5" w:rsidRPr="00AA79F5">
        <w:rPr>
          <w:rFonts w:ascii="PT Astra Serif" w:hAnsi="PT Astra Serif"/>
          <w:b/>
          <w:bCs/>
          <w:sz w:val="26"/>
          <w:szCs w:val="26"/>
        </w:rPr>
        <w:t xml:space="preserve"> 49</w:t>
      </w:r>
      <w:r w:rsidR="00A83591" w:rsidRPr="00AA79F5">
        <w:rPr>
          <w:rFonts w:ascii="PT Astra Serif" w:hAnsi="PT Astra Serif"/>
          <w:b/>
          <w:bCs/>
          <w:sz w:val="26"/>
          <w:szCs w:val="26"/>
        </w:rPr>
        <w:t xml:space="preserve"> </w:t>
      </w:r>
      <w:r w:rsidRPr="00AA79F5">
        <w:rPr>
          <w:rFonts w:ascii="PT Astra Serif" w:hAnsi="PT Astra Serif"/>
          <w:b/>
          <w:bCs/>
          <w:sz w:val="26"/>
          <w:szCs w:val="26"/>
        </w:rPr>
        <w:t xml:space="preserve">обращений </w:t>
      </w:r>
      <w:r w:rsidRPr="00AA79F5">
        <w:rPr>
          <w:rFonts w:ascii="PT Astra Serif" w:hAnsi="PT Astra Serif"/>
          <w:b/>
          <w:bCs/>
        </w:rPr>
        <w:t>(+</w:t>
      </w:r>
      <w:r w:rsidR="00AA79F5" w:rsidRPr="00AA79F5">
        <w:rPr>
          <w:rFonts w:ascii="PT Astra Serif" w:hAnsi="PT Astra Serif"/>
          <w:b/>
          <w:bCs/>
        </w:rPr>
        <w:t>1</w:t>
      </w:r>
      <w:r w:rsidRPr="00AA79F5">
        <w:rPr>
          <w:rFonts w:ascii="PT Astra Serif" w:hAnsi="PT Astra Serif"/>
          <w:b/>
          <w:bCs/>
        </w:rPr>
        <w:t>3, в 202</w:t>
      </w:r>
      <w:r w:rsidR="00AA79F5" w:rsidRPr="00AA79F5">
        <w:rPr>
          <w:rFonts w:ascii="PT Astra Serif" w:hAnsi="PT Astra Serif"/>
          <w:b/>
          <w:bCs/>
        </w:rPr>
        <w:t>1</w:t>
      </w:r>
      <w:r w:rsidRPr="00AA79F5">
        <w:rPr>
          <w:rFonts w:ascii="PT Astra Serif" w:hAnsi="PT Astra Serif"/>
          <w:b/>
          <w:bCs/>
        </w:rPr>
        <w:t xml:space="preserve"> - 3</w:t>
      </w:r>
      <w:r w:rsidR="00A83591" w:rsidRPr="00AA79F5">
        <w:rPr>
          <w:rFonts w:ascii="PT Astra Serif" w:hAnsi="PT Astra Serif"/>
          <w:b/>
          <w:bCs/>
        </w:rPr>
        <w:t>6</w:t>
      </w:r>
      <w:r w:rsidRPr="00AA79F5">
        <w:rPr>
          <w:rFonts w:ascii="PT Astra Serif" w:hAnsi="PT Astra Serif"/>
          <w:b/>
          <w:bCs/>
        </w:rPr>
        <w:t>);</w:t>
      </w:r>
      <w:r w:rsidRPr="00AA79F5">
        <w:rPr>
          <w:rFonts w:ascii="PT Astra Serif" w:hAnsi="PT Astra Serif"/>
          <w:b/>
          <w:bCs/>
          <w:sz w:val="26"/>
          <w:szCs w:val="26"/>
        </w:rPr>
        <w:t xml:space="preserve"> </w:t>
      </w:r>
    </w:p>
    <w:p w:rsidR="007E031E" w:rsidRPr="00AA79F5" w:rsidRDefault="007E031E" w:rsidP="007E031E">
      <w:pPr>
        <w:autoSpaceDE w:val="0"/>
        <w:autoSpaceDN w:val="0"/>
        <w:adjustRightInd w:val="0"/>
        <w:spacing w:line="360" w:lineRule="auto"/>
        <w:jc w:val="both"/>
        <w:rPr>
          <w:rFonts w:ascii="PT Astra Serif" w:hAnsi="PT Astra Serif"/>
          <w:bCs/>
        </w:rPr>
      </w:pPr>
      <w:r w:rsidRPr="00AA79F5">
        <w:rPr>
          <w:rFonts w:ascii="PT Astra Serif" w:hAnsi="PT Astra Serif"/>
          <w:bCs/>
          <w:sz w:val="26"/>
          <w:szCs w:val="26"/>
        </w:rPr>
        <w:t xml:space="preserve">от жителей Октябрьского сельского поселения – </w:t>
      </w:r>
      <w:r w:rsidR="00AA79F5" w:rsidRPr="00AA79F5">
        <w:rPr>
          <w:rFonts w:ascii="PT Astra Serif" w:hAnsi="PT Astra Serif"/>
          <w:bCs/>
          <w:sz w:val="26"/>
          <w:szCs w:val="26"/>
        </w:rPr>
        <w:t>36</w:t>
      </w:r>
      <w:r w:rsidRPr="00AA79F5">
        <w:rPr>
          <w:rFonts w:ascii="PT Astra Serif" w:hAnsi="PT Astra Serif"/>
          <w:bCs/>
          <w:sz w:val="26"/>
          <w:szCs w:val="26"/>
        </w:rPr>
        <w:t xml:space="preserve"> обращений </w:t>
      </w:r>
      <w:r w:rsidRPr="00AA79F5">
        <w:rPr>
          <w:rFonts w:ascii="PT Astra Serif" w:hAnsi="PT Astra Serif"/>
          <w:bCs/>
        </w:rPr>
        <w:t>(в 202</w:t>
      </w:r>
      <w:r w:rsidR="00AA79F5" w:rsidRPr="00AA79F5">
        <w:rPr>
          <w:rFonts w:ascii="PT Astra Serif" w:hAnsi="PT Astra Serif"/>
          <w:bCs/>
        </w:rPr>
        <w:t>1</w:t>
      </w:r>
      <w:r w:rsidRPr="00AA79F5">
        <w:rPr>
          <w:rFonts w:ascii="PT Astra Serif" w:hAnsi="PT Astra Serif"/>
          <w:bCs/>
        </w:rPr>
        <w:t xml:space="preserve"> – </w:t>
      </w:r>
      <w:r w:rsidR="00A83591" w:rsidRPr="00AA79F5">
        <w:rPr>
          <w:rFonts w:ascii="PT Astra Serif" w:hAnsi="PT Astra Serif"/>
          <w:bCs/>
        </w:rPr>
        <w:t>36</w:t>
      </w:r>
      <w:r w:rsidRPr="00AA79F5">
        <w:rPr>
          <w:rFonts w:ascii="PT Astra Serif" w:hAnsi="PT Astra Serif"/>
          <w:bCs/>
        </w:rPr>
        <w:t>);</w:t>
      </w:r>
    </w:p>
    <w:p w:rsidR="007E031E" w:rsidRPr="00AA79F5" w:rsidRDefault="007E031E" w:rsidP="007E031E">
      <w:pPr>
        <w:autoSpaceDE w:val="0"/>
        <w:autoSpaceDN w:val="0"/>
        <w:adjustRightInd w:val="0"/>
        <w:spacing w:line="360" w:lineRule="auto"/>
        <w:jc w:val="both"/>
        <w:rPr>
          <w:rFonts w:ascii="PT Astra Serif" w:hAnsi="PT Astra Serif"/>
          <w:bCs/>
          <w:sz w:val="26"/>
          <w:szCs w:val="26"/>
        </w:rPr>
      </w:pPr>
      <w:r w:rsidRPr="00AA79F5">
        <w:rPr>
          <w:rFonts w:ascii="PT Astra Serif" w:hAnsi="PT Astra Serif"/>
          <w:bCs/>
          <w:sz w:val="26"/>
          <w:szCs w:val="26"/>
        </w:rPr>
        <w:t xml:space="preserve">от жителей </w:t>
      </w:r>
      <w:proofErr w:type="spellStart"/>
      <w:r w:rsidRPr="00AA79F5">
        <w:rPr>
          <w:rFonts w:ascii="PT Astra Serif" w:hAnsi="PT Astra Serif"/>
          <w:bCs/>
          <w:sz w:val="26"/>
          <w:szCs w:val="26"/>
        </w:rPr>
        <w:t>Ореховского</w:t>
      </w:r>
      <w:proofErr w:type="spellEnd"/>
      <w:r w:rsidRPr="00AA79F5">
        <w:rPr>
          <w:rFonts w:ascii="PT Astra Serif" w:hAnsi="PT Astra Serif"/>
          <w:bCs/>
          <w:sz w:val="26"/>
          <w:szCs w:val="26"/>
        </w:rPr>
        <w:t xml:space="preserve"> сельского поселения – </w:t>
      </w:r>
      <w:r w:rsidR="00AA79F5" w:rsidRPr="00AA79F5">
        <w:rPr>
          <w:rFonts w:ascii="PT Astra Serif" w:hAnsi="PT Astra Serif"/>
          <w:bCs/>
          <w:sz w:val="26"/>
          <w:szCs w:val="26"/>
        </w:rPr>
        <w:t>17</w:t>
      </w:r>
      <w:r w:rsidRPr="00AA79F5">
        <w:rPr>
          <w:rFonts w:ascii="PT Astra Serif" w:hAnsi="PT Astra Serif"/>
          <w:bCs/>
          <w:sz w:val="26"/>
          <w:szCs w:val="26"/>
        </w:rPr>
        <w:t xml:space="preserve"> обращений </w:t>
      </w:r>
      <w:r w:rsidRPr="00AA79F5">
        <w:rPr>
          <w:rFonts w:ascii="PT Astra Serif" w:hAnsi="PT Astra Serif"/>
          <w:bCs/>
        </w:rPr>
        <w:t>(</w:t>
      </w:r>
      <w:r w:rsidR="00AA79F5" w:rsidRPr="00AA79F5">
        <w:rPr>
          <w:rFonts w:ascii="PT Astra Serif" w:hAnsi="PT Astra Serif"/>
          <w:bCs/>
        </w:rPr>
        <w:t>- 1</w:t>
      </w:r>
      <w:r w:rsidRPr="00AA79F5">
        <w:rPr>
          <w:rFonts w:ascii="PT Astra Serif" w:hAnsi="PT Astra Serif"/>
          <w:bCs/>
        </w:rPr>
        <w:t>7, в 202</w:t>
      </w:r>
      <w:r w:rsidR="00AA79F5" w:rsidRPr="00AA79F5">
        <w:rPr>
          <w:rFonts w:ascii="PT Astra Serif" w:hAnsi="PT Astra Serif"/>
          <w:bCs/>
        </w:rPr>
        <w:t>1</w:t>
      </w:r>
      <w:r w:rsidRPr="00AA79F5">
        <w:rPr>
          <w:rFonts w:ascii="PT Astra Serif" w:hAnsi="PT Astra Serif"/>
          <w:bCs/>
        </w:rPr>
        <w:t xml:space="preserve"> - </w:t>
      </w:r>
      <w:r w:rsidR="00A83591" w:rsidRPr="00AA79F5">
        <w:rPr>
          <w:rFonts w:ascii="PT Astra Serif" w:hAnsi="PT Astra Serif"/>
          <w:bCs/>
        </w:rPr>
        <w:t>34</w:t>
      </w:r>
      <w:r w:rsidRPr="00AA79F5">
        <w:rPr>
          <w:rFonts w:ascii="PT Astra Serif" w:hAnsi="PT Astra Serif"/>
          <w:bCs/>
        </w:rPr>
        <w:t>);</w:t>
      </w:r>
      <w:r w:rsidRPr="00AA79F5">
        <w:rPr>
          <w:rFonts w:ascii="PT Astra Serif" w:hAnsi="PT Astra Serif"/>
          <w:bCs/>
          <w:sz w:val="26"/>
          <w:szCs w:val="26"/>
        </w:rPr>
        <w:t xml:space="preserve"> </w:t>
      </w:r>
    </w:p>
    <w:p w:rsidR="007E031E" w:rsidRPr="00AA79F5" w:rsidRDefault="007E031E" w:rsidP="007E031E">
      <w:pPr>
        <w:autoSpaceDE w:val="0"/>
        <w:autoSpaceDN w:val="0"/>
        <w:adjustRightInd w:val="0"/>
        <w:spacing w:line="360" w:lineRule="auto"/>
        <w:jc w:val="both"/>
        <w:rPr>
          <w:rFonts w:ascii="PT Astra Serif" w:hAnsi="PT Astra Serif"/>
          <w:bCs/>
        </w:rPr>
      </w:pPr>
      <w:r w:rsidRPr="00AA79F5">
        <w:rPr>
          <w:rFonts w:ascii="PT Astra Serif" w:hAnsi="PT Astra Serif"/>
          <w:bCs/>
          <w:sz w:val="26"/>
          <w:szCs w:val="26"/>
        </w:rPr>
        <w:t xml:space="preserve">от жителей Дмитриевского сельского поселения – </w:t>
      </w:r>
      <w:r w:rsidR="00AA79F5" w:rsidRPr="00AA79F5">
        <w:rPr>
          <w:rFonts w:ascii="PT Astra Serif" w:hAnsi="PT Astra Serif"/>
          <w:bCs/>
          <w:sz w:val="26"/>
          <w:szCs w:val="26"/>
        </w:rPr>
        <w:t>8</w:t>
      </w:r>
      <w:r w:rsidRPr="00AA79F5">
        <w:rPr>
          <w:rFonts w:ascii="PT Astra Serif" w:hAnsi="PT Astra Serif"/>
          <w:bCs/>
          <w:sz w:val="26"/>
          <w:szCs w:val="26"/>
        </w:rPr>
        <w:t xml:space="preserve"> обращений </w:t>
      </w:r>
      <w:r w:rsidRPr="00AA79F5">
        <w:rPr>
          <w:rFonts w:ascii="PT Astra Serif" w:hAnsi="PT Astra Serif"/>
          <w:bCs/>
        </w:rPr>
        <w:t>(</w:t>
      </w:r>
      <w:r w:rsidR="00AA79F5" w:rsidRPr="00AA79F5">
        <w:rPr>
          <w:rFonts w:ascii="PT Astra Serif" w:hAnsi="PT Astra Serif"/>
          <w:bCs/>
        </w:rPr>
        <w:t>-7</w:t>
      </w:r>
      <w:r w:rsidRPr="00AA79F5">
        <w:rPr>
          <w:rFonts w:ascii="PT Astra Serif" w:hAnsi="PT Astra Serif"/>
          <w:bCs/>
        </w:rPr>
        <w:t>, в 202</w:t>
      </w:r>
      <w:r w:rsidR="00AA79F5" w:rsidRPr="00AA79F5">
        <w:rPr>
          <w:rFonts w:ascii="PT Astra Serif" w:hAnsi="PT Astra Serif"/>
          <w:bCs/>
        </w:rPr>
        <w:t>1</w:t>
      </w:r>
      <w:r w:rsidRPr="00AA79F5">
        <w:rPr>
          <w:rFonts w:ascii="PT Astra Serif" w:hAnsi="PT Astra Serif"/>
          <w:bCs/>
        </w:rPr>
        <w:t xml:space="preserve"> - </w:t>
      </w:r>
      <w:r w:rsidR="00A83591" w:rsidRPr="00AA79F5">
        <w:rPr>
          <w:rFonts w:ascii="PT Astra Serif" w:hAnsi="PT Astra Serif"/>
          <w:bCs/>
        </w:rPr>
        <w:t>15</w:t>
      </w:r>
      <w:r w:rsidRPr="00AA79F5">
        <w:rPr>
          <w:rFonts w:ascii="PT Astra Serif" w:hAnsi="PT Astra Serif"/>
          <w:bCs/>
        </w:rPr>
        <w:t xml:space="preserve">); </w:t>
      </w:r>
    </w:p>
    <w:p w:rsidR="007E031E" w:rsidRPr="00AA79F5" w:rsidRDefault="007E031E" w:rsidP="007E031E">
      <w:pPr>
        <w:autoSpaceDE w:val="0"/>
        <w:autoSpaceDN w:val="0"/>
        <w:adjustRightInd w:val="0"/>
        <w:spacing w:line="360" w:lineRule="auto"/>
        <w:jc w:val="both"/>
        <w:rPr>
          <w:rFonts w:ascii="PT Astra Serif" w:hAnsi="PT Astra Serif"/>
          <w:b/>
          <w:bCs/>
          <w:sz w:val="26"/>
          <w:szCs w:val="26"/>
        </w:rPr>
      </w:pPr>
      <w:r w:rsidRPr="00AA79F5">
        <w:rPr>
          <w:rFonts w:ascii="PT Astra Serif" w:hAnsi="PT Astra Serif"/>
          <w:b/>
          <w:bCs/>
          <w:sz w:val="26"/>
          <w:szCs w:val="26"/>
        </w:rPr>
        <w:t>от иногородних жителей пост</w:t>
      </w:r>
      <w:r w:rsidR="00A83591" w:rsidRPr="00AA79F5">
        <w:rPr>
          <w:rFonts w:ascii="PT Astra Serif" w:hAnsi="PT Astra Serif"/>
          <w:b/>
          <w:bCs/>
          <w:sz w:val="26"/>
          <w:szCs w:val="26"/>
        </w:rPr>
        <w:t xml:space="preserve">упило </w:t>
      </w:r>
      <w:r w:rsidR="00AA79F5" w:rsidRPr="00AA79F5">
        <w:rPr>
          <w:rFonts w:ascii="PT Astra Serif" w:hAnsi="PT Astra Serif"/>
          <w:b/>
          <w:bCs/>
          <w:sz w:val="26"/>
          <w:szCs w:val="26"/>
        </w:rPr>
        <w:t>10</w:t>
      </w:r>
      <w:r w:rsidR="00A83591" w:rsidRPr="00AA79F5">
        <w:rPr>
          <w:rFonts w:ascii="PT Astra Serif" w:hAnsi="PT Astra Serif"/>
          <w:b/>
          <w:bCs/>
          <w:sz w:val="26"/>
          <w:szCs w:val="26"/>
        </w:rPr>
        <w:t xml:space="preserve"> обращений </w:t>
      </w:r>
      <w:r w:rsidR="00A83591" w:rsidRPr="00AA79F5">
        <w:rPr>
          <w:rFonts w:ascii="PT Astra Serif" w:hAnsi="PT Astra Serif"/>
          <w:b/>
          <w:bCs/>
        </w:rPr>
        <w:t>(</w:t>
      </w:r>
      <w:r w:rsidR="00AA79F5" w:rsidRPr="00AA79F5">
        <w:rPr>
          <w:rFonts w:ascii="PT Astra Serif" w:hAnsi="PT Astra Serif"/>
          <w:b/>
          <w:bCs/>
        </w:rPr>
        <w:t>+3</w:t>
      </w:r>
      <w:r w:rsidR="00A83591" w:rsidRPr="00AA79F5">
        <w:rPr>
          <w:rFonts w:ascii="PT Astra Serif" w:hAnsi="PT Astra Serif"/>
          <w:b/>
          <w:bCs/>
        </w:rPr>
        <w:t xml:space="preserve"> в 202</w:t>
      </w:r>
      <w:r w:rsidR="00AA79F5" w:rsidRPr="00AA79F5">
        <w:rPr>
          <w:rFonts w:ascii="PT Astra Serif" w:hAnsi="PT Astra Serif"/>
          <w:b/>
          <w:bCs/>
        </w:rPr>
        <w:t>1</w:t>
      </w:r>
      <w:r w:rsidR="00A83591" w:rsidRPr="00AA79F5">
        <w:rPr>
          <w:rFonts w:ascii="PT Astra Serif" w:hAnsi="PT Astra Serif"/>
          <w:b/>
          <w:bCs/>
        </w:rPr>
        <w:t xml:space="preserve"> – 7</w:t>
      </w:r>
      <w:r w:rsidRPr="00AA79F5">
        <w:rPr>
          <w:rFonts w:ascii="PT Astra Serif" w:hAnsi="PT Astra Serif"/>
          <w:b/>
          <w:bCs/>
        </w:rPr>
        <w:t>).</w:t>
      </w:r>
      <w:r w:rsidRPr="00AA79F5">
        <w:rPr>
          <w:rFonts w:ascii="PT Astra Serif" w:hAnsi="PT Astra Serif"/>
          <w:b/>
          <w:bCs/>
          <w:sz w:val="26"/>
          <w:szCs w:val="26"/>
        </w:rPr>
        <w:t xml:space="preserve"> </w:t>
      </w:r>
    </w:p>
    <w:tbl>
      <w:tblPr>
        <w:tblStyle w:val="a3"/>
        <w:tblW w:w="0" w:type="auto"/>
        <w:tblLook w:val="04A0" w:firstRow="1" w:lastRow="0" w:firstColumn="1" w:lastColumn="0" w:noHBand="0" w:noVBand="1"/>
      </w:tblPr>
      <w:tblGrid>
        <w:gridCol w:w="2463"/>
        <w:gridCol w:w="2463"/>
        <w:gridCol w:w="2464"/>
        <w:gridCol w:w="2464"/>
      </w:tblGrid>
      <w:tr w:rsidR="003C7B36" w:rsidRPr="003C7B36" w:rsidTr="003C7B36">
        <w:tc>
          <w:tcPr>
            <w:tcW w:w="2463" w:type="dxa"/>
          </w:tcPr>
          <w:p w:rsidR="003C7B36" w:rsidRPr="003C7B36" w:rsidRDefault="003C7B36" w:rsidP="007C324B">
            <w:pPr>
              <w:autoSpaceDE w:val="0"/>
              <w:autoSpaceDN w:val="0"/>
              <w:adjustRightInd w:val="0"/>
              <w:spacing w:line="216" w:lineRule="auto"/>
              <w:jc w:val="center"/>
              <w:rPr>
                <w:rFonts w:ascii="PT Astra Serif" w:hAnsi="PT Astra Serif"/>
                <w:bCs/>
                <w:sz w:val="28"/>
                <w:szCs w:val="28"/>
              </w:rPr>
            </w:pPr>
          </w:p>
        </w:tc>
        <w:tc>
          <w:tcPr>
            <w:tcW w:w="2463" w:type="dxa"/>
          </w:tcPr>
          <w:p w:rsidR="003C7B36" w:rsidRPr="003C7B36" w:rsidRDefault="003C7B36" w:rsidP="007C324B">
            <w:pPr>
              <w:autoSpaceDE w:val="0"/>
              <w:autoSpaceDN w:val="0"/>
              <w:adjustRightInd w:val="0"/>
              <w:spacing w:line="216" w:lineRule="auto"/>
              <w:jc w:val="center"/>
              <w:rPr>
                <w:rFonts w:ascii="PT Astra Serif" w:hAnsi="PT Astra Serif"/>
                <w:bCs/>
                <w:sz w:val="28"/>
                <w:szCs w:val="28"/>
              </w:rPr>
            </w:pPr>
            <w:r w:rsidRPr="003C7B36">
              <w:rPr>
                <w:rFonts w:ascii="PT Astra Serif" w:hAnsi="PT Astra Serif"/>
                <w:bCs/>
                <w:sz w:val="28"/>
                <w:szCs w:val="28"/>
              </w:rPr>
              <w:t>59-ФЗ</w:t>
            </w:r>
          </w:p>
        </w:tc>
        <w:tc>
          <w:tcPr>
            <w:tcW w:w="2464" w:type="dxa"/>
          </w:tcPr>
          <w:p w:rsidR="003C7B36" w:rsidRPr="003C7B36" w:rsidRDefault="003C7B36" w:rsidP="007C324B">
            <w:pPr>
              <w:autoSpaceDE w:val="0"/>
              <w:autoSpaceDN w:val="0"/>
              <w:adjustRightInd w:val="0"/>
              <w:spacing w:line="216" w:lineRule="auto"/>
              <w:jc w:val="center"/>
              <w:rPr>
                <w:rFonts w:ascii="PT Astra Serif" w:hAnsi="PT Astra Serif"/>
                <w:bCs/>
                <w:sz w:val="28"/>
                <w:szCs w:val="28"/>
              </w:rPr>
            </w:pPr>
            <w:proofErr w:type="gramStart"/>
            <w:r w:rsidRPr="003C7B36">
              <w:rPr>
                <w:rFonts w:ascii="PT Astra Serif" w:hAnsi="PT Astra Serif"/>
                <w:bCs/>
                <w:sz w:val="28"/>
                <w:szCs w:val="28"/>
              </w:rPr>
              <w:t>ПОС</w:t>
            </w:r>
            <w:proofErr w:type="gramEnd"/>
          </w:p>
        </w:tc>
        <w:tc>
          <w:tcPr>
            <w:tcW w:w="2464" w:type="dxa"/>
          </w:tcPr>
          <w:p w:rsidR="003C7B36" w:rsidRPr="003C7B36" w:rsidRDefault="003C7B36" w:rsidP="007C324B">
            <w:pPr>
              <w:autoSpaceDE w:val="0"/>
              <w:autoSpaceDN w:val="0"/>
              <w:adjustRightInd w:val="0"/>
              <w:spacing w:line="216" w:lineRule="auto"/>
              <w:jc w:val="center"/>
              <w:rPr>
                <w:rFonts w:ascii="PT Astra Serif" w:hAnsi="PT Astra Serif"/>
                <w:bCs/>
                <w:sz w:val="28"/>
                <w:szCs w:val="28"/>
              </w:rPr>
            </w:pPr>
            <w:r w:rsidRPr="003C7B36">
              <w:rPr>
                <w:rFonts w:ascii="PT Astra Serif" w:hAnsi="PT Astra Serif"/>
                <w:bCs/>
                <w:sz w:val="28"/>
                <w:szCs w:val="28"/>
              </w:rPr>
              <w:t>всего</w:t>
            </w:r>
          </w:p>
        </w:tc>
      </w:tr>
      <w:tr w:rsidR="003C7B36" w:rsidRPr="003C7B36" w:rsidTr="003C7B36">
        <w:tc>
          <w:tcPr>
            <w:tcW w:w="2463" w:type="dxa"/>
          </w:tcPr>
          <w:p w:rsidR="003C7B36" w:rsidRPr="003C7B36" w:rsidRDefault="003C7B36" w:rsidP="007C324B">
            <w:pPr>
              <w:autoSpaceDE w:val="0"/>
              <w:autoSpaceDN w:val="0"/>
              <w:adjustRightInd w:val="0"/>
              <w:spacing w:line="216" w:lineRule="auto"/>
              <w:jc w:val="center"/>
              <w:rPr>
                <w:rFonts w:ascii="PT Astra Serif" w:hAnsi="PT Astra Serif"/>
                <w:bCs/>
                <w:sz w:val="28"/>
                <w:szCs w:val="28"/>
              </w:rPr>
            </w:pPr>
            <w:r w:rsidRPr="003C7B36">
              <w:rPr>
                <w:rFonts w:ascii="PT Astra Serif" w:hAnsi="PT Astra Serif"/>
                <w:bCs/>
                <w:sz w:val="28"/>
                <w:szCs w:val="28"/>
              </w:rPr>
              <w:t xml:space="preserve">Радищевского </w:t>
            </w:r>
            <w:proofErr w:type="spellStart"/>
            <w:r w:rsidRPr="003C7B36">
              <w:rPr>
                <w:rFonts w:ascii="PT Astra Serif" w:hAnsi="PT Astra Serif"/>
                <w:bCs/>
                <w:sz w:val="28"/>
                <w:szCs w:val="28"/>
              </w:rPr>
              <w:t>гп</w:t>
            </w:r>
            <w:proofErr w:type="spellEnd"/>
          </w:p>
        </w:tc>
        <w:tc>
          <w:tcPr>
            <w:tcW w:w="2463" w:type="dxa"/>
          </w:tcPr>
          <w:p w:rsidR="003C7B36" w:rsidRPr="003C7B36" w:rsidRDefault="003C7B36" w:rsidP="007C324B">
            <w:pPr>
              <w:autoSpaceDE w:val="0"/>
              <w:autoSpaceDN w:val="0"/>
              <w:adjustRightInd w:val="0"/>
              <w:spacing w:line="216" w:lineRule="auto"/>
              <w:jc w:val="center"/>
              <w:rPr>
                <w:rFonts w:ascii="PT Astra Serif" w:hAnsi="PT Astra Serif"/>
                <w:bCs/>
                <w:sz w:val="28"/>
                <w:szCs w:val="28"/>
              </w:rPr>
            </w:pPr>
            <w:r>
              <w:rPr>
                <w:rFonts w:ascii="PT Astra Serif" w:hAnsi="PT Astra Serif"/>
                <w:bCs/>
                <w:sz w:val="28"/>
                <w:szCs w:val="28"/>
              </w:rPr>
              <w:t>39</w:t>
            </w:r>
          </w:p>
        </w:tc>
        <w:tc>
          <w:tcPr>
            <w:tcW w:w="2464" w:type="dxa"/>
          </w:tcPr>
          <w:p w:rsidR="003C7B36" w:rsidRPr="003C7B36" w:rsidRDefault="003C7B36" w:rsidP="000A5027">
            <w:pPr>
              <w:autoSpaceDE w:val="0"/>
              <w:autoSpaceDN w:val="0"/>
              <w:adjustRightInd w:val="0"/>
              <w:spacing w:line="216" w:lineRule="auto"/>
              <w:jc w:val="center"/>
              <w:rPr>
                <w:rFonts w:ascii="PT Astra Serif" w:hAnsi="PT Astra Serif"/>
                <w:bCs/>
                <w:sz w:val="28"/>
                <w:szCs w:val="28"/>
              </w:rPr>
            </w:pPr>
            <w:r>
              <w:rPr>
                <w:rFonts w:ascii="PT Astra Serif" w:hAnsi="PT Astra Serif"/>
                <w:bCs/>
                <w:sz w:val="28"/>
                <w:szCs w:val="28"/>
              </w:rPr>
              <w:t>45</w:t>
            </w:r>
          </w:p>
        </w:tc>
        <w:tc>
          <w:tcPr>
            <w:tcW w:w="2464" w:type="dxa"/>
          </w:tcPr>
          <w:p w:rsidR="003C7B36" w:rsidRPr="003C7B36" w:rsidRDefault="003C7B36" w:rsidP="007C324B">
            <w:pPr>
              <w:autoSpaceDE w:val="0"/>
              <w:autoSpaceDN w:val="0"/>
              <w:adjustRightInd w:val="0"/>
              <w:spacing w:line="216" w:lineRule="auto"/>
              <w:jc w:val="center"/>
              <w:rPr>
                <w:rFonts w:ascii="PT Astra Serif" w:hAnsi="PT Astra Serif"/>
                <w:bCs/>
                <w:sz w:val="28"/>
                <w:szCs w:val="28"/>
              </w:rPr>
            </w:pPr>
            <w:r>
              <w:rPr>
                <w:rFonts w:ascii="PT Astra Serif" w:hAnsi="PT Astra Serif"/>
                <w:bCs/>
                <w:sz w:val="28"/>
                <w:szCs w:val="28"/>
              </w:rPr>
              <w:t>84</w:t>
            </w:r>
          </w:p>
        </w:tc>
      </w:tr>
      <w:tr w:rsidR="003C7B36" w:rsidRPr="003C7B36" w:rsidTr="003C7B36">
        <w:tc>
          <w:tcPr>
            <w:tcW w:w="2463" w:type="dxa"/>
          </w:tcPr>
          <w:p w:rsidR="003C7B36" w:rsidRPr="003C7B36" w:rsidRDefault="003C7B36" w:rsidP="007C324B">
            <w:pPr>
              <w:autoSpaceDE w:val="0"/>
              <w:autoSpaceDN w:val="0"/>
              <w:adjustRightInd w:val="0"/>
              <w:spacing w:line="216" w:lineRule="auto"/>
              <w:jc w:val="center"/>
              <w:rPr>
                <w:rFonts w:ascii="PT Astra Serif" w:hAnsi="PT Astra Serif"/>
                <w:bCs/>
                <w:sz w:val="28"/>
                <w:szCs w:val="28"/>
              </w:rPr>
            </w:pPr>
            <w:r w:rsidRPr="003C7B36">
              <w:rPr>
                <w:rFonts w:ascii="PT Astra Serif" w:hAnsi="PT Astra Serif"/>
                <w:bCs/>
                <w:sz w:val="28"/>
                <w:szCs w:val="28"/>
              </w:rPr>
              <w:t xml:space="preserve">Дмитриевское </w:t>
            </w:r>
            <w:proofErr w:type="spellStart"/>
            <w:r w:rsidRPr="003C7B36">
              <w:rPr>
                <w:rFonts w:ascii="PT Astra Serif" w:hAnsi="PT Astra Serif"/>
                <w:bCs/>
                <w:sz w:val="28"/>
                <w:szCs w:val="28"/>
              </w:rPr>
              <w:t>сп</w:t>
            </w:r>
            <w:proofErr w:type="spellEnd"/>
          </w:p>
        </w:tc>
        <w:tc>
          <w:tcPr>
            <w:tcW w:w="2463" w:type="dxa"/>
          </w:tcPr>
          <w:p w:rsidR="003C7B36" w:rsidRPr="003C7B36" w:rsidRDefault="003C7B36" w:rsidP="007C324B">
            <w:pPr>
              <w:autoSpaceDE w:val="0"/>
              <w:autoSpaceDN w:val="0"/>
              <w:adjustRightInd w:val="0"/>
              <w:spacing w:line="216" w:lineRule="auto"/>
              <w:jc w:val="center"/>
              <w:rPr>
                <w:rFonts w:ascii="PT Astra Serif" w:hAnsi="PT Astra Serif"/>
                <w:bCs/>
                <w:sz w:val="28"/>
                <w:szCs w:val="28"/>
              </w:rPr>
            </w:pPr>
            <w:r>
              <w:rPr>
                <w:rFonts w:ascii="PT Astra Serif" w:hAnsi="PT Astra Serif"/>
                <w:bCs/>
                <w:sz w:val="28"/>
                <w:szCs w:val="28"/>
              </w:rPr>
              <w:t>6</w:t>
            </w:r>
          </w:p>
        </w:tc>
        <w:tc>
          <w:tcPr>
            <w:tcW w:w="2464" w:type="dxa"/>
          </w:tcPr>
          <w:p w:rsidR="003C7B36" w:rsidRPr="003C7B36" w:rsidRDefault="003C7B36" w:rsidP="000A5027">
            <w:pPr>
              <w:autoSpaceDE w:val="0"/>
              <w:autoSpaceDN w:val="0"/>
              <w:adjustRightInd w:val="0"/>
              <w:spacing w:line="216" w:lineRule="auto"/>
              <w:jc w:val="center"/>
              <w:rPr>
                <w:rFonts w:ascii="PT Astra Serif" w:hAnsi="PT Astra Serif"/>
                <w:bCs/>
                <w:sz w:val="28"/>
                <w:szCs w:val="28"/>
              </w:rPr>
            </w:pPr>
            <w:r>
              <w:rPr>
                <w:rFonts w:ascii="PT Astra Serif" w:hAnsi="PT Astra Serif"/>
                <w:bCs/>
                <w:sz w:val="28"/>
                <w:szCs w:val="28"/>
              </w:rPr>
              <w:t>2</w:t>
            </w:r>
          </w:p>
        </w:tc>
        <w:tc>
          <w:tcPr>
            <w:tcW w:w="2464" w:type="dxa"/>
          </w:tcPr>
          <w:p w:rsidR="003C7B36" w:rsidRPr="003C7B36" w:rsidRDefault="003C7B36" w:rsidP="007C324B">
            <w:pPr>
              <w:autoSpaceDE w:val="0"/>
              <w:autoSpaceDN w:val="0"/>
              <w:adjustRightInd w:val="0"/>
              <w:spacing w:line="216" w:lineRule="auto"/>
              <w:jc w:val="center"/>
              <w:rPr>
                <w:rFonts w:ascii="PT Astra Serif" w:hAnsi="PT Astra Serif"/>
                <w:bCs/>
                <w:sz w:val="28"/>
                <w:szCs w:val="28"/>
              </w:rPr>
            </w:pPr>
            <w:r>
              <w:rPr>
                <w:rFonts w:ascii="PT Astra Serif" w:hAnsi="PT Astra Serif"/>
                <w:bCs/>
                <w:sz w:val="28"/>
                <w:szCs w:val="28"/>
              </w:rPr>
              <w:t>8</w:t>
            </w:r>
          </w:p>
        </w:tc>
      </w:tr>
      <w:tr w:rsidR="003C7B36" w:rsidRPr="003C7B36" w:rsidTr="003C7B36">
        <w:tc>
          <w:tcPr>
            <w:tcW w:w="2463" w:type="dxa"/>
          </w:tcPr>
          <w:p w:rsidR="003C7B36" w:rsidRPr="003C7B36" w:rsidRDefault="003C7B36" w:rsidP="007C324B">
            <w:pPr>
              <w:autoSpaceDE w:val="0"/>
              <w:autoSpaceDN w:val="0"/>
              <w:adjustRightInd w:val="0"/>
              <w:spacing w:line="216" w:lineRule="auto"/>
              <w:jc w:val="center"/>
              <w:rPr>
                <w:rFonts w:ascii="PT Astra Serif" w:hAnsi="PT Astra Serif"/>
                <w:bCs/>
                <w:sz w:val="28"/>
                <w:szCs w:val="28"/>
              </w:rPr>
            </w:pPr>
            <w:proofErr w:type="spellStart"/>
            <w:r w:rsidRPr="003C7B36">
              <w:rPr>
                <w:rFonts w:ascii="PT Astra Serif" w:hAnsi="PT Astra Serif"/>
                <w:bCs/>
                <w:sz w:val="28"/>
                <w:szCs w:val="28"/>
              </w:rPr>
              <w:t>Калиновское</w:t>
            </w:r>
            <w:proofErr w:type="spellEnd"/>
            <w:r w:rsidRPr="003C7B36">
              <w:rPr>
                <w:rFonts w:ascii="PT Astra Serif" w:hAnsi="PT Astra Serif"/>
                <w:bCs/>
                <w:sz w:val="28"/>
                <w:szCs w:val="28"/>
              </w:rPr>
              <w:t xml:space="preserve"> </w:t>
            </w:r>
            <w:proofErr w:type="spellStart"/>
            <w:r w:rsidRPr="003C7B36">
              <w:rPr>
                <w:rFonts w:ascii="PT Astra Serif" w:hAnsi="PT Astra Serif"/>
                <w:bCs/>
                <w:sz w:val="28"/>
                <w:szCs w:val="28"/>
              </w:rPr>
              <w:t>сп</w:t>
            </w:r>
            <w:proofErr w:type="spellEnd"/>
          </w:p>
        </w:tc>
        <w:tc>
          <w:tcPr>
            <w:tcW w:w="2463" w:type="dxa"/>
          </w:tcPr>
          <w:p w:rsidR="003C7B36" w:rsidRPr="003C7B36" w:rsidRDefault="003C7B36" w:rsidP="007C324B">
            <w:pPr>
              <w:autoSpaceDE w:val="0"/>
              <w:autoSpaceDN w:val="0"/>
              <w:adjustRightInd w:val="0"/>
              <w:spacing w:line="216" w:lineRule="auto"/>
              <w:jc w:val="center"/>
              <w:rPr>
                <w:rFonts w:ascii="PT Astra Serif" w:hAnsi="PT Astra Serif"/>
                <w:bCs/>
                <w:sz w:val="28"/>
                <w:szCs w:val="28"/>
              </w:rPr>
            </w:pPr>
            <w:r>
              <w:rPr>
                <w:rFonts w:ascii="PT Astra Serif" w:hAnsi="PT Astra Serif"/>
                <w:bCs/>
                <w:sz w:val="28"/>
                <w:szCs w:val="28"/>
              </w:rPr>
              <w:t>34</w:t>
            </w:r>
          </w:p>
        </w:tc>
        <w:tc>
          <w:tcPr>
            <w:tcW w:w="2464" w:type="dxa"/>
          </w:tcPr>
          <w:p w:rsidR="003C7B36" w:rsidRPr="003C7B36" w:rsidRDefault="003C7B36" w:rsidP="000A5027">
            <w:pPr>
              <w:autoSpaceDE w:val="0"/>
              <w:autoSpaceDN w:val="0"/>
              <w:adjustRightInd w:val="0"/>
              <w:spacing w:line="216" w:lineRule="auto"/>
              <w:jc w:val="center"/>
              <w:rPr>
                <w:rFonts w:ascii="PT Astra Serif" w:hAnsi="PT Astra Serif"/>
                <w:bCs/>
                <w:sz w:val="28"/>
                <w:szCs w:val="28"/>
              </w:rPr>
            </w:pPr>
            <w:r>
              <w:rPr>
                <w:rFonts w:ascii="PT Astra Serif" w:hAnsi="PT Astra Serif"/>
                <w:bCs/>
                <w:sz w:val="28"/>
                <w:szCs w:val="28"/>
              </w:rPr>
              <w:t>15</w:t>
            </w:r>
          </w:p>
        </w:tc>
        <w:tc>
          <w:tcPr>
            <w:tcW w:w="2464" w:type="dxa"/>
          </w:tcPr>
          <w:p w:rsidR="003C7B36" w:rsidRPr="003C7B36" w:rsidRDefault="003C7B36" w:rsidP="007C324B">
            <w:pPr>
              <w:autoSpaceDE w:val="0"/>
              <w:autoSpaceDN w:val="0"/>
              <w:adjustRightInd w:val="0"/>
              <w:spacing w:line="216" w:lineRule="auto"/>
              <w:jc w:val="center"/>
              <w:rPr>
                <w:rFonts w:ascii="PT Astra Serif" w:hAnsi="PT Astra Serif"/>
                <w:bCs/>
                <w:sz w:val="28"/>
                <w:szCs w:val="28"/>
              </w:rPr>
            </w:pPr>
            <w:r>
              <w:rPr>
                <w:rFonts w:ascii="PT Astra Serif" w:hAnsi="PT Astra Serif"/>
                <w:bCs/>
                <w:sz w:val="28"/>
                <w:szCs w:val="28"/>
              </w:rPr>
              <w:t>49</w:t>
            </w:r>
          </w:p>
        </w:tc>
      </w:tr>
      <w:tr w:rsidR="003C7B36" w:rsidRPr="003C7B36" w:rsidTr="003C7B36">
        <w:tc>
          <w:tcPr>
            <w:tcW w:w="2463" w:type="dxa"/>
          </w:tcPr>
          <w:p w:rsidR="003C7B36" w:rsidRPr="003C7B36" w:rsidRDefault="003C7B36" w:rsidP="007C324B">
            <w:pPr>
              <w:autoSpaceDE w:val="0"/>
              <w:autoSpaceDN w:val="0"/>
              <w:adjustRightInd w:val="0"/>
              <w:spacing w:line="216" w:lineRule="auto"/>
              <w:jc w:val="center"/>
              <w:rPr>
                <w:rFonts w:ascii="PT Astra Serif" w:hAnsi="PT Astra Serif"/>
                <w:bCs/>
                <w:sz w:val="28"/>
                <w:szCs w:val="28"/>
              </w:rPr>
            </w:pPr>
            <w:r w:rsidRPr="003C7B36">
              <w:rPr>
                <w:rFonts w:ascii="PT Astra Serif" w:hAnsi="PT Astra Serif"/>
                <w:bCs/>
                <w:sz w:val="28"/>
                <w:szCs w:val="28"/>
              </w:rPr>
              <w:t xml:space="preserve">Октябрьское </w:t>
            </w:r>
            <w:proofErr w:type="spellStart"/>
            <w:r w:rsidRPr="003C7B36">
              <w:rPr>
                <w:rFonts w:ascii="PT Astra Serif" w:hAnsi="PT Astra Serif"/>
                <w:bCs/>
                <w:sz w:val="28"/>
                <w:szCs w:val="28"/>
              </w:rPr>
              <w:t>сп</w:t>
            </w:r>
            <w:proofErr w:type="spellEnd"/>
          </w:p>
        </w:tc>
        <w:tc>
          <w:tcPr>
            <w:tcW w:w="2463" w:type="dxa"/>
          </w:tcPr>
          <w:p w:rsidR="003C7B36" w:rsidRPr="003C7B36" w:rsidRDefault="003C7B36" w:rsidP="007C324B">
            <w:pPr>
              <w:autoSpaceDE w:val="0"/>
              <w:autoSpaceDN w:val="0"/>
              <w:adjustRightInd w:val="0"/>
              <w:spacing w:line="216" w:lineRule="auto"/>
              <w:jc w:val="center"/>
              <w:rPr>
                <w:rFonts w:ascii="PT Astra Serif" w:hAnsi="PT Astra Serif"/>
                <w:bCs/>
                <w:sz w:val="28"/>
                <w:szCs w:val="28"/>
              </w:rPr>
            </w:pPr>
            <w:r>
              <w:rPr>
                <w:rFonts w:ascii="PT Astra Serif" w:hAnsi="PT Astra Serif"/>
                <w:bCs/>
                <w:sz w:val="28"/>
                <w:szCs w:val="28"/>
              </w:rPr>
              <w:t>17</w:t>
            </w:r>
          </w:p>
        </w:tc>
        <w:tc>
          <w:tcPr>
            <w:tcW w:w="2464" w:type="dxa"/>
          </w:tcPr>
          <w:p w:rsidR="003C7B36" w:rsidRPr="003C7B36" w:rsidRDefault="003C7B36" w:rsidP="000A5027">
            <w:pPr>
              <w:autoSpaceDE w:val="0"/>
              <w:autoSpaceDN w:val="0"/>
              <w:adjustRightInd w:val="0"/>
              <w:spacing w:line="216" w:lineRule="auto"/>
              <w:jc w:val="center"/>
              <w:rPr>
                <w:rFonts w:ascii="PT Astra Serif" w:hAnsi="PT Astra Serif"/>
                <w:bCs/>
                <w:sz w:val="28"/>
                <w:szCs w:val="28"/>
              </w:rPr>
            </w:pPr>
            <w:r>
              <w:rPr>
                <w:rFonts w:ascii="PT Astra Serif" w:hAnsi="PT Astra Serif"/>
                <w:bCs/>
                <w:sz w:val="28"/>
                <w:szCs w:val="28"/>
              </w:rPr>
              <w:t>19</w:t>
            </w:r>
          </w:p>
        </w:tc>
        <w:tc>
          <w:tcPr>
            <w:tcW w:w="2464" w:type="dxa"/>
          </w:tcPr>
          <w:p w:rsidR="003C7B36" w:rsidRPr="003C7B36" w:rsidRDefault="003C7B36" w:rsidP="007C324B">
            <w:pPr>
              <w:autoSpaceDE w:val="0"/>
              <w:autoSpaceDN w:val="0"/>
              <w:adjustRightInd w:val="0"/>
              <w:spacing w:line="216" w:lineRule="auto"/>
              <w:jc w:val="center"/>
              <w:rPr>
                <w:rFonts w:ascii="PT Astra Serif" w:hAnsi="PT Astra Serif"/>
                <w:bCs/>
                <w:sz w:val="28"/>
                <w:szCs w:val="28"/>
              </w:rPr>
            </w:pPr>
            <w:r>
              <w:rPr>
                <w:rFonts w:ascii="PT Astra Serif" w:hAnsi="PT Astra Serif"/>
                <w:bCs/>
                <w:sz w:val="28"/>
                <w:szCs w:val="28"/>
              </w:rPr>
              <w:t>36</w:t>
            </w:r>
          </w:p>
        </w:tc>
      </w:tr>
      <w:tr w:rsidR="003C7B36" w:rsidRPr="003C7B36" w:rsidTr="003C7B36">
        <w:tc>
          <w:tcPr>
            <w:tcW w:w="2463" w:type="dxa"/>
          </w:tcPr>
          <w:p w:rsidR="003C7B36" w:rsidRPr="003C7B36" w:rsidRDefault="003C7B36" w:rsidP="007C324B">
            <w:pPr>
              <w:autoSpaceDE w:val="0"/>
              <w:autoSpaceDN w:val="0"/>
              <w:adjustRightInd w:val="0"/>
              <w:spacing w:line="216" w:lineRule="auto"/>
              <w:jc w:val="center"/>
              <w:rPr>
                <w:rFonts w:ascii="PT Astra Serif" w:hAnsi="PT Astra Serif"/>
                <w:bCs/>
                <w:sz w:val="28"/>
                <w:szCs w:val="28"/>
              </w:rPr>
            </w:pPr>
            <w:proofErr w:type="spellStart"/>
            <w:r w:rsidRPr="003C7B36">
              <w:rPr>
                <w:rFonts w:ascii="PT Astra Serif" w:hAnsi="PT Astra Serif"/>
                <w:bCs/>
                <w:sz w:val="28"/>
                <w:szCs w:val="28"/>
              </w:rPr>
              <w:t>Ореховское</w:t>
            </w:r>
            <w:proofErr w:type="spellEnd"/>
            <w:r w:rsidRPr="003C7B36">
              <w:rPr>
                <w:rFonts w:ascii="PT Astra Serif" w:hAnsi="PT Astra Serif"/>
                <w:bCs/>
                <w:sz w:val="28"/>
                <w:szCs w:val="28"/>
              </w:rPr>
              <w:t xml:space="preserve"> </w:t>
            </w:r>
            <w:proofErr w:type="spellStart"/>
            <w:r w:rsidRPr="003C7B36">
              <w:rPr>
                <w:rFonts w:ascii="PT Astra Serif" w:hAnsi="PT Astra Serif"/>
                <w:bCs/>
                <w:sz w:val="28"/>
                <w:szCs w:val="28"/>
              </w:rPr>
              <w:t>сп</w:t>
            </w:r>
            <w:proofErr w:type="spellEnd"/>
          </w:p>
        </w:tc>
        <w:tc>
          <w:tcPr>
            <w:tcW w:w="2463" w:type="dxa"/>
          </w:tcPr>
          <w:p w:rsidR="003C7B36" w:rsidRPr="003C7B36" w:rsidRDefault="003C7B36" w:rsidP="007C324B">
            <w:pPr>
              <w:autoSpaceDE w:val="0"/>
              <w:autoSpaceDN w:val="0"/>
              <w:adjustRightInd w:val="0"/>
              <w:spacing w:line="216" w:lineRule="auto"/>
              <w:jc w:val="center"/>
              <w:rPr>
                <w:rFonts w:ascii="PT Astra Serif" w:hAnsi="PT Astra Serif"/>
                <w:bCs/>
                <w:sz w:val="28"/>
                <w:szCs w:val="28"/>
              </w:rPr>
            </w:pPr>
            <w:r>
              <w:rPr>
                <w:rFonts w:ascii="PT Astra Serif" w:hAnsi="PT Astra Serif"/>
                <w:bCs/>
                <w:sz w:val="28"/>
                <w:szCs w:val="28"/>
              </w:rPr>
              <w:t>11</w:t>
            </w:r>
          </w:p>
        </w:tc>
        <w:tc>
          <w:tcPr>
            <w:tcW w:w="2464" w:type="dxa"/>
          </w:tcPr>
          <w:p w:rsidR="003C7B36" w:rsidRPr="003C7B36" w:rsidRDefault="003C7B36" w:rsidP="000A5027">
            <w:pPr>
              <w:autoSpaceDE w:val="0"/>
              <w:autoSpaceDN w:val="0"/>
              <w:adjustRightInd w:val="0"/>
              <w:spacing w:line="216" w:lineRule="auto"/>
              <w:jc w:val="center"/>
              <w:rPr>
                <w:rFonts w:ascii="PT Astra Serif" w:hAnsi="PT Astra Serif"/>
                <w:bCs/>
                <w:sz w:val="28"/>
                <w:szCs w:val="28"/>
              </w:rPr>
            </w:pPr>
            <w:r>
              <w:rPr>
                <w:rFonts w:ascii="PT Astra Serif" w:hAnsi="PT Astra Serif"/>
                <w:bCs/>
                <w:sz w:val="28"/>
                <w:szCs w:val="28"/>
              </w:rPr>
              <w:t>6</w:t>
            </w:r>
          </w:p>
        </w:tc>
        <w:tc>
          <w:tcPr>
            <w:tcW w:w="2464" w:type="dxa"/>
          </w:tcPr>
          <w:p w:rsidR="003C7B36" w:rsidRPr="003C7B36" w:rsidRDefault="003C7B36" w:rsidP="007C324B">
            <w:pPr>
              <w:autoSpaceDE w:val="0"/>
              <w:autoSpaceDN w:val="0"/>
              <w:adjustRightInd w:val="0"/>
              <w:spacing w:line="216" w:lineRule="auto"/>
              <w:jc w:val="center"/>
              <w:rPr>
                <w:rFonts w:ascii="PT Astra Serif" w:hAnsi="PT Astra Serif"/>
                <w:bCs/>
                <w:sz w:val="28"/>
                <w:szCs w:val="28"/>
              </w:rPr>
            </w:pPr>
            <w:r>
              <w:rPr>
                <w:rFonts w:ascii="PT Astra Serif" w:hAnsi="PT Astra Serif"/>
                <w:bCs/>
                <w:sz w:val="28"/>
                <w:szCs w:val="28"/>
              </w:rPr>
              <w:t>17</w:t>
            </w:r>
          </w:p>
        </w:tc>
      </w:tr>
      <w:tr w:rsidR="003C7B36" w:rsidRPr="003C7B36" w:rsidTr="003C7B36">
        <w:tc>
          <w:tcPr>
            <w:tcW w:w="2463" w:type="dxa"/>
          </w:tcPr>
          <w:p w:rsidR="003C7B36" w:rsidRPr="003C7B36" w:rsidRDefault="003C7B36" w:rsidP="007C324B">
            <w:pPr>
              <w:autoSpaceDE w:val="0"/>
              <w:autoSpaceDN w:val="0"/>
              <w:adjustRightInd w:val="0"/>
              <w:spacing w:line="216" w:lineRule="auto"/>
              <w:jc w:val="center"/>
              <w:rPr>
                <w:rFonts w:ascii="PT Astra Serif" w:hAnsi="PT Astra Serif"/>
                <w:bCs/>
                <w:sz w:val="28"/>
                <w:szCs w:val="28"/>
              </w:rPr>
            </w:pPr>
            <w:r w:rsidRPr="003C7B36">
              <w:rPr>
                <w:rFonts w:ascii="PT Astra Serif" w:hAnsi="PT Astra Serif"/>
                <w:bCs/>
                <w:sz w:val="28"/>
                <w:szCs w:val="28"/>
              </w:rPr>
              <w:t>иногородние</w:t>
            </w:r>
          </w:p>
        </w:tc>
        <w:tc>
          <w:tcPr>
            <w:tcW w:w="2463" w:type="dxa"/>
          </w:tcPr>
          <w:p w:rsidR="003C7B36" w:rsidRPr="003C7B36" w:rsidRDefault="003C7B36" w:rsidP="007C324B">
            <w:pPr>
              <w:autoSpaceDE w:val="0"/>
              <w:autoSpaceDN w:val="0"/>
              <w:adjustRightInd w:val="0"/>
              <w:spacing w:line="216" w:lineRule="auto"/>
              <w:jc w:val="center"/>
              <w:rPr>
                <w:rFonts w:ascii="PT Astra Serif" w:hAnsi="PT Astra Serif"/>
                <w:bCs/>
                <w:sz w:val="28"/>
                <w:szCs w:val="28"/>
              </w:rPr>
            </w:pPr>
            <w:r>
              <w:rPr>
                <w:rFonts w:ascii="PT Astra Serif" w:hAnsi="PT Astra Serif"/>
                <w:bCs/>
                <w:sz w:val="28"/>
                <w:szCs w:val="28"/>
              </w:rPr>
              <w:t>10</w:t>
            </w:r>
          </w:p>
        </w:tc>
        <w:tc>
          <w:tcPr>
            <w:tcW w:w="2464" w:type="dxa"/>
          </w:tcPr>
          <w:p w:rsidR="003C7B36" w:rsidRPr="003C7B36" w:rsidRDefault="003C7B36" w:rsidP="000A5027">
            <w:pPr>
              <w:autoSpaceDE w:val="0"/>
              <w:autoSpaceDN w:val="0"/>
              <w:adjustRightInd w:val="0"/>
              <w:spacing w:line="216" w:lineRule="auto"/>
              <w:jc w:val="center"/>
              <w:rPr>
                <w:rFonts w:ascii="PT Astra Serif" w:hAnsi="PT Astra Serif"/>
                <w:bCs/>
                <w:sz w:val="28"/>
                <w:szCs w:val="28"/>
              </w:rPr>
            </w:pPr>
          </w:p>
        </w:tc>
        <w:tc>
          <w:tcPr>
            <w:tcW w:w="2464" w:type="dxa"/>
          </w:tcPr>
          <w:p w:rsidR="003C7B36" w:rsidRPr="003C7B36" w:rsidRDefault="003C7B36" w:rsidP="007C324B">
            <w:pPr>
              <w:autoSpaceDE w:val="0"/>
              <w:autoSpaceDN w:val="0"/>
              <w:adjustRightInd w:val="0"/>
              <w:spacing w:line="216" w:lineRule="auto"/>
              <w:jc w:val="center"/>
              <w:rPr>
                <w:rFonts w:ascii="PT Astra Serif" w:hAnsi="PT Astra Serif"/>
                <w:bCs/>
                <w:sz w:val="28"/>
                <w:szCs w:val="28"/>
              </w:rPr>
            </w:pPr>
            <w:r>
              <w:rPr>
                <w:rFonts w:ascii="PT Astra Serif" w:hAnsi="PT Astra Serif"/>
                <w:bCs/>
                <w:sz w:val="28"/>
                <w:szCs w:val="28"/>
              </w:rPr>
              <w:t>10</w:t>
            </w:r>
          </w:p>
        </w:tc>
      </w:tr>
    </w:tbl>
    <w:p w:rsidR="007E031E" w:rsidRDefault="007E031E" w:rsidP="007C324B">
      <w:pPr>
        <w:autoSpaceDE w:val="0"/>
        <w:autoSpaceDN w:val="0"/>
        <w:adjustRightInd w:val="0"/>
        <w:spacing w:line="216" w:lineRule="auto"/>
        <w:jc w:val="center"/>
        <w:rPr>
          <w:rFonts w:ascii="PT Astra Serif" w:hAnsi="PT Astra Serif"/>
          <w:b/>
          <w:bCs/>
          <w:i/>
          <w:sz w:val="28"/>
          <w:szCs w:val="28"/>
          <w:u w:val="single"/>
        </w:rPr>
      </w:pPr>
    </w:p>
    <w:p w:rsidR="007C324B" w:rsidRPr="007C324B" w:rsidRDefault="007C324B" w:rsidP="007C324B">
      <w:pPr>
        <w:autoSpaceDE w:val="0"/>
        <w:autoSpaceDN w:val="0"/>
        <w:adjustRightInd w:val="0"/>
        <w:spacing w:line="216" w:lineRule="auto"/>
        <w:jc w:val="center"/>
        <w:rPr>
          <w:rFonts w:ascii="PT Astra Serif" w:hAnsi="PT Astra Serif"/>
          <w:b/>
          <w:bCs/>
          <w:i/>
          <w:sz w:val="28"/>
          <w:szCs w:val="28"/>
          <w:u w:val="single"/>
        </w:rPr>
      </w:pPr>
      <w:r w:rsidRPr="007C324B">
        <w:rPr>
          <w:rFonts w:ascii="PT Astra Serif" w:hAnsi="PT Astra Serif"/>
          <w:b/>
          <w:bCs/>
          <w:i/>
          <w:sz w:val="28"/>
          <w:szCs w:val="28"/>
          <w:u w:val="single"/>
        </w:rPr>
        <w:t>ТЕМАТИКА ОБРАЩЕНИЙ</w:t>
      </w:r>
    </w:p>
    <w:p w:rsidR="00B41B6D" w:rsidRDefault="00BE1A05" w:rsidP="00DC7B09">
      <w:pPr>
        <w:autoSpaceDE w:val="0"/>
        <w:autoSpaceDN w:val="0"/>
        <w:adjustRightInd w:val="0"/>
        <w:spacing w:line="216" w:lineRule="auto"/>
        <w:ind w:firstLine="708"/>
        <w:jc w:val="both"/>
        <w:rPr>
          <w:rFonts w:ascii="PT Astra Serif" w:hAnsi="PT Astra Serif"/>
          <w:bCs/>
          <w:sz w:val="28"/>
          <w:szCs w:val="28"/>
        </w:rPr>
      </w:pPr>
      <w:r w:rsidRPr="00100A96">
        <w:rPr>
          <w:rFonts w:ascii="PT Astra Serif" w:hAnsi="PT Astra Serif"/>
          <w:bCs/>
          <w:sz w:val="28"/>
          <w:szCs w:val="28"/>
        </w:rPr>
        <w:t xml:space="preserve">Анализ </w:t>
      </w:r>
      <w:r w:rsidR="00B41B6D">
        <w:rPr>
          <w:rFonts w:ascii="PT Astra Serif" w:hAnsi="PT Astra Serif"/>
          <w:bCs/>
          <w:sz w:val="28"/>
          <w:szCs w:val="28"/>
        </w:rPr>
        <w:t>поступивших</w:t>
      </w:r>
      <w:r w:rsidRPr="00100A96">
        <w:rPr>
          <w:rFonts w:ascii="PT Astra Serif" w:hAnsi="PT Astra Serif"/>
          <w:bCs/>
          <w:sz w:val="28"/>
          <w:szCs w:val="28"/>
        </w:rPr>
        <w:t xml:space="preserve"> обращений в </w:t>
      </w:r>
      <w:r w:rsidR="009C11AE" w:rsidRPr="00100A96">
        <w:rPr>
          <w:rFonts w:ascii="PT Astra Serif" w:hAnsi="PT Astra Serif"/>
          <w:bCs/>
          <w:sz w:val="28"/>
          <w:szCs w:val="28"/>
        </w:rPr>
        <w:t>исследуемом пе</w:t>
      </w:r>
      <w:r w:rsidRPr="00100A96">
        <w:rPr>
          <w:rFonts w:ascii="PT Astra Serif" w:hAnsi="PT Astra Serif"/>
          <w:bCs/>
          <w:sz w:val="28"/>
          <w:szCs w:val="28"/>
        </w:rPr>
        <w:t>риоде показал</w:t>
      </w:r>
      <w:r w:rsidR="004E4E19" w:rsidRPr="00100A96">
        <w:rPr>
          <w:rFonts w:ascii="PT Astra Serif" w:hAnsi="PT Astra Serif"/>
          <w:bCs/>
          <w:sz w:val="28"/>
          <w:szCs w:val="28"/>
        </w:rPr>
        <w:t xml:space="preserve"> </w:t>
      </w:r>
      <w:r w:rsidR="00B41B6D">
        <w:rPr>
          <w:rFonts w:ascii="PT Astra Serif" w:hAnsi="PT Astra Serif"/>
          <w:bCs/>
          <w:sz w:val="28"/>
          <w:szCs w:val="28"/>
        </w:rPr>
        <w:t>актуальность следующих тем:</w:t>
      </w:r>
      <w:bookmarkStart w:id="0" w:name="_GoBack"/>
      <w:bookmarkEnd w:id="0"/>
    </w:p>
    <w:p w:rsidR="00D35422" w:rsidRPr="00D82C79" w:rsidRDefault="00B41B6D" w:rsidP="00D35422">
      <w:pPr>
        <w:autoSpaceDE w:val="0"/>
        <w:autoSpaceDN w:val="0"/>
        <w:adjustRightInd w:val="0"/>
        <w:spacing w:line="216" w:lineRule="auto"/>
        <w:ind w:firstLine="708"/>
        <w:jc w:val="both"/>
        <w:rPr>
          <w:rFonts w:ascii="PT Astra Serif" w:hAnsi="PT Astra Serif"/>
          <w:bCs/>
          <w:sz w:val="28"/>
          <w:szCs w:val="28"/>
        </w:rPr>
      </w:pPr>
      <w:r>
        <w:rPr>
          <w:rFonts w:ascii="PT Astra Serif" w:hAnsi="PT Astra Serif"/>
          <w:b/>
          <w:bCs/>
          <w:sz w:val="28"/>
          <w:szCs w:val="28"/>
          <w:u w:val="single"/>
          <w:lang w:val="en-US"/>
        </w:rPr>
        <w:lastRenderedPageBreak/>
        <w:t>I</w:t>
      </w:r>
      <w:r w:rsidRPr="00B41B6D">
        <w:rPr>
          <w:rFonts w:ascii="PT Astra Serif" w:hAnsi="PT Astra Serif"/>
          <w:b/>
          <w:bCs/>
          <w:sz w:val="28"/>
          <w:szCs w:val="28"/>
          <w:u w:val="single"/>
        </w:rPr>
        <w:t xml:space="preserve"> </w:t>
      </w:r>
      <w:r>
        <w:rPr>
          <w:rFonts w:ascii="PT Astra Serif" w:hAnsi="PT Astra Serif"/>
          <w:b/>
          <w:bCs/>
          <w:sz w:val="28"/>
          <w:szCs w:val="28"/>
          <w:u w:val="single"/>
        </w:rPr>
        <w:t>место</w:t>
      </w:r>
      <w:r w:rsidRPr="003B1D55">
        <w:rPr>
          <w:rFonts w:ascii="PT Astra Serif" w:hAnsi="PT Astra Serif"/>
          <w:b/>
          <w:bCs/>
          <w:sz w:val="28"/>
          <w:szCs w:val="28"/>
        </w:rPr>
        <w:t xml:space="preserve"> </w:t>
      </w:r>
      <w:r w:rsidR="00D35422">
        <w:rPr>
          <w:rFonts w:ascii="PT Astra Serif" w:hAnsi="PT Astra Serif"/>
          <w:b/>
          <w:bCs/>
          <w:sz w:val="28"/>
          <w:szCs w:val="28"/>
        </w:rPr>
        <w:t>«</w:t>
      </w:r>
      <w:r w:rsidR="00D35422" w:rsidRPr="003B1D55">
        <w:rPr>
          <w:rFonts w:ascii="PT Astra Serif" w:hAnsi="PT Astra Serif"/>
          <w:b/>
          <w:bCs/>
          <w:sz w:val="28"/>
          <w:szCs w:val="28"/>
        </w:rPr>
        <w:t>Хозяйственная деятельность»</w:t>
      </w:r>
      <w:r w:rsidR="00D35422" w:rsidRPr="00100A96">
        <w:rPr>
          <w:rFonts w:ascii="PT Astra Serif" w:hAnsi="PT Astra Serif"/>
          <w:b/>
          <w:bCs/>
          <w:sz w:val="28"/>
          <w:szCs w:val="28"/>
        </w:rPr>
        <w:t xml:space="preserve"> </w:t>
      </w:r>
      <w:r w:rsidR="00D35422">
        <w:rPr>
          <w:rFonts w:ascii="PT Astra Serif" w:hAnsi="PT Astra Serif"/>
          <w:b/>
          <w:bCs/>
          <w:sz w:val="28"/>
          <w:szCs w:val="28"/>
        </w:rPr>
        <w:t xml:space="preserve">- </w:t>
      </w:r>
      <w:r w:rsidR="006D7F5C">
        <w:rPr>
          <w:rFonts w:ascii="PT Astra Serif" w:hAnsi="PT Astra Serif"/>
          <w:b/>
          <w:bCs/>
          <w:sz w:val="28"/>
          <w:szCs w:val="28"/>
        </w:rPr>
        <w:t>112</w:t>
      </w:r>
      <w:r w:rsidR="00D35422">
        <w:rPr>
          <w:rFonts w:ascii="PT Astra Serif" w:hAnsi="PT Astra Serif"/>
          <w:b/>
          <w:bCs/>
          <w:sz w:val="28"/>
          <w:szCs w:val="28"/>
        </w:rPr>
        <w:t xml:space="preserve"> </w:t>
      </w:r>
      <w:r w:rsidR="004D6932">
        <w:rPr>
          <w:rFonts w:ascii="PT Astra Serif" w:hAnsi="PT Astra Serif"/>
          <w:b/>
          <w:bCs/>
          <w:sz w:val="28"/>
          <w:szCs w:val="28"/>
        </w:rPr>
        <w:t>обращений</w:t>
      </w:r>
      <w:r w:rsidR="00D35422">
        <w:rPr>
          <w:rFonts w:ascii="PT Astra Serif" w:hAnsi="PT Astra Serif"/>
          <w:b/>
          <w:bCs/>
          <w:sz w:val="28"/>
          <w:szCs w:val="28"/>
        </w:rPr>
        <w:t xml:space="preserve"> </w:t>
      </w:r>
      <w:r w:rsidR="00D35422" w:rsidRPr="00100A96">
        <w:rPr>
          <w:rFonts w:ascii="PT Astra Serif" w:hAnsi="PT Astra Serif"/>
          <w:b/>
          <w:bCs/>
          <w:sz w:val="28"/>
          <w:szCs w:val="28"/>
        </w:rPr>
        <w:t>(</w:t>
      </w:r>
      <w:r w:rsidR="00D35422">
        <w:rPr>
          <w:rFonts w:ascii="PT Astra Serif" w:hAnsi="PT Astra Serif"/>
          <w:b/>
          <w:bCs/>
          <w:sz w:val="28"/>
          <w:szCs w:val="28"/>
        </w:rPr>
        <w:t>52</w:t>
      </w:r>
      <w:r w:rsidR="00D35422" w:rsidRPr="00100A96">
        <w:rPr>
          <w:rFonts w:ascii="PT Astra Serif" w:hAnsi="PT Astra Serif"/>
          <w:b/>
          <w:bCs/>
          <w:sz w:val="28"/>
          <w:szCs w:val="28"/>
        </w:rPr>
        <w:t xml:space="preserve"> %)</w:t>
      </w:r>
      <w:r w:rsidR="00D35422">
        <w:rPr>
          <w:rFonts w:ascii="PT Astra Serif" w:hAnsi="PT Astra Serif"/>
          <w:b/>
          <w:bCs/>
          <w:sz w:val="28"/>
          <w:szCs w:val="28"/>
        </w:rPr>
        <w:t xml:space="preserve">, </w:t>
      </w:r>
      <w:r w:rsidR="00D35422" w:rsidRPr="00D82C79">
        <w:rPr>
          <w:rFonts w:ascii="PT Astra Serif" w:hAnsi="PT Astra Serif"/>
          <w:bCs/>
          <w:sz w:val="28"/>
          <w:szCs w:val="28"/>
        </w:rPr>
        <w:t>в том числе:</w:t>
      </w:r>
    </w:p>
    <w:p w:rsidR="00D35422" w:rsidRPr="003B1D55" w:rsidRDefault="00D35422" w:rsidP="00D35422">
      <w:pPr>
        <w:autoSpaceDE w:val="0"/>
        <w:autoSpaceDN w:val="0"/>
        <w:adjustRightInd w:val="0"/>
        <w:spacing w:line="216" w:lineRule="auto"/>
        <w:ind w:firstLine="708"/>
        <w:jc w:val="both"/>
        <w:rPr>
          <w:rFonts w:ascii="PT Astra Serif" w:hAnsi="PT Astra Serif"/>
          <w:bCs/>
          <w:sz w:val="28"/>
          <w:szCs w:val="28"/>
        </w:rPr>
      </w:pPr>
      <w:r w:rsidRPr="003B1D55">
        <w:rPr>
          <w:rFonts w:ascii="PT Astra Serif" w:hAnsi="PT Astra Serif"/>
          <w:bCs/>
          <w:sz w:val="28"/>
          <w:szCs w:val="28"/>
        </w:rPr>
        <w:t xml:space="preserve">- </w:t>
      </w:r>
      <w:r>
        <w:rPr>
          <w:rFonts w:ascii="PT Astra Serif" w:hAnsi="PT Astra Serif"/>
          <w:bCs/>
          <w:sz w:val="28"/>
          <w:szCs w:val="28"/>
        </w:rPr>
        <w:t xml:space="preserve">содержание </w:t>
      </w:r>
      <w:r w:rsidRPr="003B1D55">
        <w:rPr>
          <w:rFonts w:ascii="PT Astra Serif" w:hAnsi="PT Astra Serif"/>
          <w:bCs/>
          <w:sz w:val="28"/>
          <w:szCs w:val="28"/>
        </w:rPr>
        <w:t>дорог</w:t>
      </w:r>
      <w:r>
        <w:rPr>
          <w:rFonts w:ascii="PT Astra Serif" w:hAnsi="PT Astra Serif"/>
          <w:bCs/>
          <w:sz w:val="28"/>
          <w:szCs w:val="28"/>
        </w:rPr>
        <w:t xml:space="preserve"> (ремонт, уборка снега)</w:t>
      </w:r>
      <w:r w:rsidRPr="003B1D55">
        <w:rPr>
          <w:rFonts w:ascii="PT Astra Serif" w:hAnsi="PT Astra Serif"/>
          <w:bCs/>
          <w:sz w:val="28"/>
          <w:szCs w:val="28"/>
        </w:rPr>
        <w:t xml:space="preserve"> – </w:t>
      </w:r>
      <w:r w:rsidR="006D7F5C">
        <w:rPr>
          <w:rFonts w:ascii="PT Astra Serif" w:hAnsi="PT Astra Serif"/>
          <w:bCs/>
          <w:sz w:val="28"/>
          <w:szCs w:val="28"/>
        </w:rPr>
        <w:t>60</w:t>
      </w:r>
      <w:r w:rsidRPr="003B1D55">
        <w:rPr>
          <w:rFonts w:ascii="PT Astra Serif" w:hAnsi="PT Astra Serif"/>
          <w:bCs/>
          <w:sz w:val="28"/>
          <w:szCs w:val="28"/>
        </w:rPr>
        <w:t>;</w:t>
      </w:r>
    </w:p>
    <w:p w:rsidR="00D35422" w:rsidRDefault="00D35422" w:rsidP="00D35422">
      <w:pPr>
        <w:autoSpaceDE w:val="0"/>
        <w:autoSpaceDN w:val="0"/>
        <w:adjustRightInd w:val="0"/>
        <w:spacing w:line="216" w:lineRule="auto"/>
        <w:ind w:firstLine="708"/>
        <w:jc w:val="both"/>
        <w:rPr>
          <w:rFonts w:ascii="PT Astra Serif" w:hAnsi="PT Astra Serif"/>
          <w:bCs/>
          <w:sz w:val="28"/>
          <w:szCs w:val="28"/>
        </w:rPr>
      </w:pPr>
      <w:r>
        <w:rPr>
          <w:rFonts w:ascii="PT Astra Serif" w:hAnsi="PT Astra Serif"/>
          <w:bCs/>
          <w:sz w:val="28"/>
          <w:szCs w:val="28"/>
        </w:rPr>
        <w:t>- экология, землепользование – 26;</w:t>
      </w:r>
    </w:p>
    <w:p w:rsidR="00D35422" w:rsidRDefault="00D35422" w:rsidP="00D35422">
      <w:pPr>
        <w:autoSpaceDE w:val="0"/>
        <w:autoSpaceDN w:val="0"/>
        <w:adjustRightInd w:val="0"/>
        <w:spacing w:line="216" w:lineRule="auto"/>
        <w:ind w:firstLine="708"/>
        <w:jc w:val="both"/>
        <w:rPr>
          <w:rFonts w:ascii="PT Astra Serif" w:hAnsi="PT Astra Serif"/>
          <w:bCs/>
          <w:sz w:val="28"/>
          <w:szCs w:val="28"/>
        </w:rPr>
      </w:pPr>
      <w:r>
        <w:rPr>
          <w:rFonts w:ascii="PT Astra Serif" w:hAnsi="PT Astra Serif"/>
          <w:bCs/>
          <w:sz w:val="28"/>
          <w:szCs w:val="28"/>
        </w:rPr>
        <w:t>- освещение – 1</w:t>
      </w:r>
      <w:r w:rsidR="006D7F5C">
        <w:rPr>
          <w:rFonts w:ascii="PT Astra Serif" w:hAnsi="PT Astra Serif"/>
          <w:bCs/>
          <w:sz w:val="28"/>
          <w:szCs w:val="28"/>
        </w:rPr>
        <w:t>7</w:t>
      </w:r>
      <w:r>
        <w:rPr>
          <w:rFonts w:ascii="PT Astra Serif" w:hAnsi="PT Astra Serif"/>
          <w:bCs/>
          <w:sz w:val="28"/>
          <w:szCs w:val="28"/>
        </w:rPr>
        <w:t>;</w:t>
      </w:r>
    </w:p>
    <w:p w:rsidR="00D35422" w:rsidRDefault="00D35422" w:rsidP="00D35422">
      <w:pPr>
        <w:autoSpaceDE w:val="0"/>
        <w:autoSpaceDN w:val="0"/>
        <w:adjustRightInd w:val="0"/>
        <w:spacing w:line="216" w:lineRule="auto"/>
        <w:ind w:firstLine="708"/>
        <w:jc w:val="both"/>
        <w:rPr>
          <w:rFonts w:ascii="PT Astra Serif" w:hAnsi="PT Astra Serif"/>
          <w:bCs/>
          <w:sz w:val="28"/>
          <w:szCs w:val="28"/>
        </w:rPr>
      </w:pPr>
      <w:r>
        <w:rPr>
          <w:rFonts w:ascii="PT Astra Serif" w:hAnsi="PT Astra Serif"/>
          <w:bCs/>
          <w:sz w:val="28"/>
          <w:szCs w:val="28"/>
        </w:rPr>
        <w:t>- комплексное благоустройство – 5;</w:t>
      </w:r>
    </w:p>
    <w:p w:rsidR="00D35422" w:rsidRDefault="00D35422" w:rsidP="00D35422">
      <w:pPr>
        <w:autoSpaceDE w:val="0"/>
        <w:autoSpaceDN w:val="0"/>
        <w:adjustRightInd w:val="0"/>
        <w:spacing w:line="216" w:lineRule="auto"/>
        <w:ind w:firstLine="708"/>
        <w:jc w:val="both"/>
        <w:rPr>
          <w:rFonts w:ascii="PT Astra Serif" w:hAnsi="PT Astra Serif"/>
          <w:bCs/>
          <w:sz w:val="28"/>
          <w:szCs w:val="28"/>
        </w:rPr>
      </w:pPr>
      <w:r w:rsidRPr="003B1D55">
        <w:rPr>
          <w:rFonts w:ascii="PT Astra Serif" w:hAnsi="PT Astra Serif"/>
          <w:bCs/>
          <w:sz w:val="28"/>
          <w:szCs w:val="28"/>
        </w:rPr>
        <w:t xml:space="preserve">- газификация поселений </w:t>
      </w:r>
      <w:r>
        <w:rPr>
          <w:rFonts w:ascii="PT Astra Serif" w:hAnsi="PT Astra Serif"/>
          <w:bCs/>
          <w:sz w:val="28"/>
          <w:szCs w:val="28"/>
        </w:rPr>
        <w:t>–</w:t>
      </w:r>
      <w:r w:rsidRPr="003B1D55">
        <w:rPr>
          <w:rFonts w:ascii="PT Astra Serif" w:hAnsi="PT Astra Serif"/>
          <w:bCs/>
          <w:sz w:val="28"/>
          <w:szCs w:val="28"/>
        </w:rPr>
        <w:t xml:space="preserve"> </w:t>
      </w:r>
      <w:r>
        <w:rPr>
          <w:rFonts w:ascii="PT Astra Serif" w:hAnsi="PT Astra Serif"/>
          <w:bCs/>
          <w:sz w:val="28"/>
          <w:szCs w:val="28"/>
        </w:rPr>
        <w:t>1;</w:t>
      </w:r>
    </w:p>
    <w:p w:rsidR="00D35422" w:rsidRPr="003B1D55" w:rsidRDefault="00D35422" w:rsidP="00D35422">
      <w:pPr>
        <w:autoSpaceDE w:val="0"/>
        <w:autoSpaceDN w:val="0"/>
        <w:adjustRightInd w:val="0"/>
        <w:spacing w:line="216" w:lineRule="auto"/>
        <w:ind w:firstLine="708"/>
        <w:jc w:val="both"/>
        <w:rPr>
          <w:rFonts w:ascii="PT Astra Serif" w:hAnsi="PT Astra Serif"/>
          <w:bCs/>
          <w:sz w:val="28"/>
          <w:szCs w:val="28"/>
        </w:rPr>
      </w:pPr>
      <w:r>
        <w:rPr>
          <w:rFonts w:ascii="PT Astra Serif" w:hAnsi="PT Astra Serif"/>
          <w:bCs/>
          <w:sz w:val="28"/>
          <w:szCs w:val="28"/>
        </w:rPr>
        <w:t>и т.д.</w:t>
      </w:r>
    </w:p>
    <w:p w:rsidR="003B1D55" w:rsidRDefault="003B1D55" w:rsidP="00DC7B09">
      <w:pPr>
        <w:autoSpaceDE w:val="0"/>
        <w:autoSpaceDN w:val="0"/>
        <w:adjustRightInd w:val="0"/>
        <w:spacing w:line="216" w:lineRule="auto"/>
        <w:ind w:firstLine="708"/>
        <w:jc w:val="both"/>
        <w:rPr>
          <w:rFonts w:ascii="PT Astra Serif" w:hAnsi="PT Astra Serif"/>
          <w:b/>
          <w:bCs/>
          <w:sz w:val="28"/>
          <w:szCs w:val="28"/>
        </w:rPr>
      </w:pPr>
    </w:p>
    <w:p w:rsidR="00D35422" w:rsidRDefault="003B1D55" w:rsidP="00D35422">
      <w:pPr>
        <w:autoSpaceDE w:val="0"/>
        <w:autoSpaceDN w:val="0"/>
        <w:adjustRightInd w:val="0"/>
        <w:spacing w:line="216" w:lineRule="auto"/>
        <w:ind w:firstLine="708"/>
        <w:jc w:val="both"/>
        <w:rPr>
          <w:rFonts w:ascii="PT Astra Serif" w:hAnsi="PT Astra Serif"/>
          <w:bCs/>
          <w:sz w:val="28"/>
          <w:szCs w:val="28"/>
        </w:rPr>
      </w:pPr>
      <w:r w:rsidRPr="003B1D55">
        <w:rPr>
          <w:rFonts w:ascii="PT Astra Serif" w:hAnsi="PT Astra Serif"/>
          <w:b/>
          <w:bCs/>
          <w:sz w:val="28"/>
          <w:szCs w:val="28"/>
          <w:u w:val="single"/>
          <w:lang w:val="en-US"/>
        </w:rPr>
        <w:t>II</w:t>
      </w:r>
      <w:r w:rsidRPr="003B1D55">
        <w:rPr>
          <w:rFonts w:ascii="PT Astra Serif" w:hAnsi="PT Astra Serif"/>
          <w:b/>
          <w:bCs/>
          <w:sz w:val="28"/>
          <w:szCs w:val="28"/>
          <w:u w:val="single"/>
        </w:rPr>
        <w:t xml:space="preserve"> место</w:t>
      </w:r>
      <w:r w:rsidR="006312C5" w:rsidRPr="00100A96">
        <w:rPr>
          <w:rFonts w:ascii="PT Astra Serif" w:hAnsi="PT Astra Serif"/>
          <w:bCs/>
          <w:sz w:val="28"/>
          <w:szCs w:val="28"/>
        </w:rPr>
        <w:t xml:space="preserve"> </w:t>
      </w:r>
      <w:r w:rsidR="00D35422" w:rsidRPr="003B1D55">
        <w:rPr>
          <w:rFonts w:ascii="PT Astra Serif" w:hAnsi="PT Astra Serif"/>
          <w:b/>
          <w:bCs/>
          <w:sz w:val="28"/>
          <w:szCs w:val="28"/>
        </w:rPr>
        <w:t>«</w:t>
      </w:r>
      <w:r w:rsidR="00D35422">
        <w:rPr>
          <w:rFonts w:ascii="PT Astra Serif" w:hAnsi="PT Astra Serif"/>
          <w:b/>
          <w:bCs/>
          <w:sz w:val="28"/>
          <w:szCs w:val="28"/>
        </w:rPr>
        <w:t>Жилищно-коммунальная сфера</w:t>
      </w:r>
      <w:r w:rsidR="00D35422" w:rsidRPr="003B1D55">
        <w:rPr>
          <w:rFonts w:ascii="PT Astra Serif" w:hAnsi="PT Astra Serif"/>
          <w:b/>
          <w:bCs/>
          <w:sz w:val="28"/>
          <w:szCs w:val="28"/>
        </w:rPr>
        <w:t>»</w:t>
      </w:r>
      <w:r w:rsidR="00D35422" w:rsidRPr="00100A96">
        <w:rPr>
          <w:rFonts w:ascii="PT Astra Serif" w:hAnsi="PT Astra Serif"/>
          <w:b/>
          <w:bCs/>
          <w:sz w:val="28"/>
          <w:szCs w:val="28"/>
        </w:rPr>
        <w:t xml:space="preserve"> </w:t>
      </w:r>
      <w:r w:rsidR="00D35422">
        <w:rPr>
          <w:rFonts w:ascii="PT Astra Serif" w:hAnsi="PT Astra Serif"/>
          <w:b/>
          <w:bCs/>
          <w:sz w:val="28"/>
          <w:szCs w:val="28"/>
        </w:rPr>
        <w:t>- 6</w:t>
      </w:r>
      <w:r w:rsidR="006D7F5C">
        <w:rPr>
          <w:rFonts w:ascii="PT Astra Serif" w:hAnsi="PT Astra Serif"/>
          <w:b/>
          <w:bCs/>
          <w:sz w:val="28"/>
          <w:szCs w:val="28"/>
        </w:rPr>
        <w:t>8</w:t>
      </w:r>
      <w:r w:rsidR="00D35422">
        <w:rPr>
          <w:rFonts w:ascii="PT Astra Serif" w:hAnsi="PT Astra Serif"/>
          <w:b/>
          <w:bCs/>
          <w:sz w:val="28"/>
          <w:szCs w:val="28"/>
        </w:rPr>
        <w:t xml:space="preserve"> обращений (</w:t>
      </w:r>
      <w:r w:rsidR="00107386">
        <w:rPr>
          <w:rFonts w:ascii="PT Astra Serif" w:hAnsi="PT Astra Serif"/>
          <w:b/>
          <w:bCs/>
          <w:sz w:val="28"/>
          <w:szCs w:val="28"/>
        </w:rPr>
        <w:t>3</w:t>
      </w:r>
      <w:r w:rsidR="00D35422">
        <w:rPr>
          <w:rFonts w:ascii="PT Astra Serif" w:hAnsi="PT Astra Serif"/>
          <w:b/>
          <w:bCs/>
          <w:sz w:val="28"/>
          <w:szCs w:val="28"/>
        </w:rPr>
        <w:t>4</w:t>
      </w:r>
      <w:r w:rsidR="00D35422" w:rsidRPr="00100A96">
        <w:rPr>
          <w:rFonts w:ascii="PT Astra Serif" w:hAnsi="PT Astra Serif"/>
          <w:b/>
          <w:bCs/>
          <w:sz w:val="28"/>
          <w:szCs w:val="28"/>
        </w:rPr>
        <w:t xml:space="preserve"> %)</w:t>
      </w:r>
      <w:r w:rsidR="00D35422">
        <w:rPr>
          <w:rFonts w:ascii="PT Astra Serif" w:hAnsi="PT Astra Serif"/>
          <w:b/>
          <w:bCs/>
          <w:sz w:val="28"/>
          <w:szCs w:val="28"/>
        </w:rPr>
        <w:t xml:space="preserve">, </w:t>
      </w:r>
      <w:r w:rsidR="00D35422">
        <w:rPr>
          <w:rFonts w:ascii="PT Astra Serif" w:hAnsi="PT Astra Serif"/>
          <w:bCs/>
          <w:sz w:val="28"/>
          <w:szCs w:val="28"/>
        </w:rPr>
        <w:t xml:space="preserve">в том числе: </w:t>
      </w:r>
    </w:p>
    <w:p w:rsidR="00D35422" w:rsidRDefault="00D35422" w:rsidP="00D35422">
      <w:pPr>
        <w:autoSpaceDE w:val="0"/>
        <w:autoSpaceDN w:val="0"/>
        <w:adjustRightInd w:val="0"/>
        <w:spacing w:line="216" w:lineRule="auto"/>
        <w:ind w:firstLine="708"/>
        <w:jc w:val="both"/>
        <w:rPr>
          <w:rFonts w:ascii="PT Astra Serif" w:hAnsi="PT Astra Serif"/>
          <w:bCs/>
          <w:sz w:val="28"/>
          <w:szCs w:val="28"/>
        </w:rPr>
      </w:pPr>
      <w:r>
        <w:rPr>
          <w:rFonts w:ascii="PT Astra Serif" w:hAnsi="PT Astra Serif"/>
          <w:bCs/>
          <w:sz w:val="28"/>
          <w:szCs w:val="28"/>
        </w:rPr>
        <w:t>- перебои в водоснабжении -3</w:t>
      </w:r>
      <w:r w:rsidR="006D7F5C">
        <w:rPr>
          <w:rFonts w:ascii="PT Astra Serif" w:hAnsi="PT Astra Serif"/>
          <w:bCs/>
          <w:sz w:val="28"/>
          <w:szCs w:val="28"/>
        </w:rPr>
        <w:t>5</w:t>
      </w:r>
      <w:r>
        <w:rPr>
          <w:rFonts w:ascii="PT Astra Serif" w:hAnsi="PT Astra Serif"/>
          <w:bCs/>
          <w:sz w:val="28"/>
          <w:szCs w:val="28"/>
        </w:rPr>
        <w:t>;</w:t>
      </w:r>
    </w:p>
    <w:p w:rsidR="00D35422" w:rsidRDefault="00D35422" w:rsidP="00D35422">
      <w:pPr>
        <w:autoSpaceDE w:val="0"/>
        <w:autoSpaceDN w:val="0"/>
        <w:adjustRightInd w:val="0"/>
        <w:spacing w:line="216" w:lineRule="auto"/>
        <w:ind w:firstLine="708"/>
        <w:jc w:val="both"/>
        <w:rPr>
          <w:rFonts w:ascii="PT Astra Serif" w:hAnsi="PT Astra Serif"/>
          <w:bCs/>
          <w:sz w:val="28"/>
          <w:szCs w:val="28"/>
        </w:rPr>
      </w:pPr>
      <w:r>
        <w:rPr>
          <w:rFonts w:ascii="PT Astra Serif" w:hAnsi="PT Astra Serif"/>
          <w:bCs/>
          <w:sz w:val="28"/>
          <w:szCs w:val="28"/>
        </w:rPr>
        <w:t>- улучшение жилищных условий, в том числе ремонт жилья – 17;</w:t>
      </w:r>
    </w:p>
    <w:p w:rsidR="00D35422" w:rsidRDefault="00D35422" w:rsidP="00D35422">
      <w:pPr>
        <w:autoSpaceDE w:val="0"/>
        <w:autoSpaceDN w:val="0"/>
        <w:adjustRightInd w:val="0"/>
        <w:spacing w:line="216" w:lineRule="auto"/>
        <w:ind w:firstLine="708"/>
        <w:jc w:val="both"/>
        <w:rPr>
          <w:rFonts w:ascii="PT Astra Serif" w:hAnsi="PT Astra Serif"/>
          <w:bCs/>
          <w:sz w:val="28"/>
          <w:szCs w:val="28"/>
        </w:rPr>
      </w:pPr>
      <w:r>
        <w:rPr>
          <w:rFonts w:ascii="PT Astra Serif" w:hAnsi="PT Astra Serif"/>
          <w:bCs/>
          <w:sz w:val="28"/>
          <w:szCs w:val="28"/>
        </w:rPr>
        <w:t>- перебои в в</w:t>
      </w:r>
      <w:r w:rsidR="006D7F5C">
        <w:rPr>
          <w:rFonts w:ascii="PT Astra Serif" w:hAnsi="PT Astra Serif"/>
          <w:bCs/>
          <w:sz w:val="28"/>
          <w:szCs w:val="28"/>
        </w:rPr>
        <w:t xml:space="preserve">одоотведении и </w:t>
      </w:r>
      <w:proofErr w:type="spellStart"/>
      <w:r w:rsidR="006D7F5C">
        <w:rPr>
          <w:rFonts w:ascii="PT Astra Serif" w:hAnsi="PT Astra Serif"/>
          <w:bCs/>
          <w:sz w:val="28"/>
          <w:szCs w:val="28"/>
        </w:rPr>
        <w:t>канализовании</w:t>
      </w:r>
      <w:proofErr w:type="spellEnd"/>
      <w:r w:rsidR="006D7F5C">
        <w:rPr>
          <w:rFonts w:ascii="PT Astra Serif" w:hAnsi="PT Astra Serif"/>
          <w:bCs/>
          <w:sz w:val="28"/>
          <w:szCs w:val="28"/>
        </w:rPr>
        <w:t xml:space="preserve"> – 9</w:t>
      </w:r>
      <w:r>
        <w:rPr>
          <w:rFonts w:ascii="PT Astra Serif" w:hAnsi="PT Astra Serif"/>
          <w:bCs/>
          <w:sz w:val="28"/>
          <w:szCs w:val="28"/>
        </w:rPr>
        <w:t>;</w:t>
      </w:r>
    </w:p>
    <w:p w:rsidR="00D35422" w:rsidRDefault="00D35422" w:rsidP="00D35422">
      <w:pPr>
        <w:autoSpaceDE w:val="0"/>
        <w:autoSpaceDN w:val="0"/>
        <w:adjustRightInd w:val="0"/>
        <w:spacing w:line="216" w:lineRule="auto"/>
        <w:ind w:firstLine="708"/>
        <w:jc w:val="both"/>
        <w:rPr>
          <w:rFonts w:ascii="PT Astra Serif" w:hAnsi="PT Astra Serif"/>
          <w:bCs/>
          <w:sz w:val="28"/>
          <w:szCs w:val="28"/>
        </w:rPr>
      </w:pPr>
      <w:r>
        <w:rPr>
          <w:rFonts w:ascii="PT Astra Serif" w:hAnsi="PT Astra Serif"/>
          <w:bCs/>
          <w:sz w:val="28"/>
          <w:szCs w:val="28"/>
        </w:rPr>
        <w:t>- обращение с ТКО – 7;</w:t>
      </w:r>
    </w:p>
    <w:p w:rsidR="003B1D55" w:rsidRPr="003B1D55" w:rsidRDefault="003B1D55" w:rsidP="00D35422">
      <w:pPr>
        <w:autoSpaceDE w:val="0"/>
        <w:autoSpaceDN w:val="0"/>
        <w:adjustRightInd w:val="0"/>
        <w:spacing w:line="216" w:lineRule="auto"/>
        <w:ind w:firstLine="708"/>
        <w:jc w:val="both"/>
        <w:rPr>
          <w:rFonts w:ascii="PT Astra Serif" w:hAnsi="PT Astra Serif"/>
          <w:bCs/>
          <w:sz w:val="28"/>
          <w:szCs w:val="28"/>
        </w:rPr>
      </w:pPr>
    </w:p>
    <w:p w:rsidR="00434274" w:rsidRDefault="003B1D55" w:rsidP="00F90EDD">
      <w:pPr>
        <w:autoSpaceDE w:val="0"/>
        <w:autoSpaceDN w:val="0"/>
        <w:adjustRightInd w:val="0"/>
        <w:spacing w:line="216" w:lineRule="auto"/>
        <w:ind w:firstLine="708"/>
        <w:jc w:val="both"/>
        <w:rPr>
          <w:rFonts w:ascii="PT Astra Serif" w:hAnsi="PT Astra Serif"/>
          <w:b/>
          <w:bCs/>
          <w:sz w:val="28"/>
          <w:szCs w:val="28"/>
        </w:rPr>
      </w:pPr>
      <w:r w:rsidRPr="00434274">
        <w:rPr>
          <w:rFonts w:ascii="PT Astra Serif" w:hAnsi="PT Astra Serif"/>
          <w:b/>
          <w:bCs/>
          <w:sz w:val="28"/>
          <w:szCs w:val="28"/>
          <w:u w:val="single"/>
          <w:lang w:val="en-US"/>
        </w:rPr>
        <w:t>I</w:t>
      </w:r>
      <w:r w:rsidR="001A7BB2">
        <w:rPr>
          <w:rFonts w:ascii="PT Astra Serif" w:hAnsi="PT Astra Serif"/>
          <w:b/>
          <w:bCs/>
          <w:sz w:val="28"/>
          <w:szCs w:val="28"/>
          <w:u w:val="single"/>
          <w:lang w:val="en-US"/>
        </w:rPr>
        <w:t>II</w:t>
      </w:r>
      <w:r w:rsidRPr="00434274">
        <w:rPr>
          <w:rFonts w:ascii="PT Astra Serif" w:hAnsi="PT Astra Serif"/>
          <w:b/>
          <w:bCs/>
          <w:sz w:val="28"/>
          <w:szCs w:val="28"/>
          <w:u w:val="single"/>
        </w:rPr>
        <w:t xml:space="preserve"> место</w:t>
      </w:r>
      <w:r w:rsidR="00BE071A" w:rsidRPr="00434274">
        <w:rPr>
          <w:rFonts w:ascii="PT Astra Serif" w:hAnsi="PT Astra Serif"/>
          <w:b/>
          <w:bCs/>
          <w:sz w:val="28"/>
          <w:szCs w:val="28"/>
        </w:rPr>
        <w:t xml:space="preserve"> «Социальн</w:t>
      </w:r>
      <w:r w:rsidR="0041028A">
        <w:rPr>
          <w:rFonts w:ascii="PT Astra Serif" w:hAnsi="PT Astra Serif"/>
          <w:b/>
          <w:bCs/>
          <w:sz w:val="28"/>
          <w:szCs w:val="28"/>
        </w:rPr>
        <w:t>ая сфера</w:t>
      </w:r>
      <w:r w:rsidR="00BE071A" w:rsidRPr="00434274">
        <w:rPr>
          <w:rFonts w:ascii="PT Astra Serif" w:hAnsi="PT Astra Serif"/>
          <w:b/>
          <w:bCs/>
          <w:sz w:val="28"/>
          <w:szCs w:val="28"/>
        </w:rPr>
        <w:t xml:space="preserve">» </w:t>
      </w:r>
      <w:r w:rsidR="00822BEF" w:rsidRPr="00434274">
        <w:rPr>
          <w:rFonts w:ascii="PT Astra Serif" w:hAnsi="PT Astra Serif"/>
          <w:b/>
          <w:bCs/>
          <w:sz w:val="28"/>
          <w:szCs w:val="28"/>
        </w:rPr>
        <w:t xml:space="preserve">- </w:t>
      </w:r>
      <w:r w:rsidR="0041028A">
        <w:rPr>
          <w:rFonts w:ascii="PT Astra Serif" w:hAnsi="PT Astra Serif"/>
          <w:b/>
          <w:bCs/>
          <w:sz w:val="28"/>
          <w:szCs w:val="28"/>
        </w:rPr>
        <w:t>2</w:t>
      </w:r>
      <w:r w:rsidR="007C6173">
        <w:rPr>
          <w:rFonts w:ascii="PT Astra Serif" w:hAnsi="PT Astra Serif"/>
          <w:b/>
          <w:bCs/>
          <w:sz w:val="28"/>
          <w:szCs w:val="28"/>
        </w:rPr>
        <w:t>4</w:t>
      </w:r>
      <w:r w:rsidR="00822BEF" w:rsidRPr="00434274">
        <w:rPr>
          <w:rFonts w:ascii="PT Astra Serif" w:hAnsi="PT Astra Serif"/>
          <w:b/>
          <w:bCs/>
          <w:sz w:val="28"/>
          <w:szCs w:val="28"/>
        </w:rPr>
        <w:t xml:space="preserve"> </w:t>
      </w:r>
      <w:r w:rsidR="004D6932">
        <w:rPr>
          <w:rFonts w:ascii="PT Astra Serif" w:hAnsi="PT Astra Serif"/>
          <w:b/>
          <w:bCs/>
          <w:sz w:val="28"/>
          <w:szCs w:val="28"/>
        </w:rPr>
        <w:t>вопроса</w:t>
      </w:r>
      <w:r w:rsidR="00822BEF" w:rsidRPr="00434274">
        <w:rPr>
          <w:rFonts w:ascii="PT Astra Serif" w:hAnsi="PT Astra Serif"/>
          <w:b/>
          <w:bCs/>
          <w:sz w:val="28"/>
          <w:szCs w:val="28"/>
        </w:rPr>
        <w:t xml:space="preserve"> (</w:t>
      </w:r>
      <w:r w:rsidR="0041028A">
        <w:rPr>
          <w:rFonts w:ascii="PT Astra Serif" w:hAnsi="PT Astra Serif"/>
          <w:b/>
          <w:bCs/>
          <w:sz w:val="28"/>
          <w:szCs w:val="28"/>
        </w:rPr>
        <w:t>1</w:t>
      </w:r>
      <w:r w:rsidR="00107386">
        <w:rPr>
          <w:rFonts w:ascii="PT Astra Serif" w:hAnsi="PT Astra Serif"/>
          <w:b/>
          <w:bCs/>
          <w:sz w:val="28"/>
          <w:szCs w:val="28"/>
        </w:rPr>
        <w:t>3</w:t>
      </w:r>
      <w:r w:rsidR="001A7BB2">
        <w:rPr>
          <w:rFonts w:ascii="PT Astra Serif" w:hAnsi="PT Astra Serif"/>
          <w:b/>
          <w:bCs/>
          <w:sz w:val="28"/>
          <w:szCs w:val="28"/>
        </w:rPr>
        <w:t xml:space="preserve"> </w:t>
      </w:r>
      <w:r w:rsidR="00822BEF" w:rsidRPr="00434274">
        <w:rPr>
          <w:rFonts w:ascii="PT Astra Serif" w:hAnsi="PT Astra Serif"/>
          <w:b/>
          <w:bCs/>
          <w:sz w:val="28"/>
          <w:szCs w:val="28"/>
        </w:rPr>
        <w:t>%)</w:t>
      </w:r>
      <w:r w:rsidR="00434274">
        <w:rPr>
          <w:rFonts w:ascii="PT Astra Serif" w:hAnsi="PT Astra Serif"/>
          <w:b/>
          <w:bCs/>
          <w:sz w:val="28"/>
          <w:szCs w:val="28"/>
        </w:rPr>
        <w:t xml:space="preserve">, </w:t>
      </w:r>
      <w:r w:rsidR="00434274" w:rsidRPr="00D82C79">
        <w:rPr>
          <w:rFonts w:ascii="PT Astra Serif" w:hAnsi="PT Astra Serif"/>
          <w:bCs/>
          <w:sz w:val="28"/>
          <w:szCs w:val="28"/>
        </w:rPr>
        <w:t>в том числе:</w:t>
      </w:r>
    </w:p>
    <w:p w:rsidR="0041028A" w:rsidRDefault="0041028A" w:rsidP="00F90EDD">
      <w:pPr>
        <w:autoSpaceDE w:val="0"/>
        <w:autoSpaceDN w:val="0"/>
        <w:adjustRightInd w:val="0"/>
        <w:spacing w:line="216" w:lineRule="auto"/>
        <w:ind w:firstLine="708"/>
        <w:jc w:val="both"/>
        <w:rPr>
          <w:rFonts w:ascii="PT Astra Serif" w:hAnsi="PT Astra Serif"/>
          <w:bCs/>
          <w:sz w:val="28"/>
          <w:szCs w:val="28"/>
        </w:rPr>
      </w:pPr>
      <w:r>
        <w:rPr>
          <w:rFonts w:ascii="PT Astra Serif" w:hAnsi="PT Astra Serif"/>
          <w:bCs/>
          <w:sz w:val="28"/>
          <w:szCs w:val="28"/>
        </w:rPr>
        <w:t xml:space="preserve">- образование – </w:t>
      </w:r>
      <w:r w:rsidR="007C6173">
        <w:rPr>
          <w:rFonts w:ascii="PT Astra Serif" w:hAnsi="PT Astra Serif"/>
          <w:bCs/>
          <w:sz w:val="28"/>
          <w:szCs w:val="28"/>
        </w:rPr>
        <w:t>11</w:t>
      </w:r>
      <w:r>
        <w:rPr>
          <w:rFonts w:ascii="PT Astra Serif" w:hAnsi="PT Astra Serif"/>
          <w:bCs/>
          <w:sz w:val="28"/>
          <w:szCs w:val="28"/>
        </w:rPr>
        <w:t>;</w:t>
      </w:r>
    </w:p>
    <w:p w:rsidR="00434274" w:rsidRDefault="00434274" w:rsidP="00F90EDD">
      <w:pPr>
        <w:autoSpaceDE w:val="0"/>
        <w:autoSpaceDN w:val="0"/>
        <w:adjustRightInd w:val="0"/>
        <w:spacing w:line="216" w:lineRule="auto"/>
        <w:ind w:firstLine="708"/>
        <w:jc w:val="both"/>
        <w:rPr>
          <w:rFonts w:ascii="PT Astra Serif" w:hAnsi="PT Astra Serif"/>
          <w:bCs/>
          <w:sz w:val="28"/>
          <w:szCs w:val="28"/>
        </w:rPr>
      </w:pPr>
      <w:r>
        <w:rPr>
          <w:rFonts w:ascii="PT Astra Serif" w:hAnsi="PT Astra Serif"/>
          <w:bCs/>
          <w:sz w:val="28"/>
          <w:szCs w:val="28"/>
        </w:rPr>
        <w:t xml:space="preserve">- об оказании финансовой помощи – </w:t>
      </w:r>
      <w:r w:rsidR="0041028A">
        <w:rPr>
          <w:rFonts w:ascii="PT Astra Serif" w:hAnsi="PT Astra Serif"/>
          <w:bCs/>
          <w:sz w:val="28"/>
          <w:szCs w:val="28"/>
        </w:rPr>
        <w:t>4</w:t>
      </w:r>
      <w:r>
        <w:rPr>
          <w:rFonts w:ascii="PT Astra Serif" w:hAnsi="PT Astra Serif"/>
          <w:bCs/>
          <w:sz w:val="28"/>
          <w:szCs w:val="28"/>
        </w:rPr>
        <w:t>;</w:t>
      </w:r>
    </w:p>
    <w:p w:rsidR="00434274" w:rsidRDefault="00434274" w:rsidP="00AC188F">
      <w:pPr>
        <w:autoSpaceDE w:val="0"/>
        <w:autoSpaceDN w:val="0"/>
        <w:adjustRightInd w:val="0"/>
        <w:spacing w:line="216" w:lineRule="auto"/>
        <w:ind w:firstLine="708"/>
        <w:jc w:val="both"/>
        <w:rPr>
          <w:rFonts w:ascii="PT Astra Serif" w:hAnsi="PT Astra Serif"/>
          <w:bCs/>
          <w:sz w:val="28"/>
          <w:szCs w:val="28"/>
        </w:rPr>
      </w:pPr>
      <w:r>
        <w:rPr>
          <w:rFonts w:ascii="PT Astra Serif" w:hAnsi="PT Astra Serif"/>
          <w:bCs/>
          <w:sz w:val="28"/>
          <w:szCs w:val="28"/>
        </w:rPr>
        <w:t xml:space="preserve">- </w:t>
      </w:r>
      <w:r w:rsidR="0041028A">
        <w:rPr>
          <w:rFonts w:ascii="PT Astra Serif" w:hAnsi="PT Astra Serif"/>
          <w:bCs/>
          <w:sz w:val="28"/>
          <w:szCs w:val="28"/>
        </w:rPr>
        <w:t>здравоохранение</w:t>
      </w:r>
      <w:r>
        <w:rPr>
          <w:rFonts w:ascii="PT Astra Serif" w:hAnsi="PT Astra Serif"/>
          <w:bCs/>
          <w:sz w:val="28"/>
          <w:szCs w:val="28"/>
        </w:rPr>
        <w:t xml:space="preserve"> – </w:t>
      </w:r>
      <w:r w:rsidR="007C6173">
        <w:rPr>
          <w:rFonts w:ascii="PT Astra Serif" w:hAnsi="PT Astra Serif"/>
          <w:bCs/>
          <w:sz w:val="28"/>
          <w:szCs w:val="28"/>
        </w:rPr>
        <w:t>4</w:t>
      </w:r>
      <w:r>
        <w:rPr>
          <w:rFonts w:ascii="PT Astra Serif" w:hAnsi="PT Astra Serif"/>
          <w:bCs/>
          <w:sz w:val="28"/>
          <w:szCs w:val="28"/>
        </w:rPr>
        <w:t>;</w:t>
      </w:r>
    </w:p>
    <w:p w:rsidR="00107386" w:rsidRDefault="00107386" w:rsidP="00107386">
      <w:pPr>
        <w:autoSpaceDE w:val="0"/>
        <w:autoSpaceDN w:val="0"/>
        <w:adjustRightInd w:val="0"/>
        <w:spacing w:line="216" w:lineRule="auto"/>
        <w:ind w:firstLine="708"/>
        <w:jc w:val="both"/>
        <w:rPr>
          <w:rFonts w:ascii="PT Astra Serif" w:hAnsi="PT Astra Serif"/>
          <w:bCs/>
          <w:sz w:val="28"/>
          <w:szCs w:val="28"/>
        </w:rPr>
      </w:pPr>
      <w:r>
        <w:rPr>
          <w:rFonts w:ascii="PT Astra Serif" w:hAnsi="PT Astra Serif"/>
          <w:bCs/>
          <w:sz w:val="28"/>
          <w:szCs w:val="28"/>
        </w:rPr>
        <w:t>- культура – 3;</w:t>
      </w:r>
    </w:p>
    <w:p w:rsidR="00107386" w:rsidRDefault="00107386" w:rsidP="00107386">
      <w:pPr>
        <w:autoSpaceDE w:val="0"/>
        <w:autoSpaceDN w:val="0"/>
        <w:adjustRightInd w:val="0"/>
        <w:spacing w:line="216" w:lineRule="auto"/>
        <w:ind w:firstLine="708"/>
        <w:jc w:val="both"/>
        <w:rPr>
          <w:rFonts w:ascii="PT Astra Serif" w:hAnsi="PT Astra Serif"/>
          <w:bCs/>
          <w:sz w:val="28"/>
          <w:szCs w:val="28"/>
        </w:rPr>
      </w:pPr>
      <w:r>
        <w:rPr>
          <w:rFonts w:ascii="PT Astra Serif" w:hAnsi="PT Astra Serif"/>
          <w:bCs/>
          <w:sz w:val="28"/>
          <w:szCs w:val="28"/>
        </w:rPr>
        <w:t>- труд, зарплата, занятость – 2;</w:t>
      </w:r>
    </w:p>
    <w:p w:rsidR="00F76FF1" w:rsidRDefault="00F76FF1" w:rsidP="00AC188F">
      <w:pPr>
        <w:autoSpaceDE w:val="0"/>
        <w:autoSpaceDN w:val="0"/>
        <w:adjustRightInd w:val="0"/>
        <w:spacing w:line="216" w:lineRule="auto"/>
        <w:ind w:firstLine="708"/>
        <w:jc w:val="both"/>
        <w:rPr>
          <w:rFonts w:ascii="PT Astra Serif" w:hAnsi="PT Astra Serif"/>
          <w:bCs/>
          <w:sz w:val="28"/>
          <w:szCs w:val="28"/>
        </w:rPr>
      </w:pPr>
    </w:p>
    <w:p w:rsidR="00C521D8" w:rsidRPr="00B94DB3" w:rsidRDefault="00C521D8" w:rsidP="00C521D8">
      <w:pPr>
        <w:autoSpaceDE w:val="0"/>
        <w:autoSpaceDN w:val="0"/>
        <w:adjustRightInd w:val="0"/>
        <w:spacing w:line="216" w:lineRule="auto"/>
        <w:ind w:firstLine="709"/>
        <w:jc w:val="center"/>
        <w:rPr>
          <w:rFonts w:ascii="PT Astra Serif" w:hAnsi="PT Astra Serif"/>
          <w:b/>
          <w:bCs/>
          <w:i/>
          <w:sz w:val="28"/>
          <w:szCs w:val="28"/>
          <w:u w:val="single"/>
        </w:rPr>
      </w:pPr>
      <w:r w:rsidRPr="00B94DB3">
        <w:rPr>
          <w:rFonts w:ascii="PT Astra Serif" w:hAnsi="PT Astra Serif"/>
          <w:b/>
          <w:bCs/>
          <w:i/>
          <w:sz w:val="28"/>
          <w:szCs w:val="28"/>
          <w:u w:val="single"/>
        </w:rPr>
        <w:t>Коллективные и повторные обращения</w:t>
      </w:r>
    </w:p>
    <w:p w:rsidR="00C521D8" w:rsidRPr="00100A96" w:rsidRDefault="00C521D8" w:rsidP="00C521D8">
      <w:pPr>
        <w:autoSpaceDE w:val="0"/>
        <w:autoSpaceDN w:val="0"/>
        <w:adjustRightInd w:val="0"/>
        <w:spacing w:line="216" w:lineRule="auto"/>
        <w:ind w:firstLine="709"/>
        <w:jc w:val="both"/>
        <w:rPr>
          <w:rFonts w:ascii="PT Astra Serif" w:hAnsi="PT Astra Serif"/>
          <w:bCs/>
          <w:sz w:val="28"/>
          <w:szCs w:val="28"/>
        </w:rPr>
      </w:pPr>
      <w:r>
        <w:rPr>
          <w:rFonts w:ascii="PT Astra Serif" w:hAnsi="PT Astra Serif"/>
          <w:b/>
          <w:bCs/>
          <w:sz w:val="28"/>
          <w:szCs w:val="28"/>
        </w:rPr>
        <w:t>К</w:t>
      </w:r>
      <w:r w:rsidRPr="00100A96">
        <w:rPr>
          <w:rFonts w:ascii="PT Astra Serif" w:hAnsi="PT Astra Serif"/>
          <w:b/>
          <w:bCs/>
          <w:sz w:val="28"/>
          <w:szCs w:val="28"/>
        </w:rPr>
        <w:t>оллективные обращения</w:t>
      </w:r>
      <w:r w:rsidRPr="00100A96">
        <w:rPr>
          <w:rFonts w:ascii="PT Astra Serif" w:hAnsi="PT Astra Serif"/>
          <w:bCs/>
          <w:sz w:val="28"/>
          <w:szCs w:val="28"/>
        </w:rPr>
        <w:t xml:space="preserve"> </w:t>
      </w:r>
      <w:r>
        <w:rPr>
          <w:rFonts w:ascii="PT Astra Serif" w:hAnsi="PT Astra Serif"/>
          <w:bCs/>
          <w:sz w:val="28"/>
          <w:szCs w:val="28"/>
        </w:rPr>
        <w:t xml:space="preserve">составляют </w:t>
      </w:r>
      <w:r>
        <w:rPr>
          <w:rFonts w:ascii="PT Astra Serif" w:hAnsi="PT Astra Serif"/>
          <w:b/>
          <w:bCs/>
          <w:sz w:val="28"/>
          <w:szCs w:val="28"/>
        </w:rPr>
        <w:t>5,9</w:t>
      </w:r>
      <w:r w:rsidRPr="00100A96">
        <w:rPr>
          <w:rFonts w:ascii="PT Astra Serif" w:hAnsi="PT Astra Serif"/>
          <w:b/>
          <w:bCs/>
          <w:sz w:val="28"/>
          <w:szCs w:val="28"/>
        </w:rPr>
        <w:t xml:space="preserve"> % </w:t>
      </w:r>
      <w:r w:rsidRPr="00100A96">
        <w:rPr>
          <w:rFonts w:ascii="PT Astra Serif" w:hAnsi="PT Astra Serif"/>
          <w:bCs/>
          <w:sz w:val="28"/>
          <w:szCs w:val="28"/>
        </w:rPr>
        <w:t>от общего количества (</w:t>
      </w:r>
      <w:r>
        <w:rPr>
          <w:rFonts w:ascii="PT Astra Serif" w:hAnsi="PT Astra Serif"/>
          <w:bCs/>
          <w:sz w:val="28"/>
          <w:szCs w:val="28"/>
        </w:rPr>
        <w:t>12</w:t>
      </w:r>
      <w:r w:rsidRPr="00100A96">
        <w:rPr>
          <w:rFonts w:ascii="PT Astra Serif" w:hAnsi="PT Astra Serif"/>
          <w:bCs/>
          <w:sz w:val="28"/>
          <w:szCs w:val="28"/>
        </w:rPr>
        <w:t xml:space="preserve"> из </w:t>
      </w:r>
      <w:r>
        <w:rPr>
          <w:rFonts w:ascii="PT Astra Serif" w:hAnsi="PT Astra Serif"/>
          <w:bCs/>
          <w:sz w:val="28"/>
          <w:szCs w:val="28"/>
        </w:rPr>
        <w:t>204</w:t>
      </w:r>
      <w:r w:rsidRPr="00100A96">
        <w:rPr>
          <w:rFonts w:ascii="PT Astra Serif" w:hAnsi="PT Astra Serif"/>
          <w:bCs/>
          <w:sz w:val="28"/>
          <w:szCs w:val="28"/>
        </w:rPr>
        <w:t>).</w:t>
      </w:r>
    </w:p>
    <w:p w:rsidR="00C521D8" w:rsidRPr="00100A96" w:rsidRDefault="00C521D8" w:rsidP="00C521D8">
      <w:pPr>
        <w:autoSpaceDE w:val="0"/>
        <w:autoSpaceDN w:val="0"/>
        <w:adjustRightInd w:val="0"/>
        <w:spacing w:line="216" w:lineRule="auto"/>
        <w:ind w:firstLine="709"/>
        <w:jc w:val="both"/>
        <w:rPr>
          <w:rFonts w:ascii="PT Astra Serif" w:hAnsi="PT Astra Serif"/>
          <w:bCs/>
          <w:sz w:val="28"/>
          <w:szCs w:val="28"/>
        </w:rPr>
      </w:pPr>
      <w:r w:rsidRPr="00100A96">
        <w:rPr>
          <w:rFonts w:ascii="PT Astra Serif" w:hAnsi="PT Astra Serif"/>
          <w:bCs/>
          <w:sz w:val="28"/>
          <w:szCs w:val="28"/>
        </w:rPr>
        <w:t xml:space="preserve">Количество </w:t>
      </w:r>
      <w:r w:rsidRPr="00100A96">
        <w:rPr>
          <w:rFonts w:ascii="PT Astra Serif" w:hAnsi="PT Astra Serif"/>
          <w:b/>
          <w:bCs/>
          <w:sz w:val="28"/>
          <w:szCs w:val="28"/>
        </w:rPr>
        <w:t>повторных обращений</w:t>
      </w:r>
      <w:r w:rsidRPr="00100A96">
        <w:rPr>
          <w:rFonts w:ascii="PT Astra Serif" w:hAnsi="PT Astra Serif"/>
          <w:bCs/>
          <w:sz w:val="28"/>
          <w:szCs w:val="28"/>
        </w:rPr>
        <w:t xml:space="preserve"> в обзорном</w:t>
      </w:r>
      <w:r>
        <w:rPr>
          <w:rFonts w:ascii="PT Astra Serif" w:hAnsi="PT Astra Serif"/>
          <w:bCs/>
          <w:sz w:val="28"/>
          <w:szCs w:val="28"/>
        </w:rPr>
        <w:t xml:space="preserve"> периоде </w:t>
      </w:r>
      <w:r w:rsidRPr="00CE6EE6">
        <w:rPr>
          <w:rFonts w:ascii="PT Astra Serif" w:hAnsi="PT Astra Serif"/>
          <w:bCs/>
          <w:sz w:val="28"/>
          <w:szCs w:val="28"/>
        </w:rPr>
        <w:t>составля</w:t>
      </w:r>
      <w:r>
        <w:rPr>
          <w:rFonts w:ascii="PT Astra Serif" w:hAnsi="PT Astra Serif"/>
          <w:bCs/>
          <w:sz w:val="28"/>
          <w:szCs w:val="28"/>
        </w:rPr>
        <w:t>е</w:t>
      </w:r>
      <w:r w:rsidRPr="00CE6EE6">
        <w:rPr>
          <w:rFonts w:ascii="PT Astra Serif" w:hAnsi="PT Astra Serif"/>
          <w:bCs/>
          <w:sz w:val="28"/>
          <w:szCs w:val="28"/>
        </w:rPr>
        <w:t xml:space="preserve">т </w:t>
      </w:r>
      <w:r>
        <w:rPr>
          <w:rFonts w:ascii="PT Astra Serif" w:hAnsi="PT Astra Serif"/>
          <w:bCs/>
          <w:sz w:val="28"/>
          <w:szCs w:val="28"/>
        </w:rPr>
        <w:t xml:space="preserve">4,9 % </w:t>
      </w:r>
      <w:r w:rsidRPr="00100A96">
        <w:rPr>
          <w:rFonts w:ascii="PT Astra Serif" w:hAnsi="PT Astra Serif"/>
          <w:bCs/>
          <w:sz w:val="28"/>
          <w:szCs w:val="28"/>
        </w:rPr>
        <w:t>(</w:t>
      </w:r>
      <w:r>
        <w:rPr>
          <w:rFonts w:ascii="PT Astra Serif" w:hAnsi="PT Astra Serif"/>
          <w:bCs/>
          <w:sz w:val="28"/>
          <w:szCs w:val="28"/>
        </w:rPr>
        <w:t>10</w:t>
      </w:r>
      <w:r w:rsidRPr="00100A96">
        <w:rPr>
          <w:rFonts w:ascii="PT Astra Serif" w:hAnsi="PT Astra Serif"/>
          <w:bCs/>
          <w:sz w:val="28"/>
          <w:szCs w:val="28"/>
        </w:rPr>
        <w:t xml:space="preserve"> из </w:t>
      </w:r>
      <w:r w:rsidR="00A22F5E">
        <w:rPr>
          <w:rFonts w:ascii="PT Astra Serif" w:hAnsi="PT Astra Serif"/>
          <w:bCs/>
          <w:sz w:val="28"/>
          <w:szCs w:val="28"/>
        </w:rPr>
        <w:t>204</w:t>
      </w:r>
      <w:r w:rsidRPr="00100A96">
        <w:rPr>
          <w:rFonts w:ascii="PT Astra Serif" w:hAnsi="PT Astra Serif"/>
          <w:bCs/>
          <w:sz w:val="28"/>
          <w:szCs w:val="28"/>
        </w:rPr>
        <w:t>).</w:t>
      </w:r>
    </w:p>
    <w:p w:rsidR="00C521D8" w:rsidRDefault="00C521D8" w:rsidP="00C521D8">
      <w:pPr>
        <w:spacing w:line="216" w:lineRule="auto"/>
        <w:rPr>
          <w:rFonts w:ascii="PT Astra Serif" w:hAnsi="PT Astra Serif"/>
          <w:sz w:val="28"/>
          <w:szCs w:val="28"/>
        </w:rPr>
      </w:pPr>
    </w:p>
    <w:p w:rsidR="00C521D8" w:rsidRPr="00C7026F" w:rsidRDefault="00C521D8" w:rsidP="00C521D8">
      <w:pPr>
        <w:ind w:firstLine="709"/>
        <w:jc w:val="both"/>
        <w:rPr>
          <w:sz w:val="28"/>
          <w:szCs w:val="28"/>
        </w:rPr>
      </w:pPr>
      <w:r w:rsidRPr="00C7026F">
        <w:rPr>
          <w:sz w:val="28"/>
          <w:szCs w:val="28"/>
        </w:rPr>
        <w:t xml:space="preserve">Большинство обращений граждан рассматривалось с выездом на место Главы Администрации муниципального образования «Радищевский район» и специалистов Администрации муниципального образования «Радищевский район». </w:t>
      </w:r>
    </w:p>
    <w:p w:rsidR="00471FF2" w:rsidRDefault="00471FF2" w:rsidP="00C521D8">
      <w:pPr>
        <w:tabs>
          <w:tab w:val="left" w:pos="912"/>
          <w:tab w:val="center" w:pos="5173"/>
        </w:tabs>
        <w:jc w:val="center"/>
        <w:rPr>
          <w:b/>
          <w:i/>
          <w:sz w:val="28"/>
          <w:szCs w:val="28"/>
          <w:u w:val="single"/>
        </w:rPr>
      </w:pPr>
    </w:p>
    <w:p w:rsidR="00C521D8" w:rsidRPr="001A7BB2" w:rsidRDefault="00C521D8" w:rsidP="00C521D8">
      <w:pPr>
        <w:tabs>
          <w:tab w:val="left" w:pos="912"/>
          <w:tab w:val="center" w:pos="5173"/>
        </w:tabs>
        <w:jc w:val="center"/>
        <w:rPr>
          <w:b/>
          <w:i/>
          <w:sz w:val="28"/>
          <w:szCs w:val="28"/>
          <w:u w:val="single"/>
        </w:rPr>
      </w:pPr>
      <w:r w:rsidRPr="001A7BB2">
        <w:rPr>
          <w:b/>
          <w:i/>
          <w:sz w:val="28"/>
          <w:szCs w:val="28"/>
          <w:u w:val="single"/>
        </w:rPr>
        <w:t>Результативность рассмотрения обращений граждан и организаций:</w:t>
      </w:r>
    </w:p>
    <w:p w:rsidR="00C521D8" w:rsidRPr="00C7026F" w:rsidRDefault="00C521D8" w:rsidP="00C521D8">
      <w:pPr>
        <w:ind w:firstLine="709"/>
        <w:jc w:val="both"/>
        <w:rPr>
          <w:sz w:val="28"/>
          <w:szCs w:val="28"/>
        </w:rPr>
      </w:pPr>
      <w:r w:rsidRPr="00C7026F">
        <w:rPr>
          <w:sz w:val="28"/>
          <w:szCs w:val="28"/>
        </w:rPr>
        <w:t>- положительно решен</w:t>
      </w:r>
      <w:r w:rsidR="004F539C">
        <w:rPr>
          <w:sz w:val="28"/>
          <w:szCs w:val="28"/>
        </w:rPr>
        <w:t>о</w:t>
      </w:r>
      <w:r w:rsidRPr="00C7026F">
        <w:rPr>
          <w:sz w:val="28"/>
          <w:szCs w:val="28"/>
        </w:rPr>
        <w:t xml:space="preserve"> </w:t>
      </w:r>
      <w:r>
        <w:rPr>
          <w:sz w:val="28"/>
          <w:szCs w:val="28"/>
        </w:rPr>
        <w:t>1</w:t>
      </w:r>
      <w:r w:rsidR="00471FF2">
        <w:rPr>
          <w:sz w:val="28"/>
          <w:szCs w:val="28"/>
        </w:rPr>
        <w:t>45</w:t>
      </w:r>
      <w:r w:rsidRPr="00C7026F">
        <w:rPr>
          <w:sz w:val="28"/>
          <w:szCs w:val="28"/>
        </w:rPr>
        <w:t xml:space="preserve"> обращени</w:t>
      </w:r>
      <w:r w:rsidR="00471FF2">
        <w:rPr>
          <w:sz w:val="28"/>
          <w:szCs w:val="28"/>
        </w:rPr>
        <w:t>й</w:t>
      </w:r>
      <w:r w:rsidRPr="00C7026F">
        <w:rPr>
          <w:sz w:val="28"/>
          <w:szCs w:val="28"/>
        </w:rPr>
        <w:t xml:space="preserve"> (</w:t>
      </w:r>
      <w:r w:rsidR="00471FF2">
        <w:rPr>
          <w:sz w:val="28"/>
          <w:szCs w:val="28"/>
        </w:rPr>
        <w:t>71</w:t>
      </w:r>
      <w:r>
        <w:rPr>
          <w:sz w:val="28"/>
          <w:szCs w:val="28"/>
        </w:rPr>
        <w:t>,</w:t>
      </w:r>
      <w:r w:rsidR="00471FF2">
        <w:rPr>
          <w:sz w:val="28"/>
          <w:szCs w:val="28"/>
        </w:rPr>
        <w:t>1</w:t>
      </w:r>
      <w:r w:rsidRPr="00C7026F">
        <w:rPr>
          <w:sz w:val="28"/>
          <w:szCs w:val="28"/>
        </w:rPr>
        <w:t xml:space="preserve"> %)</w:t>
      </w:r>
      <w:r w:rsidR="00A22F5E">
        <w:rPr>
          <w:sz w:val="28"/>
          <w:szCs w:val="28"/>
        </w:rPr>
        <w:t>, в 2021 году 66,8 %, в 2020 году 57,5%</w:t>
      </w:r>
      <w:r w:rsidRPr="00C7026F">
        <w:rPr>
          <w:sz w:val="28"/>
          <w:szCs w:val="28"/>
        </w:rPr>
        <w:t>;</w:t>
      </w:r>
    </w:p>
    <w:p w:rsidR="00A22F5E" w:rsidRDefault="00A22F5E" w:rsidP="00A22F5E">
      <w:pPr>
        <w:ind w:firstLine="709"/>
        <w:jc w:val="both"/>
        <w:rPr>
          <w:sz w:val="28"/>
          <w:szCs w:val="28"/>
        </w:rPr>
      </w:pPr>
      <w:r w:rsidRPr="00C7026F">
        <w:rPr>
          <w:sz w:val="28"/>
          <w:szCs w:val="28"/>
        </w:rPr>
        <w:t xml:space="preserve">- </w:t>
      </w:r>
      <w:r>
        <w:rPr>
          <w:sz w:val="28"/>
          <w:szCs w:val="28"/>
        </w:rPr>
        <w:t>даны разъяснения на 59</w:t>
      </w:r>
      <w:r w:rsidRPr="00C7026F">
        <w:rPr>
          <w:sz w:val="28"/>
          <w:szCs w:val="28"/>
        </w:rPr>
        <w:t xml:space="preserve"> обращени</w:t>
      </w:r>
      <w:r>
        <w:rPr>
          <w:sz w:val="28"/>
          <w:szCs w:val="28"/>
        </w:rPr>
        <w:t>й</w:t>
      </w:r>
      <w:r w:rsidRPr="00C7026F">
        <w:rPr>
          <w:sz w:val="28"/>
          <w:szCs w:val="28"/>
        </w:rPr>
        <w:t xml:space="preserve"> (</w:t>
      </w:r>
      <w:r>
        <w:rPr>
          <w:sz w:val="28"/>
          <w:szCs w:val="28"/>
        </w:rPr>
        <w:t>28,9 %).</w:t>
      </w:r>
    </w:p>
    <w:p w:rsidR="00C521D8" w:rsidRPr="00C7026F" w:rsidRDefault="00C521D8" w:rsidP="00C521D8">
      <w:pPr>
        <w:ind w:firstLine="709"/>
        <w:jc w:val="both"/>
        <w:rPr>
          <w:sz w:val="28"/>
          <w:szCs w:val="28"/>
        </w:rPr>
      </w:pPr>
    </w:p>
    <w:p w:rsidR="00665770" w:rsidRDefault="00665770" w:rsidP="00665770">
      <w:pPr>
        <w:autoSpaceDE w:val="0"/>
        <w:autoSpaceDN w:val="0"/>
        <w:adjustRightInd w:val="0"/>
        <w:spacing w:line="216" w:lineRule="auto"/>
        <w:ind w:firstLine="708"/>
        <w:jc w:val="both"/>
        <w:rPr>
          <w:rFonts w:ascii="PT Astra Serif" w:hAnsi="PT Astra Serif"/>
          <w:bCs/>
          <w:sz w:val="28"/>
          <w:szCs w:val="28"/>
        </w:rPr>
      </w:pPr>
      <w:r>
        <w:rPr>
          <w:rFonts w:ascii="PT Astra Serif" w:hAnsi="PT Astra Serif"/>
          <w:bCs/>
          <w:sz w:val="28"/>
          <w:szCs w:val="28"/>
        </w:rPr>
        <w:t>Стоит отметить, что ежегодно поступают письма и звонки с благодарностью за решение проблем, обозначенных в обращениях.</w:t>
      </w:r>
    </w:p>
    <w:p w:rsidR="00665770" w:rsidRDefault="00665770" w:rsidP="00665770">
      <w:pPr>
        <w:autoSpaceDE w:val="0"/>
        <w:autoSpaceDN w:val="0"/>
        <w:adjustRightInd w:val="0"/>
        <w:spacing w:line="216" w:lineRule="auto"/>
        <w:ind w:firstLine="708"/>
        <w:jc w:val="both"/>
        <w:rPr>
          <w:rFonts w:ascii="PT Astra Serif" w:hAnsi="PT Astra Serif"/>
          <w:bCs/>
          <w:sz w:val="28"/>
          <w:szCs w:val="28"/>
        </w:rPr>
      </w:pPr>
      <w:r>
        <w:rPr>
          <w:rFonts w:ascii="PT Astra Serif" w:hAnsi="PT Astra Serif"/>
          <w:bCs/>
          <w:sz w:val="28"/>
          <w:szCs w:val="28"/>
        </w:rPr>
        <w:t>Кроме этого, проводится работа по сокращению времени рассмотрения обращений, так в 2020 году среднее время рассмотрения обращения и направления ответе заявителю составляло 19,3 дня, в 2021 году – 19,1 день, в 2022 году – 17,7 дней.</w:t>
      </w:r>
    </w:p>
    <w:p w:rsidR="00A22F5E" w:rsidRDefault="00665770" w:rsidP="00665770">
      <w:pPr>
        <w:ind w:firstLine="709"/>
        <w:jc w:val="both"/>
        <w:rPr>
          <w:sz w:val="28"/>
          <w:szCs w:val="28"/>
        </w:rPr>
      </w:pPr>
      <w:r>
        <w:rPr>
          <w:sz w:val="28"/>
          <w:szCs w:val="28"/>
        </w:rPr>
        <w:t>В соответствии с законодательством Глава Администрации, проводит личные приёмы граждан. За 2022 год проведено 23 личных приёма, в ходе которых принято 28 человек</w:t>
      </w:r>
      <w:r w:rsidR="00A22F5E">
        <w:rPr>
          <w:sz w:val="28"/>
          <w:szCs w:val="28"/>
        </w:rPr>
        <w:t>.</w:t>
      </w:r>
    </w:p>
    <w:p w:rsidR="00665770" w:rsidRDefault="00665770" w:rsidP="00665770">
      <w:pPr>
        <w:ind w:firstLine="709"/>
        <w:jc w:val="both"/>
        <w:rPr>
          <w:sz w:val="28"/>
          <w:szCs w:val="28"/>
        </w:rPr>
      </w:pPr>
      <w:r>
        <w:rPr>
          <w:sz w:val="28"/>
          <w:szCs w:val="28"/>
        </w:rPr>
        <w:lastRenderedPageBreak/>
        <w:t xml:space="preserve">Так же в целях выстраивания эффективной системы обратной связи с населением Глава Администрации муниципального образования «Радищевский район» проводит встречи с населением, в ходе которых ведёт разъяснительную работу, обсуждает предложения и выслушивает мнения жителей по различным вопросам жизнедеятельности. За 2022 год проведено 68 встреч с населением, из них с участием Главы Администрации муниципалитета - 27 встреч (по итогам которых было дано 91 поручение). Все поручения отработаны. </w:t>
      </w:r>
    </w:p>
    <w:p w:rsidR="00665770" w:rsidRDefault="00665770" w:rsidP="003478D8">
      <w:pPr>
        <w:ind w:firstLine="709"/>
        <w:jc w:val="both"/>
        <w:rPr>
          <w:rFonts w:ascii="PT Astra Serif" w:hAnsi="PT Astra Serif"/>
          <w:sz w:val="28"/>
          <w:szCs w:val="28"/>
        </w:rPr>
      </w:pPr>
    </w:p>
    <w:p w:rsidR="00A22F5E" w:rsidRPr="00100A96" w:rsidRDefault="00A22F5E" w:rsidP="003478D8">
      <w:pPr>
        <w:ind w:firstLine="709"/>
        <w:jc w:val="both"/>
        <w:rPr>
          <w:rFonts w:ascii="PT Astra Serif" w:hAnsi="PT Astra Serif"/>
          <w:sz w:val="28"/>
          <w:szCs w:val="28"/>
        </w:rPr>
      </w:pPr>
    </w:p>
    <w:p w:rsidR="00F44375" w:rsidRPr="00100A96" w:rsidRDefault="00F44375" w:rsidP="00DC7B09">
      <w:pPr>
        <w:spacing w:line="216" w:lineRule="auto"/>
        <w:rPr>
          <w:rFonts w:ascii="PT Astra Serif" w:hAnsi="PT Astra Serif"/>
          <w:sz w:val="28"/>
          <w:szCs w:val="28"/>
        </w:rPr>
      </w:pPr>
    </w:p>
    <w:p w:rsidR="00100A96" w:rsidRPr="00100A96" w:rsidRDefault="00E00BD8" w:rsidP="00DC7B09">
      <w:pPr>
        <w:spacing w:line="216" w:lineRule="auto"/>
        <w:rPr>
          <w:rFonts w:ascii="PT Astra Serif" w:hAnsi="PT Astra Serif"/>
          <w:sz w:val="28"/>
          <w:szCs w:val="28"/>
        </w:rPr>
      </w:pPr>
      <w:r w:rsidRPr="00100A96">
        <w:rPr>
          <w:rFonts w:ascii="PT Astra Serif" w:hAnsi="PT Astra Serif"/>
          <w:sz w:val="28"/>
          <w:szCs w:val="28"/>
        </w:rPr>
        <w:t>Н</w:t>
      </w:r>
      <w:r w:rsidR="008C0C54" w:rsidRPr="00100A96">
        <w:rPr>
          <w:rFonts w:ascii="PT Astra Serif" w:hAnsi="PT Astra Serif"/>
          <w:sz w:val="28"/>
          <w:szCs w:val="28"/>
        </w:rPr>
        <w:t>ачальник</w:t>
      </w:r>
      <w:r w:rsidR="009236D2" w:rsidRPr="00100A96">
        <w:rPr>
          <w:rFonts w:ascii="PT Astra Serif" w:hAnsi="PT Astra Serif"/>
          <w:sz w:val="28"/>
          <w:szCs w:val="28"/>
        </w:rPr>
        <w:t xml:space="preserve"> </w:t>
      </w:r>
      <w:r w:rsidR="00100A96" w:rsidRPr="00100A96">
        <w:rPr>
          <w:rFonts w:ascii="PT Astra Serif" w:hAnsi="PT Astra Serif"/>
          <w:sz w:val="28"/>
          <w:szCs w:val="28"/>
        </w:rPr>
        <w:t xml:space="preserve">отдела </w:t>
      </w:r>
    </w:p>
    <w:p w:rsidR="00100A96" w:rsidRPr="00100A96" w:rsidRDefault="00100A96" w:rsidP="00DC7B09">
      <w:pPr>
        <w:spacing w:line="216" w:lineRule="auto"/>
        <w:rPr>
          <w:rFonts w:ascii="PT Astra Serif" w:hAnsi="PT Astra Serif"/>
          <w:sz w:val="28"/>
          <w:szCs w:val="28"/>
        </w:rPr>
      </w:pPr>
      <w:r w:rsidRPr="00100A96">
        <w:rPr>
          <w:rFonts w:ascii="PT Astra Serif" w:hAnsi="PT Astra Serif"/>
          <w:sz w:val="28"/>
          <w:szCs w:val="28"/>
        </w:rPr>
        <w:t xml:space="preserve">организационного обеспечения </w:t>
      </w:r>
    </w:p>
    <w:p w:rsidR="00100A96" w:rsidRPr="00100A96" w:rsidRDefault="00100A96" w:rsidP="00DC7B09">
      <w:pPr>
        <w:spacing w:line="216" w:lineRule="auto"/>
        <w:rPr>
          <w:rFonts w:ascii="PT Astra Serif" w:hAnsi="PT Astra Serif"/>
          <w:sz w:val="28"/>
          <w:szCs w:val="28"/>
        </w:rPr>
      </w:pPr>
      <w:r w:rsidRPr="00100A96">
        <w:rPr>
          <w:rFonts w:ascii="PT Astra Serif" w:hAnsi="PT Astra Serif"/>
          <w:sz w:val="28"/>
          <w:szCs w:val="28"/>
        </w:rPr>
        <w:t xml:space="preserve">Администрации муниципального образования </w:t>
      </w:r>
    </w:p>
    <w:p w:rsidR="00AE6048" w:rsidRDefault="00100A96" w:rsidP="00DC7B09">
      <w:pPr>
        <w:spacing w:line="216" w:lineRule="auto"/>
        <w:rPr>
          <w:rFonts w:ascii="PT Astra Serif" w:hAnsi="PT Astra Serif"/>
          <w:sz w:val="28"/>
          <w:szCs w:val="28"/>
        </w:rPr>
      </w:pPr>
      <w:r w:rsidRPr="00100A96">
        <w:rPr>
          <w:rFonts w:ascii="PT Astra Serif" w:hAnsi="PT Astra Serif"/>
          <w:sz w:val="28"/>
          <w:szCs w:val="28"/>
        </w:rPr>
        <w:t xml:space="preserve">«Радищевский район»                                                                          </w:t>
      </w:r>
      <w:proofErr w:type="spellStart"/>
      <w:r w:rsidRPr="00100A96">
        <w:rPr>
          <w:rFonts w:ascii="PT Astra Serif" w:hAnsi="PT Astra Serif"/>
          <w:sz w:val="28"/>
          <w:szCs w:val="28"/>
        </w:rPr>
        <w:t>Е.А.Архиреева</w:t>
      </w:r>
      <w:proofErr w:type="spellEnd"/>
    </w:p>
    <w:sectPr w:rsidR="00AE6048" w:rsidSect="00A40170">
      <w:headerReference w:type="even" r:id="rId9"/>
      <w:headerReference w:type="default" r:id="rId10"/>
      <w:footerReference w:type="even" r:id="rId11"/>
      <w:footerReference w:type="default" r:id="rId1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2A6" w:rsidRDefault="00A772A6">
      <w:r>
        <w:separator/>
      </w:r>
    </w:p>
  </w:endnote>
  <w:endnote w:type="continuationSeparator" w:id="0">
    <w:p w:rsidR="00A772A6" w:rsidRDefault="00A7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311" w:rsidRDefault="00585311" w:rsidP="003E020F">
    <w:pPr>
      <w:pStyle w:val="a8"/>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85311" w:rsidRDefault="0058531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311" w:rsidRDefault="00585311" w:rsidP="003E020F">
    <w:pPr>
      <w:pStyle w:val="a8"/>
      <w:framePr w:wrap="around" w:vAnchor="text" w:hAnchor="margin" w:xAlign="center" w:y="1"/>
      <w:rPr>
        <w:rStyle w:val="a6"/>
      </w:rPr>
    </w:pPr>
  </w:p>
  <w:p w:rsidR="00585311" w:rsidRDefault="0058531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2A6" w:rsidRDefault="00A772A6">
      <w:r>
        <w:separator/>
      </w:r>
    </w:p>
  </w:footnote>
  <w:footnote w:type="continuationSeparator" w:id="0">
    <w:p w:rsidR="00A772A6" w:rsidRDefault="00A77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311" w:rsidRDefault="00585311" w:rsidP="009D081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85311" w:rsidRDefault="0058531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311" w:rsidRDefault="00585311" w:rsidP="003E020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41BAA">
      <w:rPr>
        <w:rStyle w:val="a6"/>
        <w:noProof/>
      </w:rPr>
      <w:t>2</w:t>
    </w:r>
    <w:r>
      <w:rPr>
        <w:rStyle w:val="a6"/>
      </w:rPr>
      <w:fldChar w:fldCharType="end"/>
    </w:r>
  </w:p>
  <w:p w:rsidR="00585311" w:rsidRDefault="0058531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6E5A"/>
    <w:multiLevelType w:val="hybridMultilevel"/>
    <w:tmpl w:val="7FD4730A"/>
    <w:lvl w:ilvl="0" w:tplc="A056B574">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B0623D5"/>
    <w:multiLevelType w:val="hybridMultilevel"/>
    <w:tmpl w:val="293E73C4"/>
    <w:lvl w:ilvl="0" w:tplc="04190009">
      <w:start w:val="1"/>
      <w:numFmt w:val="bullet"/>
      <w:lvlText w:val=""/>
      <w:lvlJc w:val="left"/>
      <w:pPr>
        <w:tabs>
          <w:tab w:val="num" w:pos="1080"/>
        </w:tabs>
        <w:ind w:left="1080" w:hanging="360"/>
      </w:pPr>
      <w:rPr>
        <w:rFonts w:ascii="Wingdings" w:hAnsi="Wingdings" w:hint="default"/>
      </w:rPr>
    </w:lvl>
    <w:lvl w:ilvl="1" w:tplc="0419000D">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4041079"/>
    <w:multiLevelType w:val="hybridMultilevel"/>
    <w:tmpl w:val="59C40E7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DB7138"/>
    <w:multiLevelType w:val="hybridMultilevel"/>
    <w:tmpl w:val="F760B1B0"/>
    <w:lvl w:ilvl="0" w:tplc="04190001">
      <w:start w:val="1"/>
      <w:numFmt w:val="bullet"/>
      <w:lvlText w:val=""/>
      <w:lvlJc w:val="left"/>
      <w:pPr>
        <w:tabs>
          <w:tab w:val="num" w:pos="900"/>
        </w:tabs>
        <w:ind w:left="900" w:hanging="360"/>
      </w:pPr>
      <w:rPr>
        <w:rFonts w:ascii="Symbol" w:hAnsi="Symbol" w:hint="default"/>
      </w:rPr>
    </w:lvl>
    <w:lvl w:ilvl="1" w:tplc="0419000D">
      <w:start w:val="1"/>
      <w:numFmt w:val="bullet"/>
      <w:lvlText w:val=""/>
      <w:lvlJc w:val="left"/>
      <w:pPr>
        <w:tabs>
          <w:tab w:val="num" w:pos="1620"/>
        </w:tabs>
        <w:ind w:left="1620" w:hanging="360"/>
      </w:pPr>
      <w:rPr>
        <w:rFonts w:ascii="Wingdings" w:hAnsi="Wingdings" w:hint="default"/>
      </w:rPr>
    </w:lvl>
    <w:lvl w:ilvl="2" w:tplc="04190001">
      <w:start w:val="1"/>
      <w:numFmt w:val="bullet"/>
      <w:lvlText w:val=""/>
      <w:lvlJc w:val="left"/>
      <w:pPr>
        <w:tabs>
          <w:tab w:val="num" w:pos="2340"/>
        </w:tabs>
        <w:ind w:left="2340" w:hanging="360"/>
      </w:pPr>
      <w:rPr>
        <w:rFonts w:ascii="Symbol" w:hAnsi="Symbol" w:hint="default"/>
      </w:rPr>
    </w:lvl>
    <w:lvl w:ilvl="3" w:tplc="0419000B">
      <w:start w:val="1"/>
      <w:numFmt w:val="bullet"/>
      <w:lvlText w:val=""/>
      <w:lvlJc w:val="left"/>
      <w:pPr>
        <w:tabs>
          <w:tab w:val="num" w:pos="3060"/>
        </w:tabs>
        <w:ind w:left="3060" w:hanging="360"/>
      </w:pPr>
      <w:rPr>
        <w:rFonts w:ascii="Wingdings" w:hAnsi="Wingdings" w:hint="default"/>
      </w:rPr>
    </w:lvl>
    <w:lvl w:ilvl="4" w:tplc="04190003">
      <w:start w:val="1"/>
      <w:numFmt w:val="decimal"/>
      <w:lvlText w:val="%5."/>
      <w:lvlJc w:val="left"/>
      <w:pPr>
        <w:tabs>
          <w:tab w:val="num" w:pos="3780"/>
        </w:tabs>
        <w:ind w:left="3780" w:hanging="360"/>
      </w:pPr>
      <w:rPr>
        <w:rFonts w:cs="Times New Roman"/>
      </w:rPr>
    </w:lvl>
    <w:lvl w:ilvl="5" w:tplc="04190005">
      <w:start w:val="1"/>
      <w:numFmt w:val="decimal"/>
      <w:lvlText w:val="%6."/>
      <w:lvlJc w:val="left"/>
      <w:pPr>
        <w:tabs>
          <w:tab w:val="num" w:pos="4500"/>
        </w:tabs>
        <w:ind w:left="4500" w:hanging="360"/>
      </w:pPr>
      <w:rPr>
        <w:rFonts w:cs="Times New Roman"/>
      </w:rPr>
    </w:lvl>
    <w:lvl w:ilvl="6" w:tplc="04190001">
      <w:start w:val="1"/>
      <w:numFmt w:val="decimal"/>
      <w:lvlText w:val="%7."/>
      <w:lvlJc w:val="left"/>
      <w:pPr>
        <w:tabs>
          <w:tab w:val="num" w:pos="5220"/>
        </w:tabs>
        <w:ind w:left="5220" w:hanging="360"/>
      </w:pPr>
      <w:rPr>
        <w:rFonts w:cs="Times New Roman"/>
      </w:rPr>
    </w:lvl>
    <w:lvl w:ilvl="7" w:tplc="04190003">
      <w:start w:val="1"/>
      <w:numFmt w:val="decimal"/>
      <w:lvlText w:val="%8."/>
      <w:lvlJc w:val="left"/>
      <w:pPr>
        <w:tabs>
          <w:tab w:val="num" w:pos="5940"/>
        </w:tabs>
        <w:ind w:left="5940" w:hanging="360"/>
      </w:pPr>
      <w:rPr>
        <w:rFonts w:cs="Times New Roman"/>
      </w:rPr>
    </w:lvl>
    <w:lvl w:ilvl="8" w:tplc="04190005">
      <w:start w:val="1"/>
      <w:numFmt w:val="decimal"/>
      <w:lvlText w:val="%9."/>
      <w:lvlJc w:val="left"/>
      <w:pPr>
        <w:tabs>
          <w:tab w:val="num" w:pos="6660"/>
        </w:tabs>
        <w:ind w:left="6660" w:hanging="360"/>
      </w:pPr>
      <w:rPr>
        <w:rFonts w:cs="Times New Roman"/>
      </w:rPr>
    </w:lvl>
  </w:abstractNum>
  <w:abstractNum w:abstractNumId="4">
    <w:nsid w:val="1E7702AB"/>
    <w:multiLevelType w:val="hybridMultilevel"/>
    <w:tmpl w:val="7BD652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3B34F1A"/>
    <w:multiLevelType w:val="hybridMultilevel"/>
    <w:tmpl w:val="CE1243B2"/>
    <w:lvl w:ilvl="0" w:tplc="0419000B">
      <w:start w:val="1"/>
      <w:numFmt w:val="bullet"/>
      <w:lvlText w:val=""/>
      <w:lvlJc w:val="left"/>
      <w:pPr>
        <w:tabs>
          <w:tab w:val="num" w:pos="1440"/>
        </w:tabs>
        <w:ind w:left="1440" w:hanging="360"/>
      </w:pPr>
      <w:rPr>
        <w:rFonts w:ascii="Wingdings" w:hAnsi="Wingdings" w:hint="default"/>
      </w:rPr>
    </w:lvl>
    <w:lvl w:ilvl="1" w:tplc="04190001">
      <w:start w:val="1"/>
      <w:numFmt w:val="bullet"/>
      <w:lvlText w:val=""/>
      <w:lvlJc w:val="left"/>
      <w:pPr>
        <w:tabs>
          <w:tab w:val="num" w:pos="2160"/>
        </w:tabs>
        <w:ind w:left="2160" w:hanging="360"/>
      </w:pPr>
      <w:rPr>
        <w:rFonts w:ascii="Symbol" w:hAnsi="Symbol" w:hint="default"/>
      </w:rPr>
    </w:lvl>
    <w:lvl w:ilvl="2" w:tplc="0419000D">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78F5BDB"/>
    <w:multiLevelType w:val="hybridMultilevel"/>
    <w:tmpl w:val="93C2147C"/>
    <w:lvl w:ilvl="0" w:tplc="04190001">
      <w:start w:val="1"/>
      <w:numFmt w:val="bullet"/>
      <w:lvlText w:val=""/>
      <w:lvlJc w:val="left"/>
      <w:pPr>
        <w:tabs>
          <w:tab w:val="num" w:pos="720"/>
        </w:tabs>
        <w:ind w:left="72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0406C1"/>
    <w:multiLevelType w:val="hybridMultilevel"/>
    <w:tmpl w:val="C758EDA6"/>
    <w:lvl w:ilvl="0" w:tplc="04190009">
      <w:start w:val="1"/>
      <w:numFmt w:val="bullet"/>
      <w:lvlText w:val=""/>
      <w:lvlJc w:val="left"/>
      <w:pPr>
        <w:tabs>
          <w:tab w:val="num" w:pos="900"/>
        </w:tabs>
        <w:ind w:left="90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1DC07F7"/>
    <w:multiLevelType w:val="hybridMultilevel"/>
    <w:tmpl w:val="97F667F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3A2A2D40"/>
    <w:multiLevelType w:val="hybridMultilevel"/>
    <w:tmpl w:val="23FE0A92"/>
    <w:lvl w:ilvl="0" w:tplc="04190001">
      <w:start w:val="1"/>
      <w:numFmt w:val="bullet"/>
      <w:lvlText w:val=""/>
      <w:lvlJc w:val="left"/>
      <w:pPr>
        <w:tabs>
          <w:tab w:val="num" w:pos="1440"/>
        </w:tabs>
        <w:ind w:left="1440" w:hanging="360"/>
      </w:pPr>
      <w:rPr>
        <w:rFonts w:ascii="Symbol" w:hAnsi="Symbol" w:hint="default"/>
      </w:rPr>
    </w:lvl>
    <w:lvl w:ilvl="1" w:tplc="0419000D">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BF27956"/>
    <w:multiLevelType w:val="multilevel"/>
    <w:tmpl w:val="3EC4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AF314D"/>
    <w:multiLevelType w:val="hybridMultilevel"/>
    <w:tmpl w:val="1CDEED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41E713B"/>
    <w:multiLevelType w:val="hybridMultilevel"/>
    <w:tmpl w:val="5636F22C"/>
    <w:lvl w:ilvl="0" w:tplc="04190001">
      <w:start w:val="1"/>
      <w:numFmt w:val="bullet"/>
      <w:lvlText w:val=""/>
      <w:lvlJc w:val="left"/>
      <w:pPr>
        <w:tabs>
          <w:tab w:val="num" w:pos="1305"/>
        </w:tabs>
        <w:ind w:left="1305" w:hanging="360"/>
      </w:pPr>
      <w:rPr>
        <w:rFonts w:ascii="Symbol" w:hAnsi="Symbol" w:hint="default"/>
      </w:rPr>
    </w:lvl>
    <w:lvl w:ilvl="1" w:tplc="04190003" w:tentative="1">
      <w:start w:val="1"/>
      <w:numFmt w:val="bullet"/>
      <w:lvlText w:val="o"/>
      <w:lvlJc w:val="left"/>
      <w:pPr>
        <w:tabs>
          <w:tab w:val="num" w:pos="2025"/>
        </w:tabs>
        <w:ind w:left="2025" w:hanging="360"/>
      </w:pPr>
      <w:rPr>
        <w:rFonts w:ascii="Courier New" w:hAnsi="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abstractNum w:abstractNumId="13">
    <w:nsid w:val="482F684C"/>
    <w:multiLevelType w:val="hybridMultilevel"/>
    <w:tmpl w:val="6BFCFF5A"/>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6F27A8"/>
    <w:multiLevelType w:val="hybridMultilevel"/>
    <w:tmpl w:val="0F743D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EEB41E1"/>
    <w:multiLevelType w:val="hybridMultilevel"/>
    <w:tmpl w:val="25A6BA44"/>
    <w:lvl w:ilvl="0" w:tplc="7766ECD2">
      <w:start w:val="1"/>
      <w:numFmt w:val="bullet"/>
      <w:lvlText w:val=""/>
      <w:lvlJc w:val="left"/>
      <w:pPr>
        <w:tabs>
          <w:tab w:val="num" w:pos="720"/>
        </w:tabs>
        <w:ind w:left="720" w:hanging="360"/>
      </w:pPr>
      <w:rPr>
        <w:rFonts w:ascii="Wingdings" w:hAnsi="Wingdings"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1E50D28"/>
    <w:multiLevelType w:val="hybridMultilevel"/>
    <w:tmpl w:val="E4B0C3DC"/>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52D917B6"/>
    <w:multiLevelType w:val="hybridMultilevel"/>
    <w:tmpl w:val="FB9ADAEE"/>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723305F"/>
    <w:multiLevelType w:val="hybridMultilevel"/>
    <w:tmpl w:val="EF9CE0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7C312EB"/>
    <w:multiLevelType w:val="hybridMultilevel"/>
    <w:tmpl w:val="005E8C9E"/>
    <w:lvl w:ilvl="0" w:tplc="0419000D">
      <w:start w:val="1"/>
      <w:numFmt w:val="bullet"/>
      <w:lvlText w:val=""/>
      <w:lvlJc w:val="left"/>
      <w:pPr>
        <w:tabs>
          <w:tab w:val="num" w:pos="720"/>
        </w:tabs>
        <w:ind w:left="720" w:hanging="360"/>
      </w:pPr>
      <w:rPr>
        <w:rFonts w:ascii="Wingdings" w:hAnsi="Wingdings"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86D16C7"/>
    <w:multiLevelType w:val="hybridMultilevel"/>
    <w:tmpl w:val="2CB21A2C"/>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5BE76AE6"/>
    <w:multiLevelType w:val="hybridMultilevel"/>
    <w:tmpl w:val="AF641B4C"/>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CD239EB"/>
    <w:multiLevelType w:val="multilevel"/>
    <w:tmpl w:val="3DC6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F14541F"/>
    <w:multiLevelType w:val="hybridMultilevel"/>
    <w:tmpl w:val="E3501BF8"/>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5F917EB5"/>
    <w:multiLevelType w:val="hybridMultilevel"/>
    <w:tmpl w:val="E7D0AE1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61DA28FF"/>
    <w:multiLevelType w:val="hybridMultilevel"/>
    <w:tmpl w:val="D8EEDEC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4491991"/>
    <w:multiLevelType w:val="hybridMultilevel"/>
    <w:tmpl w:val="1AD47C70"/>
    <w:lvl w:ilvl="0" w:tplc="0419000B">
      <w:start w:val="1"/>
      <w:numFmt w:val="bullet"/>
      <w:lvlText w:val=""/>
      <w:lvlJc w:val="left"/>
      <w:pPr>
        <w:tabs>
          <w:tab w:val="num" w:pos="870"/>
        </w:tabs>
        <w:ind w:left="870" w:hanging="360"/>
      </w:pPr>
      <w:rPr>
        <w:rFonts w:ascii="Wingdings" w:hAnsi="Wingdings"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7">
    <w:nsid w:val="64B07EED"/>
    <w:multiLevelType w:val="multilevel"/>
    <w:tmpl w:val="22FA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B6E38F9"/>
    <w:multiLevelType w:val="hybridMultilevel"/>
    <w:tmpl w:val="EB8CEFD8"/>
    <w:lvl w:ilvl="0" w:tplc="0419000F">
      <w:start w:val="1"/>
      <w:numFmt w:val="decimal"/>
      <w:lvlText w:val="%1."/>
      <w:lvlJc w:val="left"/>
      <w:pPr>
        <w:tabs>
          <w:tab w:val="num" w:pos="720"/>
        </w:tabs>
        <w:ind w:left="720" w:hanging="360"/>
      </w:pPr>
      <w:rPr>
        <w:rFonts w:cs="Times New Roman"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6C426442"/>
    <w:multiLevelType w:val="hybridMultilevel"/>
    <w:tmpl w:val="B73E57F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F880B1A"/>
    <w:multiLevelType w:val="hybridMultilevel"/>
    <w:tmpl w:val="84B0DCF8"/>
    <w:lvl w:ilvl="0" w:tplc="04190001">
      <w:start w:val="1"/>
      <w:numFmt w:val="bullet"/>
      <w:lvlText w:val=""/>
      <w:lvlJc w:val="left"/>
      <w:pPr>
        <w:tabs>
          <w:tab w:val="num" w:pos="1080"/>
        </w:tabs>
        <w:ind w:left="1080" w:hanging="360"/>
      </w:pPr>
      <w:rPr>
        <w:rFonts w:ascii="Symbol" w:hAnsi="Symbol" w:hint="default"/>
      </w:rPr>
    </w:lvl>
    <w:lvl w:ilvl="1" w:tplc="0419000D">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719F2D0B"/>
    <w:multiLevelType w:val="hybridMultilevel"/>
    <w:tmpl w:val="06F8AFEC"/>
    <w:lvl w:ilvl="0" w:tplc="0419000D">
      <w:start w:val="1"/>
      <w:numFmt w:val="bullet"/>
      <w:lvlText w:val=""/>
      <w:lvlJc w:val="left"/>
      <w:pPr>
        <w:tabs>
          <w:tab w:val="num" w:pos="795"/>
        </w:tabs>
        <w:ind w:left="795" w:hanging="360"/>
      </w:pPr>
      <w:rPr>
        <w:rFonts w:ascii="Wingdings" w:hAnsi="Wingdings" w:hint="default"/>
      </w:rPr>
    </w:lvl>
    <w:lvl w:ilvl="1" w:tplc="04190001">
      <w:start w:val="1"/>
      <w:numFmt w:val="bullet"/>
      <w:lvlText w:val=""/>
      <w:lvlJc w:val="left"/>
      <w:pPr>
        <w:tabs>
          <w:tab w:val="num" w:pos="1515"/>
        </w:tabs>
        <w:ind w:left="1515" w:hanging="360"/>
      </w:pPr>
      <w:rPr>
        <w:rFonts w:ascii="Symbol" w:hAnsi="Symbol"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2">
    <w:nsid w:val="73F83400"/>
    <w:multiLevelType w:val="hybridMultilevel"/>
    <w:tmpl w:val="66D2F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505167F"/>
    <w:multiLevelType w:val="hybridMultilevel"/>
    <w:tmpl w:val="FC42F606"/>
    <w:lvl w:ilvl="0" w:tplc="C6682680">
      <w:start w:val="1"/>
      <w:numFmt w:val="bullet"/>
      <w:lvlText w:val=""/>
      <w:lvlJc w:val="left"/>
      <w:pPr>
        <w:tabs>
          <w:tab w:val="num" w:pos="1429"/>
        </w:tabs>
        <w:ind w:left="1429" w:hanging="360"/>
      </w:pPr>
      <w:rPr>
        <w:rFonts w:ascii="Symbol" w:hAnsi="Symbol" w:hint="default"/>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75C430E4"/>
    <w:multiLevelType w:val="hybridMultilevel"/>
    <w:tmpl w:val="AC301EC4"/>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794F0D7B"/>
    <w:multiLevelType w:val="hybridMultilevel"/>
    <w:tmpl w:val="B644C9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A142759"/>
    <w:multiLevelType w:val="hybridMultilevel"/>
    <w:tmpl w:val="6B88CC6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7DD652CA"/>
    <w:multiLevelType w:val="hybridMultilevel"/>
    <w:tmpl w:val="8A50A16A"/>
    <w:lvl w:ilvl="0" w:tplc="0419000D">
      <w:start w:val="1"/>
      <w:numFmt w:val="bullet"/>
      <w:lvlText w:val=""/>
      <w:lvlJc w:val="left"/>
      <w:pPr>
        <w:tabs>
          <w:tab w:val="num" w:pos="1511"/>
        </w:tabs>
        <w:ind w:left="1511" w:hanging="360"/>
      </w:pPr>
      <w:rPr>
        <w:rFonts w:ascii="Wingdings" w:hAnsi="Wingdings" w:hint="default"/>
      </w:rPr>
    </w:lvl>
    <w:lvl w:ilvl="1" w:tplc="04190003" w:tentative="1">
      <w:start w:val="1"/>
      <w:numFmt w:val="bullet"/>
      <w:lvlText w:val="o"/>
      <w:lvlJc w:val="left"/>
      <w:pPr>
        <w:tabs>
          <w:tab w:val="num" w:pos="2231"/>
        </w:tabs>
        <w:ind w:left="2231" w:hanging="360"/>
      </w:pPr>
      <w:rPr>
        <w:rFonts w:ascii="Courier New" w:hAnsi="Courier New" w:hint="default"/>
      </w:rPr>
    </w:lvl>
    <w:lvl w:ilvl="2" w:tplc="04190005" w:tentative="1">
      <w:start w:val="1"/>
      <w:numFmt w:val="bullet"/>
      <w:lvlText w:val=""/>
      <w:lvlJc w:val="left"/>
      <w:pPr>
        <w:tabs>
          <w:tab w:val="num" w:pos="2951"/>
        </w:tabs>
        <w:ind w:left="2951" w:hanging="360"/>
      </w:pPr>
      <w:rPr>
        <w:rFonts w:ascii="Wingdings" w:hAnsi="Wingdings" w:hint="default"/>
      </w:rPr>
    </w:lvl>
    <w:lvl w:ilvl="3" w:tplc="04190001" w:tentative="1">
      <w:start w:val="1"/>
      <w:numFmt w:val="bullet"/>
      <w:lvlText w:val=""/>
      <w:lvlJc w:val="left"/>
      <w:pPr>
        <w:tabs>
          <w:tab w:val="num" w:pos="3671"/>
        </w:tabs>
        <w:ind w:left="3671" w:hanging="360"/>
      </w:pPr>
      <w:rPr>
        <w:rFonts w:ascii="Symbol" w:hAnsi="Symbol" w:hint="default"/>
      </w:rPr>
    </w:lvl>
    <w:lvl w:ilvl="4" w:tplc="04190003" w:tentative="1">
      <w:start w:val="1"/>
      <w:numFmt w:val="bullet"/>
      <w:lvlText w:val="o"/>
      <w:lvlJc w:val="left"/>
      <w:pPr>
        <w:tabs>
          <w:tab w:val="num" w:pos="4391"/>
        </w:tabs>
        <w:ind w:left="4391" w:hanging="360"/>
      </w:pPr>
      <w:rPr>
        <w:rFonts w:ascii="Courier New" w:hAnsi="Courier New" w:hint="default"/>
      </w:rPr>
    </w:lvl>
    <w:lvl w:ilvl="5" w:tplc="04190005" w:tentative="1">
      <w:start w:val="1"/>
      <w:numFmt w:val="bullet"/>
      <w:lvlText w:val=""/>
      <w:lvlJc w:val="left"/>
      <w:pPr>
        <w:tabs>
          <w:tab w:val="num" w:pos="5111"/>
        </w:tabs>
        <w:ind w:left="5111" w:hanging="360"/>
      </w:pPr>
      <w:rPr>
        <w:rFonts w:ascii="Wingdings" w:hAnsi="Wingdings" w:hint="default"/>
      </w:rPr>
    </w:lvl>
    <w:lvl w:ilvl="6" w:tplc="04190001" w:tentative="1">
      <w:start w:val="1"/>
      <w:numFmt w:val="bullet"/>
      <w:lvlText w:val=""/>
      <w:lvlJc w:val="left"/>
      <w:pPr>
        <w:tabs>
          <w:tab w:val="num" w:pos="5831"/>
        </w:tabs>
        <w:ind w:left="5831" w:hanging="360"/>
      </w:pPr>
      <w:rPr>
        <w:rFonts w:ascii="Symbol" w:hAnsi="Symbol" w:hint="default"/>
      </w:rPr>
    </w:lvl>
    <w:lvl w:ilvl="7" w:tplc="04190003" w:tentative="1">
      <w:start w:val="1"/>
      <w:numFmt w:val="bullet"/>
      <w:lvlText w:val="o"/>
      <w:lvlJc w:val="left"/>
      <w:pPr>
        <w:tabs>
          <w:tab w:val="num" w:pos="6551"/>
        </w:tabs>
        <w:ind w:left="6551" w:hanging="360"/>
      </w:pPr>
      <w:rPr>
        <w:rFonts w:ascii="Courier New" w:hAnsi="Courier New" w:hint="default"/>
      </w:rPr>
    </w:lvl>
    <w:lvl w:ilvl="8" w:tplc="04190005" w:tentative="1">
      <w:start w:val="1"/>
      <w:numFmt w:val="bullet"/>
      <w:lvlText w:val=""/>
      <w:lvlJc w:val="left"/>
      <w:pPr>
        <w:tabs>
          <w:tab w:val="num" w:pos="7271"/>
        </w:tabs>
        <w:ind w:left="7271" w:hanging="360"/>
      </w:pPr>
      <w:rPr>
        <w:rFonts w:ascii="Wingdings" w:hAnsi="Wingdings" w:hint="default"/>
      </w:rPr>
    </w:lvl>
  </w:abstractNum>
  <w:num w:numId="1">
    <w:abstractNumId w:val="6"/>
  </w:num>
  <w:num w:numId="2">
    <w:abstractNumId w:val="28"/>
  </w:num>
  <w:num w:numId="3">
    <w:abstractNumId w:val="28"/>
  </w:num>
  <w:num w:numId="4">
    <w:abstractNumId w:val="5"/>
  </w:num>
  <w:num w:numId="5">
    <w:abstractNumId w:val="29"/>
  </w:num>
  <w:num w:numId="6">
    <w:abstractNumId w:val="33"/>
  </w:num>
  <w:num w:numId="7">
    <w:abstractNumId w:val="13"/>
  </w:num>
  <w:num w:numId="8">
    <w:abstractNumId w:val="1"/>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0"/>
  </w:num>
  <w:num w:numId="12">
    <w:abstractNumId w:val="25"/>
  </w:num>
  <w:num w:numId="13">
    <w:abstractNumId w:val="12"/>
  </w:num>
  <w:num w:numId="14">
    <w:abstractNumId w:val="37"/>
  </w:num>
  <w:num w:numId="15">
    <w:abstractNumId w:val="9"/>
  </w:num>
  <w:num w:numId="16">
    <w:abstractNumId w:val="24"/>
  </w:num>
  <w:num w:numId="17">
    <w:abstractNumId w:val="1"/>
  </w:num>
  <w:num w:numId="18">
    <w:abstractNumId w:val="19"/>
  </w:num>
  <w:num w:numId="19">
    <w:abstractNumId w:val="7"/>
  </w:num>
  <w:num w:numId="20">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5"/>
  </w:num>
  <w:num w:numId="24">
    <w:abstractNumId w:val="8"/>
  </w:num>
  <w:num w:numId="25">
    <w:abstractNumId w:val="17"/>
  </w:num>
  <w:num w:numId="26">
    <w:abstractNumId w:val="14"/>
  </w:num>
  <w:num w:numId="27">
    <w:abstractNumId w:val="26"/>
  </w:num>
  <w:num w:numId="28">
    <w:abstractNumId w:val="18"/>
  </w:num>
  <w:num w:numId="29">
    <w:abstractNumId w:val="31"/>
  </w:num>
  <w:num w:numId="30">
    <w:abstractNumId w:val="4"/>
  </w:num>
  <w:num w:numId="31">
    <w:abstractNumId w:val="2"/>
  </w:num>
  <w:num w:numId="32">
    <w:abstractNumId w:val="36"/>
  </w:num>
  <w:num w:numId="33">
    <w:abstractNumId w:val="23"/>
  </w:num>
  <w:num w:numId="34">
    <w:abstractNumId w:val="36"/>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15"/>
  </w:num>
  <w:num w:numId="39">
    <w:abstractNumId w:val="27"/>
  </w:num>
  <w:num w:numId="40">
    <w:abstractNumId w:val="22"/>
  </w:num>
  <w:num w:numId="41">
    <w:abstractNumId w:val="10"/>
  </w:num>
  <w:num w:numId="42">
    <w:abstractNumId w:val="21"/>
  </w:num>
  <w:num w:numId="43">
    <w:abstractNumId w:val="3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2B7"/>
    <w:rsid w:val="00000BA1"/>
    <w:rsid w:val="00002356"/>
    <w:rsid w:val="0000249D"/>
    <w:rsid w:val="00003D17"/>
    <w:rsid w:val="0000552E"/>
    <w:rsid w:val="000108DE"/>
    <w:rsid w:val="0001204F"/>
    <w:rsid w:val="00012FDE"/>
    <w:rsid w:val="00013DC9"/>
    <w:rsid w:val="0001482E"/>
    <w:rsid w:val="000153BB"/>
    <w:rsid w:val="00017983"/>
    <w:rsid w:val="00017B2C"/>
    <w:rsid w:val="00017FB4"/>
    <w:rsid w:val="0002003E"/>
    <w:rsid w:val="0002103E"/>
    <w:rsid w:val="00021382"/>
    <w:rsid w:val="00023382"/>
    <w:rsid w:val="00024318"/>
    <w:rsid w:val="000279E0"/>
    <w:rsid w:val="00027C6F"/>
    <w:rsid w:val="00031023"/>
    <w:rsid w:val="00031108"/>
    <w:rsid w:val="00031D7E"/>
    <w:rsid w:val="00032BF5"/>
    <w:rsid w:val="000336BE"/>
    <w:rsid w:val="000404C2"/>
    <w:rsid w:val="000420BC"/>
    <w:rsid w:val="00043CD3"/>
    <w:rsid w:val="0004610F"/>
    <w:rsid w:val="00050BD5"/>
    <w:rsid w:val="000516DF"/>
    <w:rsid w:val="00052326"/>
    <w:rsid w:val="00053196"/>
    <w:rsid w:val="0005355A"/>
    <w:rsid w:val="00053EC5"/>
    <w:rsid w:val="000554CF"/>
    <w:rsid w:val="00055999"/>
    <w:rsid w:val="00056331"/>
    <w:rsid w:val="00056488"/>
    <w:rsid w:val="00056876"/>
    <w:rsid w:val="00056BB0"/>
    <w:rsid w:val="00056F2D"/>
    <w:rsid w:val="00057691"/>
    <w:rsid w:val="000579CC"/>
    <w:rsid w:val="0006284F"/>
    <w:rsid w:val="000632A3"/>
    <w:rsid w:val="000644BC"/>
    <w:rsid w:val="00065221"/>
    <w:rsid w:val="00066999"/>
    <w:rsid w:val="00066A20"/>
    <w:rsid w:val="00066A7C"/>
    <w:rsid w:val="0006745B"/>
    <w:rsid w:val="00067D95"/>
    <w:rsid w:val="000713A2"/>
    <w:rsid w:val="000713AA"/>
    <w:rsid w:val="00071FA0"/>
    <w:rsid w:val="00071FDE"/>
    <w:rsid w:val="00073B87"/>
    <w:rsid w:val="00074248"/>
    <w:rsid w:val="00074CA7"/>
    <w:rsid w:val="00074DD3"/>
    <w:rsid w:val="00075CDA"/>
    <w:rsid w:val="000764BD"/>
    <w:rsid w:val="0007716D"/>
    <w:rsid w:val="0007798D"/>
    <w:rsid w:val="00081BEE"/>
    <w:rsid w:val="00081D84"/>
    <w:rsid w:val="000831F1"/>
    <w:rsid w:val="00084859"/>
    <w:rsid w:val="0008642B"/>
    <w:rsid w:val="00086B8C"/>
    <w:rsid w:val="00086DE2"/>
    <w:rsid w:val="000875C0"/>
    <w:rsid w:val="000917EC"/>
    <w:rsid w:val="00091CF2"/>
    <w:rsid w:val="00093B95"/>
    <w:rsid w:val="000945F5"/>
    <w:rsid w:val="0009460C"/>
    <w:rsid w:val="00095023"/>
    <w:rsid w:val="00095DE4"/>
    <w:rsid w:val="00097BF5"/>
    <w:rsid w:val="000A0EDC"/>
    <w:rsid w:val="000A3915"/>
    <w:rsid w:val="000A3D00"/>
    <w:rsid w:val="000A416B"/>
    <w:rsid w:val="000A4BEF"/>
    <w:rsid w:val="000A53FE"/>
    <w:rsid w:val="000A5979"/>
    <w:rsid w:val="000A67E0"/>
    <w:rsid w:val="000A7BCE"/>
    <w:rsid w:val="000B0654"/>
    <w:rsid w:val="000B15EA"/>
    <w:rsid w:val="000B368F"/>
    <w:rsid w:val="000B3DE8"/>
    <w:rsid w:val="000B48F8"/>
    <w:rsid w:val="000B4B60"/>
    <w:rsid w:val="000B5744"/>
    <w:rsid w:val="000B5910"/>
    <w:rsid w:val="000C01D3"/>
    <w:rsid w:val="000C33BB"/>
    <w:rsid w:val="000C351F"/>
    <w:rsid w:val="000C68BA"/>
    <w:rsid w:val="000C7394"/>
    <w:rsid w:val="000C7D31"/>
    <w:rsid w:val="000D0583"/>
    <w:rsid w:val="000D0FDC"/>
    <w:rsid w:val="000D22E9"/>
    <w:rsid w:val="000D3BA4"/>
    <w:rsid w:val="000D467C"/>
    <w:rsid w:val="000D4D11"/>
    <w:rsid w:val="000D538A"/>
    <w:rsid w:val="000D72A5"/>
    <w:rsid w:val="000D7781"/>
    <w:rsid w:val="000D79C8"/>
    <w:rsid w:val="000D7B6B"/>
    <w:rsid w:val="000E00A5"/>
    <w:rsid w:val="000E0406"/>
    <w:rsid w:val="000E06D7"/>
    <w:rsid w:val="000E0A46"/>
    <w:rsid w:val="000E0E5C"/>
    <w:rsid w:val="000E14F6"/>
    <w:rsid w:val="000E1E12"/>
    <w:rsid w:val="000E263D"/>
    <w:rsid w:val="000E31F7"/>
    <w:rsid w:val="000E4551"/>
    <w:rsid w:val="000E50D8"/>
    <w:rsid w:val="000E5412"/>
    <w:rsid w:val="000E5752"/>
    <w:rsid w:val="000E641B"/>
    <w:rsid w:val="000F0D88"/>
    <w:rsid w:val="000F22FF"/>
    <w:rsid w:val="000F32F1"/>
    <w:rsid w:val="000F3A7D"/>
    <w:rsid w:val="000F4F5A"/>
    <w:rsid w:val="000F5CE7"/>
    <w:rsid w:val="000F6171"/>
    <w:rsid w:val="00100533"/>
    <w:rsid w:val="00100A96"/>
    <w:rsid w:val="00103193"/>
    <w:rsid w:val="0010469E"/>
    <w:rsid w:val="0010626D"/>
    <w:rsid w:val="0010628E"/>
    <w:rsid w:val="001065F1"/>
    <w:rsid w:val="00106EC1"/>
    <w:rsid w:val="00107007"/>
    <w:rsid w:val="00107386"/>
    <w:rsid w:val="001077CC"/>
    <w:rsid w:val="00107948"/>
    <w:rsid w:val="001100E7"/>
    <w:rsid w:val="00110E9F"/>
    <w:rsid w:val="00112B7D"/>
    <w:rsid w:val="00113562"/>
    <w:rsid w:val="00114CD0"/>
    <w:rsid w:val="00120199"/>
    <w:rsid w:val="001203E3"/>
    <w:rsid w:val="00121C28"/>
    <w:rsid w:val="00122203"/>
    <w:rsid w:val="00122529"/>
    <w:rsid w:val="00122ED0"/>
    <w:rsid w:val="001232F5"/>
    <w:rsid w:val="001241B5"/>
    <w:rsid w:val="0012477B"/>
    <w:rsid w:val="00124C49"/>
    <w:rsid w:val="001252C1"/>
    <w:rsid w:val="00126181"/>
    <w:rsid w:val="001276DB"/>
    <w:rsid w:val="00127A04"/>
    <w:rsid w:val="00133258"/>
    <w:rsid w:val="00134A08"/>
    <w:rsid w:val="00134A26"/>
    <w:rsid w:val="0013514D"/>
    <w:rsid w:val="00135AC5"/>
    <w:rsid w:val="001362AA"/>
    <w:rsid w:val="00137D00"/>
    <w:rsid w:val="00137EBD"/>
    <w:rsid w:val="00140D26"/>
    <w:rsid w:val="00140D38"/>
    <w:rsid w:val="0014181B"/>
    <w:rsid w:val="00141EEC"/>
    <w:rsid w:val="001447E3"/>
    <w:rsid w:val="00144AAE"/>
    <w:rsid w:val="00145E5A"/>
    <w:rsid w:val="00146BB3"/>
    <w:rsid w:val="001474DC"/>
    <w:rsid w:val="001505FA"/>
    <w:rsid w:val="00150E4B"/>
    <w:rsid w:val="00152D62"/>
    <w:rsid w:val="001547C4"/>
    <w:rsid w:val="00154F49"/>
    <w:rsid w:val="00155943"/>
    <w:rsid w:val="00160466"/>
    <w:rsid w:val="00160C42"/>
    <w:rsid w:val="00161B37"/>
    <w:rsid w:val="001622DC"/>
    <w:rsid w:val="00162894"/>
    <w:rsid w:val="00163015"/>
    <w:rsid w:val="0016389B"/>
    <w:rsid w:val="00166613"/>
    <w:rsid w:val="00166937"/>
    <w:rsid w:val="0016776E"/>
    <w:rsid w:val="00167F83"/>
    <w:rsid w:val="00167FC5"/>
    <w:rsid w:val="001704A6"/>
    <w:rsid w:val="00171328"/>
    <w:rsid w:val="00171A56"/>
    <w:rsid w:val="00172A7A"/>
    <w:rsid w:val="00172E45"/>
    <w:rsid w:val="00173FD3"/>
    <w:rsid w:val="001748BF"/>
    <w:rsid w:val="00174C46"/>
    <w:rsid w:val="00175D64"/>
    <w:rsid w:val="001762B2"/>
    <w:rsid w:val="001772B7"/>
    <w:rsid w:val="00180DB6"/>
    <w:rsid w:val="001815B8"/>
    <w:rsid w:val="00181CD1"/>
    <w:rsid w:val="001822A9"/>
    <w:rsid w:val="00182E03"/>
    <w:rsid w:val="001837BD"/>
    <w:rsid w:val="00183B05"/>
    <w:rsid w:val="00183B9C"/>
    <w:rsid w:val="00183D63"/>
    <w:rsid w:val="00187286"/>
    <w:rsid w:val="00187E39"/>
    <w:rsid w:val="00190916"/>
    <w:rsid w:val="00190C5B"/>
    <w:rsid w:val="00192206"/>
    <w:rsid w:val="00192796"/>
    <w:rsid w:val="00192A33"/>
    <w:rsid w:val="001933DF"/>
    <w:rsid w:val="001936CA"/>
    <w:rsid w:val="00193B6E"/>
    <w:rsid w:val="00193E5B"/>
    <w:rsid w:val="0019528F"/>
    <w:rsid w:val="001957DC"/>
    <w:rsid w:val="001A0B97"/>
    <w:rsid w:val="001A15D4"/>
    <w:rsid w:val="001A1A11"/>
    <w:rsid w:val="001A3371"/>
    <w:rsid w:val="001A3712"/>
    <w:rsid w:val="001A388A"/>
    <w:rsid w:val="001A3DF0"/>
    <w:rsid w:val="001A5721"/>
    <w:rsid w:val="001A6790"/>
    <w:rsid w:val="001A7BB2"/>
    <w:rsid w:val="001A7CF5"/>
    <w:rsid w:val="001B179F"/>
    <w:rsid w:val="001B202A"/>
    <w:rsid w:val="001B26CC"/>
    <w:rsid w:val="001B3F34"/>
    <w:rsid w:val="001B5121"/>
    <w:rsid w:val="001B5C8D"/>
    <w:rsid w:val="001B610C"/>
    <w:rsid w:val="001B6DFD"/>
    <w:rsid w:val="001B72C0"/>
    <w:rsid w:val="001B7472"/>
    <w:rsid w:val="001B7B32"/>
    <w:rsid w:val="001C0EBE"/>
    <w:rsid w:val="001C1F48"/>
    <w:rsid w:val="001C26B8"/>
    <w:rsid w:val="001C2D77"/>
    <w:rsid w:val="001C2F5F"/>
    <w:rsid w:val="001C32EC"/>
    <w:rsid w:val="001C3A90"/>
    <w:rsid w:val="001C44C5"/>
    <w:rsid w:val="001C6EC9"/>
    <w:rsid w:val="001D0ABA"/>
    <w:rsid w:val="001D234D"/>
    <w:rsid w:val="001D34B3"/>
    <w:rsid w:val="001D3882"/>
    <w:rsid w:val="001D428D"/>
    <w:rsid w:val="001D50A3"/>
    <w:rsid w:val="001D5B40"/>
    <w:rsid w:val="001D7B02"/>
    <w:rsid w:val="001D7F99"/>
    <w:rsid w:val="001E00C0"/>
    <w:rsid w:val="001E37D8"/>
    <w:rsid w:val="001E413D"/>
    <w:rsid w:val="001E42E0"/>
    <w:rsid w:val="001E5DB5"/>
    <w:rsid w:val="001E7B1C"/>
    <w:rsid w:val="001F0B36"/>
    <w:rsid w:val="001F0D42"/>
    <w:rsid w:val="001F14C8"/>
    <w:rsid w:val="001F16CB"/>
    <w:rsid w:val="001F2FA5"/>
    <w:rsid w:val="001F327B"/>
    <w:rsid w:val="001F38B0"/>
    <w:rsid w:val="001F42AD"/>
    <w:rsid w:val="001F4567"/>
    <w:rsid w:val="001F68ED"/>
    <w:rsid w:val="001F690E"/>
    <w:rsid w:val="001F6A32"/>
    <w:rsid w:val="001F705F"/>
    <w:rsid w:val="002005FA"/>
    <w:rsid w:val="0020065A"/>
    <w:rsid w:val="002011F4"/>
    <w:rsid w:val="0020127D"/>
    <w:rsid w:val="002032F8"/>
    <w:rsid w:val="00204EB9"/>
    <w:rsid w:val="00205286"/>
    <w:rsid w:val="002052CE"/>
    <w:rsid w:val="00206CE9"/>
    <w:rsid w:val="00207717"/>
    <w:rsid w:val="00207D06"/>
    <w:rsid w:val="00207DD0"/>
    <w:rsid w:val="002102A9"/>
    <w:rsid w:val="0021059E"/>
    <w:rsid w:val="0021089B"/>
    <w:rsid w:val="00211DD4"/>
    <w:rsid w:val="00212427"/>
    <w:rsid w:val="0021326B"/>
    <w:rsid w:val="00213C0F"/>
    <w:rsid w:val="00213E35"/>
    <w:rsid w:val="00214807"/>
    <w:rsid w:val="00214BF0"/>
    <w:rsid w:val="00214E43"/>
    <w:rsid w:val="00214F29"/>
    <w:rsid w:val="00215DA8"/>
    <w:rsid w:val="00217089"/>
    <w:rsid w:val="00217C21"/>
    <w:rsid w:val="00217E6D"/>
    <w:rsid w:val="00222391"/>
    <w:rsid w:val="00222978"/>
    <w:rsid w:val="002229DE"/>
    <w:rsid w:val="00223858"/>
    <w:rsid w:val="00224582"/>
    <w:rsid w:val="00225877"/>
    <w:rsid w:val="00225A5D"/>
    <w:rsid w:val="00226207"/>
    <w:rsid w:val="002265FB"/>
    <w:rsid w:val="0022692B"/>
    <w:rsid w:val="002274ED"/>
    <w:rsid w:val="00230A1E"/>
    <w:rsid w:val="00231537"/>
    <w:rsid w:val="0023294F"/>
    <w:rsid w:val="00232D9B"/>
    <w:rsid w:val="00234B36"/>
    <w:rsid w:val="002353DA"/>
    <w:rsid w:val="002361D3"/>
    <w:rsid w:val="00236E19"/>
    <w:rsid w:val="00237442"/>
    <w:rsid w:val="002375C2"/>
    <w:rsid w:val="002378E7"/>
    <w:rsid w:val="00237CB2"/>
    <w:rsid w:val="00240A4A"/>
    <w:rsid w:val="00241FE3"/>
    <w:rsid w:val="002427F6"/>
    <w:rsid w:val="00242AEF"/>
    <w:rsid w:val="00244C9C"/>
    <w:rsid w:val="00244FB1"/>
    <w:rsid w:val="002468B4"/>
    <w:rsid w:val="002468E5"/>
    <w:rsid w:val="00250607"/>
    <w:rsid w:val="00253016"/>
    <w:rsid w:val="00255634"/>
    <w:rsid w:val="00255F9A"/>
    <w:rsid w:val="00256668"/>
    <w:rsid w:val="0025745B"/>
    <w:rsid w:val="0025771A"/>
    <w:rsid w:val="00261634"/>
    <w:rsid w:val="00261BFB"/>
    <w:rsid w:val="00262686"/>
    <w:rsid w:val="00262CF6"/>
    <w:rsid w:val="00263B5C"/>
    <w:rsid w:val="002646E3"/>
    <w:rsid w:val="00264CD5"/>
    <w:rsid w:val="002654DB"/>
    <w:rsid w:val="002659B1"/>
    <w:rsid w:val="002667FE"/>
    <w:rsid w:val="00266AED"/>
    <w:rsid w:val="00266E0F"/>
    <w:rsid w:val="00267D93"/>
    <w:rsid w:val="0027065C"/>
    <w:rsid w:val="0027232E"/>
    <w:rsid w:val="002749D0"/>
    <w:rsid w:val="002758C7"/>
    <w:rsid w:val="00277943"/>
    <w:rsid w:val="00280FFA"/>
    <w:rsid w:val="00282241"/>
    <w:rsid w:val="00282DF7"/>
    <w:rsid w:val="0028436F"/>
    <w:rsid w:val="002848EC"/>
    <w:rsid w:val="00284F7B"/>
    <w:rsid w:val="00286834"/>
    <w:rsid w:val="0028731C"/>
    <w:rsid w:val="002909F7"/>
    <w:rsid w:val="00291369"/>
    <w:rsid w:val="00291F7B"/>
    <w:rsid w:val="002923BD"/>
    <w:rsid w:val="002925DE"/>
    <w:rsid w:val="002934AC"/>
    <w:rsid w:val="002938B3"/>
    <w:rsid w:val="00294F0B"/>
    <w:rsid w:val="00295914"/>
    <w:rsid w:val="00295F4E"/>
    <w:rsid w:val="00296D76"/>
    <w:rsid w:val="002970DC"/>
    <w:rsid w:val="002A4AF3"/>
    <w:rsid w:val="002A5A17"/>
    <w:rsid w:val="002A71D7"/>
    <w:rsid w:val="002A73CF"/>
    <w:rsid w:val="002A7FAD"/>
    <w:rsid w:val="002B0E55"/>
    <w:rsid w:val="002B1255"/>
    <w:rsid w:val="002B14FB"/>
    <w:rsid w:val="002B1EE9"/>
    <w:rsid w:val="002B296B"/>
    <w:rsid w:val="002B2985"/>
    <w:rsid w:val="002B2B63"/>
    <w:rsid w:val="002B31AD"/>
    <w:rsid w:val="002B3570"/>
    <w:rsid w:val="002B4DCC"/>
    <w:rsid w:val="002B5538"/>
    <w:rsid w:val="002B647C"/>
    <w:rsid w:val="002B6583"/>
    <w:rsid w:val="002B6722"/>
    <w:rsid w:val="002B687D"/>
    <w:rsid w:val="002C0C2C"/>
    <w:rsid w:val="002C410E"/>
    <w:rsid w:val="002C4762"/>
    <w:rsid w:val="002C5507"/>
    <w:rsid w:val="002C5702"/>
    <w:rsid w:val="002C6673"/>
    <w:rsid w:val="002C7485"/>
    <w:rsid w:val="002C74A7"/>
    <w:rsid w:val="002D00CA"/>
    <w:rsid w:val="002D0441"/>
    <w:rsid w:val="002D3253"/>
    <w:rsid w:val="002D3890"/>
    <w:rsid w:val="002D485E"/>
    <w:rsid w:val="002D649C"/>
    <w:rsid w:val="002D748A"/>
    <w:rsid w:val="002D7A99"/>
    <w:rsid w:val="002E078D"/>
    <w:rsid w:val="002E1154"/>
    <w:rsid w:val="002E1B0C"/>
    <w:rsid w:val="002E29EA"/>
    <w:rsid w:val="002E53D5"/>
    <w:rsid w:val="002E6E80"/>
    <w:rsid w:val="002F10A9"/>
    <w:rsid w:val="002F1407"/>
    <w:rsid w:val="002F1F29"/>
    <w:rsid w:val="002F2270"/>
    <w:rsid w:val="002F3989"/>
    <w:rsid w:val="002F39E7"/>
    <w:rsid w:val="002F51E2"/>
    <w:rsid w:val="002F5F33"/>
    <w:rsid w:val="002F64DC"/>
    <w:rsid w:val="002F6A9E"/>
    <w:rsid w:val="00301899"/>
    <w:rsid w:val="00301BE9"/>
    <w:rsid w:val="00302EB5"/>
    <w:rsid w:val="003031DD"/>
    <w:rsid w:val="0030407C"/>
    <w:rsid w:val="00304540"/>
    <w:rsid w:val="00307051"/>
    <w:rsid w:val="00307063"/>
    <w:rsid w:val="003108DE"/>
    <w:rsid w:val="00311E79"/>
    <w:rsid w:val="00314DD7"/>
    <w:rsid w:val="003173F9"/>
    <w:rsid w:val="0031747F"/>
    <w:rsid w:val="00317960"/>
    <w:rsid w:val="00320577"/>
    <w:rsid w:val="00322024"/>
    <w:rsid w:val="00322CEE"/>
    <w:rsid w:val="00324323"/>
    <w:rsid w:val="003244A7"/>
    <w:rsid w:val="003254A7"/>
    <w:rsid w:val="00326026"/>
    <w:rsid w:val="00326E01"/>
    <w:rsid w:val="00327858"/>
    <w:rsid w:val="00330EF4"/>
    <w:rsid w:val="00330FAE"/>
    <w:rsid w:val="00332F5A"/>
    <w:rsid w:val="0033534B"/>
    <w:rsid w:val="00335849"/>
    <w:rsid w:val="00335CFA"/>
    <w:rsid w:val="00336C70"/>
    <w:rsid w:val="00337BFB"/>
    <w:rsid w:val="00341C64"/>
    <w:rsid w:val="00342D62"/>
    <w:rsid w:val="0034490B"/>
    <w:rsid w:val="00345276"/>
    <w:rsid w:val="003460C9"/>
    <w:rsid w:val="0034735C"/>
    <w:rsid w:val="003478C1"/>
    <w:rsid w:val="003478D8"/>
    <w:rsid w:val="003515FD"/>
    <w:rsid w:val="00351712"/>
    <w:rsid w:val="00351CFA"/>
    <w:rsid w:val="00353021"/>
    <w:rsid w:val="00353AB9"/>
    <w:rsid w:val="00357413"/>
    <w:rsid w:val="0035777A"/>
    <w:rsid w:val="00357F3B"/>
    <w:rsid w:val="0036199F"/>
    <w:rsid w:val="003635B4"/>
    <w:rsid w:val="00364007"/>
    <w:rsid w:val="0036455F"/>
    <w:rsid w:val="00367465"/>
    <w:rsid w:val="00371A5F"/>
    <w:rsid w:val="003740F3"/>
    <w:rsid w:val="00374393"/>
    <w:rsid w:val="0037467E"/>
    <w:rsid w:val="003754CD"/>
    <w:rsid w:val="00375DED"/>
    <w:rsid w:val="00376AC6"/>
    <w:rsid w:val="003803E0"/>
    <w:rsid w:val="003805B8"/>
    <w:rsid w:val="00383C0F"/>
    <w:rsid w:val="003904C5"/>
    <w:rsid w:val="00390C29"/>
    <w:rsid w:val="00391BDE"/>
    <w:rsid w:val="0039215E"/>
    <w:rsid w:val="00392366"/>
    <w:rsid w:val="0039479E"/>
    <w:rsid w:val="00396399"/>
    <w:rsid w:val="00397C27"/>
    <w:rsid w:val="00397D17"/>
    <w:rsid w:val="003A0D26"/>
    <w:rsid w:val="003A1815"/>
    <w:rsid w:val="003A661B"/>
    <w:rsid w:val="003A669D"/>
    <w:rsid w:val="003A7BD9"/>
    <w:rsid w:val="003B07C5"/>
    <w:rsid w:val="003B0BBF"/>
    <w:rsid w:val="003B1D55"/>
    <w:rsid w:val="003B2894"/>
    <w:rsid w:val="003B2CAF"/>
    <w:rsid w:val="003B45A5"/>
    <w:rsid w:val="003B4CB0"/>
    <w:rsid w:val="003B76E0"/>
    <w:rsid w:val="003C17A9"/>
    <w:rsid w:val="003C39EC"/>
    <w:rsid w:val="003C472F"/>
    <w:rsid w:val="003C51BE"/>
    <w:rsid w:val="003C5826"/>
    <w:rsid w:val="003C647B"/>
    <w:rsid w:val="003C6837"/>
    <w:rsid w:val="003C790D"/>
    <w:rsid w:val="003C7B36"/>
    <w:rsid w:val="003D0B6C"/>
    <w:rsid w:val="003D2FDF"/>
    <w:rsid w:val="003D2FF3"/>
    <w:rsid w:val="003D564D"/>
    <w:rsid w:val="003D5940"/>
    <w:rsid w:val="003D63D1"/>
    <w:rsid w:val="003D6FF8"/>
    <w:rsid w:val="003D70F3"/>
    <w:rsid w:val="003D7A8B"/>
    <w:rsid w:val="003E020F"/>
    <w:rsid w:val="003E0F7A"/>
    <w:rsid w:val="003E10DC"/>
    <w:rsid w:val="003E13F8"/>
    <w:rsid w:val="003E2D8B"/>
    <w:rsid w:val="003E30B2"/>
    <w:rsid w:val="003E567B"/>
    <w:rsid w:val="003E5F7C"/>
    <w:rsid w:val="003E70E3"/>
    <w:rsid w:val="003F03A5"/>
    <w:rsid w:val="003F0CC0"/>
    <w:rsid w:val="003F1CCB"/>
    <w:rsid w:val="003F2E8A"/>
    <w:rsid w:val="003F5739"/>
    <w:rsid w:val="003F5EC8"/>
    <w:rsid w:val="003F7062"/>
    <w:rsid w:val="00400B1C"/>
    <w:rsid w:val="00404075"/>
    <w:rsid w:val="0040428D"/>
    <w:rsid w:val="00404F59"/>
    <w:rsid w:val="0040599D"/>
    <w:rsid w:val="00405E64"/>
    <w:rsid w:val="004073B0"/>
    <w:rsid w:val="0040790F"/>
    <w:rsid w:val="0041028A"/>
    <w:rsid w:val="00411B73"/>
    <w:rsid w:val="00411C6E"/>
    <w:rsid w:val="004131C4"/>
    <w:rsid w:val="00413726"/>
    <w:rsid w:val="00414142"/>
    <w:rsid w:val="0041430B"/>
    <w:rsid w:val="00414B72"/>
    <w:rsid w:val="00415E81"/>
    <w:rsid w:val="004168C0"/>
    <w:rsid w:val="0041704F"/>
    <w:rsid w:val="00417723"/>
    <w:rsid w:val="0042182C"/>
    <w:rsid w:val="004247B9"/>
    <w:rsid w:val="00424B6E"/>
    <w:rsid w:val="00425CA9"/>
    <w:rsid w:val="0043059D"/>
    <w:rsid w:val="00430A2B"/>
    <w:rsid w:val="0043129D"/>
    <w:rsid w:val="00432400"/>
    <w:rsid w:val="004327AA"/>
    <w:rsid w:val="004336FD"/>
    <w:rsid w:val="00434038"/>
    <w:rsid w:val="00434274"/>
    <w:rsid w:val="00434534"/>
    <w:rsid w:val="00434F1D"/>
    <w:rsid w:val="00435A0B"/>
    <w:rsid w:val="00435E6C"/>
    <w:rsid w:val="00436882"/>
    <w:rsid w:val="0043752D"/>
    <w:rsid w:val="00440CC5"/>
    <w:rsid w:val="00441213"/>
    <w:rsid w:val="0044230D"/>
    <w:rsid w:val="00442921"/>
    <w:rsid w:val="004433DA"/>
    <w:rsid w:val="004438CC"/>
    <w:rsid w:val="00444F23"/>
    <w:rsid w:val="00445244"/>
    <w:rsid w:val="00446BE0"/>
    <w:rsid w:val="00447135"/>
    <w:rsid w:val="00450495"/>
    <w:rsid w:val="00451128"/>
    <w:rsid w:val="0045116F"/>
    <w:rsid w:val="00451A19"/>
    <w:rsid w:val="00452666"/>
    <w:rsid w:val="00452E2B"/>
    <w:rsid w:val="004545CF"/>
    <w:rsid w:val="0045549D"/>
    <w:rsid w:val="00455711"/>
    <w:rsid w:val="00456F13"/>
    <w:rsid w:val="00462455"/>
    <w:rsid w:val="00462456"/>
    <w:rsid w:val="00462D92"/>
    <w:rsid w:val="004642BF"/>
    <w:rsid w:val="00464B79"/>
    <w:rsid w:val="00465203"/>
    <w:rsid w:val="00465FCF"/>
    <w:rsid w:val="004661F2"/>
    <w:rsid w:val="004662CC"/>
    <w:rsid w:val="0046691B"/>
    <w:rsid w:val="0046724B"/>
    <w:rsid w:val="00467833"/>
    <w:rsid w:val="00471ED6"/>
    <w:rsid w:val="00471FF2"/>
    <w:rsid w:val="004721B8"/>
    <w:rsid w:val="00472209"/>
    <w:rsid w:val="00474D54"/>
    <w:rsid w:val="00475B0A"/>
    <w:rsid w:val="00476C06"/>
    <w:rsid w:val="00476D41"/>
    <w:rsid w:val="00481369"/>
    <w:rsid w:val="004816C4"/>
    <w:rsid w:val="004827DB"/>
    <w:rsid w:val="00482B3F"/>
    <w:rsid w:val="00485B0D"/>
    <w:rsid w:val="00486CCA"/>
    <w:rsid w:val="00487186"/>
    <w:rsid w:val="004900FE"/>
    <w:rsid w:val="00491FDC"/>
    <w:rsid w:val="00492848"/>
    <w:rsid w:val="00494960"/>
    <w:rsid w:val="0049759B"/>
    <w:rsid w:val="004A1242"/>
    <w:rsid w:val="004A14BA"/>
    <w:rsid w:val="004A185A"/>
    <w:rsid w:val="004A2E36"/>
    <w:rsid w:val="004A37BD"/>
    <w:rsid w:val="004A4513"/>
    <w:rsid w:val="004A61F5"/>
    <w:rsid w:val="004A691C"/>
    <w:rsid w:val="004A6939"/>
    <w:rsid w:val="004A7274"/>
    <w:rsid w:val="004B17A4"/>
    <w:rsid w:val="004B2C8A"/>
    <w:rsid w:val="004B3158"/>
    <w:rsid w:val="004B318B"/>
    <w:rsid w:val="004B3AD0"/>
    <w:rsid w:val="004B4F74"/>
    <w:rsid w:val="004B4FC9"/>
    <w:rsid w:val="004B5713"/>
    <w:rsid w:val="004B628E"/>
    <w:rsid w:val="004C0A2B"/>
    <w:rsid w:val="004C1407"/>
    <w:rsid w:val="004C1522"/>
    <w:rsid w:val="004C15F5"/>
    <w:rsid w:val="004C1C25"/>
    <w:rsid w:val="004C3FBD"/>
    <w:rsid w:val="004C42DF"/>
    <w:rsid w:val="004C4BF3"/>
    <w:rsid w:val="004C562C"/>
    <w:rsid w:val="004C564F"/>
    <w:rsid w:val="004C5A13"/>
    <w:rsid w:val="004C6540"/>
    <w:rsid w:val="004C6890"/>
    <w:rsid w:val="004C691F"/>
    <w:rsid w:val="004D0A54"/>
    <w:rsid w:val="004D194F"/>
    <w:rsid w:val="004D202D"/>
    <w:rsid w:val="004D3379"/>
    <w:rsid w:val="004D6932"/>
    <w:rsid w:val="004E0A75"/>
    <w:rsid w:val="004E295E"/>
    <w:rsid w:val="004E4E19"/>
    <w:rsid w:val="004E54A1"/>
    <w:rsid w:val="004E6D70"/>
    <w:rsid w:val="004E71C3"/>
    <w:rsid w:val="004E7388"/>
    <w:rsid w:val="004E77F0"/>
    <w:rsid w:val="004F0180"/>
    <w:rsid w:val="004F114D"/>
    <w:rsid w:val="004F12DB"/>
    <w:rsid w:val="004F288C"/>
    <w:rsid w:val="004F3FDB"/>
    <w:rsid w:val="004F4155"/>
    <w:rsid w:val="004F4FCC"/>
    <w:rsid w:val="004F539C"/>
    <w:rsid w:val="004F54D0"/>
    <w:rsid w:val="004F7330"/>
    <w:rsid w:val="004F791D"/>
    <w:rsid w:val="00500129"/>
    <w:rsid w:val="00500759"/>
    <w:rsid w:val="005018F3"/>
    <w:rsid w:val="00502E78"/>
    <w:rsid w:val="0050359F"/>
    <w:rsid w:val="005052FC"/>
    <w:rsid w:val="005053E0"/>
    <w:rsid w:val="00505C97"/>
    <w:rsid w:val="00505E20"/>
    <w:rsid w:val="00506210"/>
    <w:rsid w:val="0050694E"/>
    <w:rsid w:val="00507418"/>
    <w:rsid w:val="00510188"/>
    <w:rsid w:val="00510ADD"/>
    <w:rsid w:val="00512700"/>
    <w:rsid w:val="00512849"/>
    <w:rsid w:val="00512929"/>
    <w:rsid w:val="00513845"/>
    <w:rsid w:val="005146BF"/>
    <w:rsid w:val="00514B91"/>
    <w:rsid w:val="00514D72"/>
    <w:rsid w:val="00520D63"/>
    <w:rsid w:val="00521A7E"/>
    <w:rsid w:val="00521D79"/>
    <w:rsid w:val="0052276B"/>
    <w:rsid w:val="00522DEA"/>
    <w:rsid w:val="0052355F"/>
    <w:rsid w:val="005269A7"/>
    <w:rsid w:val="00526E1F"/>
    <w:rsid w:val="00527EE3"/>
    <w:rsid w:val="00531A47"/>
    <w:rsid w:val="00532527"/>
    <w:rsid w:val="00532F1C"/>
    <w:rsid w:val="00535515"/>
    <w:rsid w:val="005359F1"/>
    <w:rsid w:val="005362E2"/>
    <w:rsid w:val="00537CCD"/>
    <w:rsid w:val="0054168F"/>
    <w:rsid w:val="00541AC3"/>
    <w:rsid w:val="00542405"/>
    <w:rsid w:val="00542F46"/>
    <w:rsid w:val="0054790C"/>
    <w:rsid w:val="0055004C"/>
    <w:rsid w:val="005500A7"/>
    <w:rsid w:val="00551348"/>
    <w:rsid w:val="0055140C"/>
    <w:rsid w:val="005517DC"/>
    <w:rsid w:val="00551D5E"/>
    <w:rsid w:val="005536C3"/>
    <w:rsid w:val="005538B2"/>
    <w:rsid w:val="00553CB6"/>
    <w:rsid w:val="00553EE3"/>
    <w:rsid w:val="0055490D"/>
    <w:rsid w:val="00554F87"/>
    <w:rsid w:val="005550CD"/>
    <w:rsid w:val="00555894"/>
    <w:rsid w:val="00555A5E"/>
    <w:rsid w:val="00556F59"/>
    <w:rsid w:val="005576EC"/>
    <w:rsid w:val="00557741"/>
    <w:rsid w:val="00562302"/>
    <w:rsid w:val="00562C7E"/>
    <w:rsid w:val="00563293"/>
    <w:rsid w:val="00563891"/>
    <w:rsid w:val="005638EE"/>
    <w:rsid w:val="0056589F"/>
    <w:rsid w:val="00566351"/>
    <w:rsid w:val="00566781"/>
    <w:rsid w:val="005667D0"/>
    <w:rsid w:val="005668DD"/>
    <w:rsid w:val="00570935"/>
    <w:rsid w:val="00573382"/>
    <w:rsid w:val="005735AF"/>
    <w:rsid w:val="005742F3"/>
    <w:rsid w:val="00574517"/>
    <w:rsid w:val="00575C26"/>
    <w:rsid w:val="005766F1"/>
    <w:rsid w:val="005773E8"/>
    <w:rsid w:val="00577DE3"/>
    <w:rsid w:val="00580BDB"/>
    <w:rsid w:val="005825AC"/>
    <w:rsid w:val="0058286E"/>
    <w:rsid w:val="00582A08"/>
    <w:rsid w:val="00583485"/>
    <w:rsid w:val="00583A6C"/>
    <w:rsid w:val="005842A5"/>
    <w:rsid w:val="00585311"/>
    <w:rsid w:val="00591673"/>
    <w:rsid w:val="00592401"/>
    <w:rsid w:val="0059254C"/>
    <w:rsid w:val="00592687"/>
    <w:rsid w:val="00592DE4"/>
    <w:rsid w:val="005945DE"/>
    <w:rsid w:val="005946BF"/>
    <w:rsid w:val="00594C1D"/>
    <w:rsid w:val="005A00B6"/>
    <w:rsid w:val="005A00C1"/>
    <w:rsid w:val="005A0492"/>
    <w:rsid w:val="005A04F9"/>
    <w:rsid w:val="005A1BBB"/>
    <w:rsid w:val="005A2678"/>
    <w:rsid w:val="005A3F85"/>
    <w:rsid w:val="005A456D"/>
    <w:rsid w:val="005A4A75"/>
    <w:rsid w:val="005A4AD3"/>
    <w:rsid w:val="005A4D33"/>
    <w:rsid w:val="005A66B4"/>
    <w:rsid w:val="005A7E94"/>
    <w:rsid w:val="005B3120"/>
    <w:rsid w:val="005B31C2"/>
    <w:rsid w:val="005B3D5C"/>
    <w:rsid w:val="005B5A16"/>
    <w:rsid w:val="005B75D3"/>
    <w:rsid w:val="005B774E"/>
    <w:rsid w:val="005B7ECF"/>
    <w:rsid w:val="005B7FC5"/>
    <w:rsid w:val="005C1EF5"/>
    <w:rsid w:val="005C482F"/>
    <w:rsid w:val="005C491F"/>
    <w:rsid w:val="005C5CE1"/>
    <w:rsid w:val="005C7ECF"/>
    <w:rsid w:val="005D011A"/>
    <w:rsid w:val="005D025C"/>
    <w:rsid w:val="005D0D5B"/>
    <w:rsid w:val="005D103A"/>
    <w:rsid w:val="005D3666"/>
    <w:rsid w:val="005D3AB2"/>
    <w:rsid w:val="005D61A0"/>
    <w:rsid w:val="005E02EA"/>
    <w:rsid w:val="005E0A4A"/>
    <w:rsid w:val="005E3F91"/>
    <w:rsid w:val="005E41BF"/>
    <w:rsid w:val="005E4D4E"/>
    <w:rsid w:val="005E50BB"/>
    <w:rsid w:val="005E6112"/>
    <w:rsid w:val="005E6797"/>
    <w:rsid w:val="005E7436"/>
    <w:rsid w:val="005E7DA1"/>
    <w:rsid w:val="005E7EC2"/>
    <w:rsid w:val="005F27B2"/>
    <w:rsid w:val="005F2B14"/>
    <w:rsid w:val="005F41C3"/>
    <w:rsid w:val="005F5A52"/>
    <w:rsid w:val="005F7B6C"/>
    <w:rsid w:val="00601AC0"/>
    <w:rsid w:val="00601C2B"/>
    <w:rsid w:val="006045AC"/>
    <w:rsid w:val="00604FB6"/>
    <w:rsid w:val="006052C7"/>
    <w:rsid w:val="0060749E"/>
    <w:rsid w:val="00610D9D"/>
    <w:rsid w:val="006126B0"/>
    <w:rsid w:val="00613A2B"/>
    <w:rsid w:val="00613F6A"/>
    <w:rsid w:val="0061586E"/>
    <w:rsid w:val="00617FE6"/>
    <w:rsid w:val="00620AD1"/>
    <w:rsid w:val="00621103"/>
    <w:rsid w:val="006218BA"/>
    <w:rsid w:val="0062231C"/>
    <w:rsid w:val="0062436D"/>
    <w:rsid w:val="00630728"/>
    <w:rsid w:val="006312C5"/>
    <w:rsid w:val="00631521"/>
    <w:rsid w:val="00632E87"/>
    <w:rsid w:val="00635D5F"/>
    <w:rsid w:val="006375D5"/>
    <w:rsid w:val="00644552"/>
    <w:rsid w:val="00645956"/>
    <w:rsid w:val="00645FCC"/>
    <w:rsid w:val="00646815"/>
    <w:rsid w:val="00647D52"/>
    <w:rsid w:val="0065141B"/>
    <w:rsid w:val="00651B7B"/>
    <w:rsid w:val="0065315F"/>
    <w:rsid w:val="006533CB"/>
    <w:rsid w:val="006534CB"/>
    <w:rsid w:val="00653540"/>
    <w:rsid w:val="00655690"/>
    <w:rsid w:val="00656B42"/>
    <w:rsid w:val="00656C8E"/>
    <w:rsid w:val="006572D3"/>
    <w:rsid w:val="00657D12"/>
    <w:rsid w:val="00657E64"/>
    <w:rsid w:val="00657F92"/>
    <w:rsid w:val="00661399"/>
    <w:rsid w:val="00662F3C"/>
    <w:rsid w:val="00663420"/>
    <w:rsid w:val="006647E7"/>
    <w:rsid w:val="006653E8"/>
    <w:rsid w:val="00665458"/>
    <w:rsid w:val="00665770"/>
    <w:rsid w:val="00666D44"/>
    <w:rsid w:val="00670823"/>
    <w:rsid w:val="00670D75"/>
    <w:rsid w:val="00671FBA"/>
    <w:rsid w:val="00672428"/>
    <w:rsid w:val="00674144"/>
    <w:rsid w:val="006741D7"/>
    <w:rsid w:val="006747FB"/>
    <w:rsid w:val="00674F0C"/>
    <w:rsid w:val="006758C2"/>
    <w:rsid w:val="00676475"/>
    <w:rsid w:val="00676873"/>
    <w:rsid w:val="006770BC"/>
    <w:rsid w:val="0068277D"/>
    <w:rsid w:val="006830C1"/>
    <w:rsid w:val="006846AF"/>
    <w:rsid w:val="00684795"/>
    <w:rsid w:val="00685487"/>
    <w:rsid w:val="00685ED2"/>
    <w:rsid w:val="00686389"/>
    <w:rsid w:val="006916E6"/>
    <w:rsid w:val="006936BB"/>
    <w:rsid w:val="00695C38"/>
    <w:rsid w:val="0069654B"/>
    <w:rsid w:val="006978A3"/>
    <w:rsid w:val="00697A0D"/>
    <w:rsid w:val="006A0757"/>
    <w:rsid w:val="006A0D6A"/>
    <w:rsid w:val="006A1698"/>
    <w:rsid w:val="006A17FE"/>
    <w:rsid w:val="006A1FBE"/>
    <w:rsid w:val="006A2CFF"/>
    <w:rsid w:val="006A7213"/>
    <w:rsid w:val="006B0183"/>
    <w:rsid w:val="006B03A4"/>
    <w:rsid w:val="006B22DE"/>
    <w:rsid w:val="006B3F98"/>
    <w:rsid w:val="006B427D"/>
    <w:rsid w:val="006B7BA4"/>
    <w:rsid w:val="006C01C3"/>
    <w:rsid w:val="006C086C"/>
    <w:rsid w:val="006C4512"/>
    <w:rsid w:val="006C4CE8"/>
    <w:rsid w:val="006C5E40"/>
    <w:rsid w:val="006C5F92"/>
    <w:rsid w:val="006C695C"/>
    <w:rsid w:val="006C700A"/>
    <w:rsid w:val="006C7034"/>
    <w:rsid w:val="006C70EA"/>
    <w:rsid w:val="006D01A9"/>
    <w:rsid w:val="006D16D5"/>
    <w:rsid w:val="006D2BD9"/>
    <w:rsid w:val="006D3ADA"/>
    <w:rsid w:val="006D46A3"/>
    <w:rsid w:val="006D4D40"/>
    <w:rsid w:val="006D5149"/>
    <w:rsid w:val="006D7093"/>
    <w:rsid w:val="006D729D"/>
    <w:rsid w:val="006D7F5C"/>
    <w:rsid w:val="006E0232"/>
    <w:rsid w:val="006E031D"/>
    <w:rsid w:val="006E0918"/>
    <w:rsid w:val="006E1C64"/>
    <w:rsid w:val="006E1E0D"/>
    <w:rsid w:val="006E269D"/>
    <w:rsid w:val="006E3673"/>
    <w:rsid w:val="006E577B"/>
    <w:rsid w:val="006E5E89"/>
    <w:rsid w:val="006E7B7C"/>
    <w:rsid w:val="006F002A"/>
    <w:rsid w:val="006F191B"/>
    <w:rsid w:val="006F1C36"/>
    <w:rsid w:val="006F49AD"/>
    <w:rsid w:val="006F524D"/>
    <w:rsid w:val="00700B65"/>
    <w:rsid w:val="00701505"/>
    <w:rsid w:val="0070368C"/>
    <w:rsid w:val="0070389C"/>
    <w:rsid w:val="00704FE7"/>
    <w:rsid w:val="00706ACF"/>
    <w:rsid w:val="00710767"/>
    <w:rsid w:val="00711826"/>
    <w:rsid w:val="00712118"/>
    <w:rsid w:val="007128C0"/>
    <w:rsid w:val="00712CBC"/>
    <w:rsid w:val="00712D24"/>
    <w:rsid w:val="007132D1"/>
    <w:rsid w:val="00722E4B"/>
    <w:rsid w:val="00730F07"/>
    <w:rsid w:val="00732931"/>
    <w:rsid w:val="00732C41"/>
    <w:rsid w:val="00732E44"/>
    <w:rsid w:val="00732F3B"/>
    <w:rsid w:val="0073525C"/>
    <w:rsid w:val="0073620E"/>
    <w:rsid w:val="0073755D"/>
    <w:rsid w:val="007407A0"/>
    <w:rsid w:val="007412B4"/>
    <w:rsid w:val="00741553"/>
    <w:rsid w:val="00741E93"/>
    <w:rsid w:val="00743AFD"/>
    <w:rsid w:val="007440DD"/>
    <w:rsid w:val="00745F24"/>
    <w:rsid w:val="007511A4"/>
    <w:rsid w:val="00751FBE"/>
    <w:rsid w:val="00752CC5"/>
    <w:rsid w:val="00752D1D"/>
    <w:rsid w:val="00754882"/>
    <w:rsid w:val="007557D8"/>
    <w:rsid w:val="0075761E"/>
    <w:rsid w:val="00757E77"/>
    <w:rsid w:val="00763153"/>
    <w:rsid w:val="00763E44"/>
    <w:rsid w:val="0076467D"/>
    <w:rsid w:val="007647DC"/>
    <w:rsid w:val="00764A98"/>
    <w:rsid w:val="00767E5D"/>
    <w:rsid w:val="00773B98"/>
    <w:rsid w:val="007753AB"/>
    <w:rsid w:val="00776852"/>
    <w:rsid w:val="00777939"/>
    <w:rsid w:val="0078191B"/>
    <w:rsid w:val="00781A1E"/>
    <w:rsid w:val="00782B92"/>
    <w:rsid w:val="00783663"/>
    <w:rsid w:val="00784447"/>
    <w:rsid w:val="007846A6"/>
    <w:rsid w:val="00785008"/>
    <w:rsid w:val="00786448"/>
    <w:rsid w:val="007907AA"/>
    <w:rsid w:val="00791A7A"/>
    <w:rsid w:val="00793FC4"/>
    <w:rsid w:val="00794655"/>
    <w:rsid w:val="007948F4"/>
    <w:rsid w:val="007949A2"/>
    <w:rsid w:val="0079594F"/>
    <w:rsid w:val="00797327"/>
    <w:rsid w:val="007A07D1"/>
    <w:rsid w:val="007A264D"/>
    <w:rsid w:val="007A326B"/>
    <w:rsid w:val="007A37AB"/>
    <w:rsid w:val="007A46AF"/>
    <w:rsid w:val="007A59DD"/>
    <w:rsid w:val="007A60AC"/>
    <w:rsid w:val="007A62DA"/>
    <w:rsid w:val="007A631D"/>
    <w:rsid w:val="007A6711"/>
    <w:rsid w:val="007A6C7C"/>
    <w:rsid w:val="007B0EA9"/>
    <w:rsid w:val="007B3074"/>
    <w:rsid w:val="007B3B4F"/>
    <w:rsid w:val="007B3FA9"/>
    <w:rsid w:val="007B4DB5"/>
    <w:rsid w:val="007B789E"/>
    <w:rsid w:val="007B79FA"/>
    <w:rsid w:val="007B7C10"/>
    <w:rsid w:val="007C1BF2"/>
    <w:rsid w:val="007C324B"/>
    <w:rsid w:val="007C3CD1"/>
    <w:rsid w:val="007C4086"/>
    <w:rsid w:val="007C4754"/>
    <w:rsid w:val="007C6173"/>
    <w:rsid w:val="007C6CC0"/>
    <w:rsid w:val="007C707B"/>
    <w:rsid w:val="007C75CC"/>
    <w:rsid w:val="007D1CA3"/>
    <w:rsid w:val="007D2BDE"/>
    <w:rsid w:val="007D45EE"/>
    <w:rsid w:val="007D4694"/>
    <w:rsid w:val="007D5734"/>
    <w:rsid w:val="007E008E"/>
    <w:rsid w:val="007E031E"/>
    <w:rsid w:val="007E07E8"/>
    <w:rsid w:val="007E08BC"/>
    <w:rsid w:val="007E0B89"/>
    <w:rsid w:val="007E0BA7"/>
    <w:rsid w:val="007E1782"/>
    <w:rsid w:val="007E1A44"/>
    <w:rsid w:val="007E1E0E"/>
    <w:rsid w:val="007E2555"/>
    <w:rsid w:val="007E3BC5"/>
    <w:rsid w:val="007E3D03"/>
    <w:rsid w:val="007E4728"/>
    <w:rsid w:val="007E5426"/>
    <w:rsid w:val="007E67C5"/>
    <w:rsid w:val="007F072F"/>
    <w:rsid w:val="007F21FE"/>
    <w:rsid w:val="007F268D"/>
    <w:rsid w:val="007F54A5"/>
    <w:rsid w:val="007F65E2"/>
    <w:rsid w:val="00800144"/>
    <w:rsid w:val="008012C9"/>
    <w:rsid w:val="00802199"/>
    <w:rsid w:val="008032A1"/>
    <w:rsid w:val="008035CC"/>
    <w:rsid w:val="0080435A"/>
    <w:rsid w:val="0080690B"/>
    <w:rsid w:val="00807FDC"/>
    <w:rsid w:val="00810142"/>
    <w:rsid w:val="008103CD"/>
    <w:rsid w:val="00810E4E"/>
    <w:rsid w:val="00812556"/>
    <w:rsid w:val="0081264E"/>
    <w:rsid w:val="00813185"/>
    <w:rsid w:val="008161FF"/>
    <w:rsid w:val="00816483"/>
    <w:rsid w:val="0081720C"/>
    <w:rsid w:val="008206DE"/>
    <w:rsid w:val="008207C0"/>
    <w:rsid w:val="008211FD"/>
    <w:rsid w:val="00822BEF"/>
    <w:rsid w:val="00822EB2"/>
    <w:rsid w:val="0082429D"/>
    <w:rsid w:val="0082643F"/>
    <w:rsid w:val="0082668B"/>
    <w:rsid w:val="00827233"/>
    <w:rsid w:val="00827595"/>
    <w:rsid w:val="00827D76"/>
    <w:rsid w:val="00830DE4"/>
    <w:rsid w:val="0083105D"/>
    <w:rsid w:val="00832865"/>
    <w:rsid w:val="00832F9F"/>
    <w:rsid w:val="00834070"/>
    <w:rsid w:val="008348E8"/>
    <w:rsid w:val="008355B3"/>
    <w:rsid w:val="0083765C"/>
    <w:rsid w:val="008378EB"/>
    <w:rsid w:val="00841045"/>
    <w:rsid w:val="00842D40"/>
    <w:rsid w:val="00842D71"/>
    <w:rsid w:val="00842DC4"/>
    <w:rsid w:val="00842E8A"/>
    <w:rsid w:val="00843232"/>
    <w:rsid w:val="008452C1"/>
    <w:rsid w:val="00845B07"/>
    <w:rsid w:val="00845B73"/>
    <w:rsid w:val="0084671F"/>
    <w:rsid w:val="008472C8"/>
    <w:rsid w:val="00847D43"/>
    <w:rsid w:val="00852D90"/>
    <w:rsid w:val="00854320"/>
    <w:rsid w:val="0085506E"/>
    <w:rsid w:val="0085565E"/>
    <w:rsid w:val="008605C2"/>
    <w:rsid w:val="00860F66"/>
    <w:rsid w:val="00862FD7"/>
    <w:rsid w:val="00863A22"/>
    <w:rsid w:val="00865363"/>
    <w:rsid w:val="00867546"/>
    <w:rsid w:val="008701C4"/>
    <w:rsid w:val="0087027A"/>
    <w:rsid w:val="00872FD2"/>
    <w:rsid w:val="008731BA"/>
    <w:rsid w:val="00874A10"/>
    <w:rsid w:val="00874CBC"/>
    <w:rsid w:val="00875103"/>
    <w:rsid w:val="0087539E"/>
    <w:rsid w:val="00875E85"/>
    <w:rsid w:val="00876124"/>
    <w:rsid w:val="00880210"/>
    <w:rsid w:val="00881451"/>
    <w:rsid w:val="0088244C"/>
    <w:rsid w:val="00884AD3"/>
    <w:rsid w:val="00884B3A"/>
    <w:rsid w:val="00884CE9"/>
    <w:rsid w:val="00885290"/>
    <w:rsid w:val="008853B7"/>
    <w:rsid w:val="0088542A"/>
    <w:rsid w:val="00886C6B"/>
    <w:rsid w:val="00887011"/>
    <w:rsid w:val="008902AB"/>
    <w:rsid w:val="008904F4"/>
    <w:rsid w:val="00890628"/>
    <w:rsid w:val="00890C2B"/>
    <w:rsid w:val="00891B78"/>
    <w:rsid w:val="0089217D"/>
    <w:rsid w:val="00893DD9"/>
    <w:rsid w:val="00894895"/>
    <w:rsid w:val="008963F7"/>
    <w:rsid w:val="00896B39"/>
    <w:rsid w:val="00897154"/>
    <w:rsid w:val="008971C2"/>
    <w:rsid w:val="008972BD"/>
    <w:rsid w:val="00897E78"/>
    <w:rsid w:val="008A3DA1"/>
    <w:rsid w:val="008A453A"/>
    <w:rsid w:val="008A5321"/>
    <w:rsid w:val="008A5C65"/>
    <w:rsid w:val="008A5EEB"/>
    <w:rsid w:val="008A628E"/>
    <w:rsid w:val="008A6DB6"/>
    <w:rsid w:val="008B0B34"/>
    <w:rsid w:val="008B2008"/>
    <w:rsid w:val="008B306A"/>
    <w:rsid w:val="008B3BD0"/>
    <w:rsid w:val="008B648E"/>
    <w:rsid w:val="008B72F3"/>
    <w:rsid w:val="008B761E"/>
    <w:rsid w:val="008C080B"/>
    <w:rsid w:val="008C0C54"/>
    <w:rsid w:val="008C0ECE"/>
    <w:rsid w:val="008C1AE4"/>
    <w:rsid w:val="008C380C"/>
    <w:rsid w:val="008C4524"/>
    <w:rsid w:val="008C53B4"/>
    <w:rsid w:val="008C5E71"/>
    <w:rsid w:val="008C7224"/>
    <w:rsid w:val="008C724C"/>
    <w:rsid w:val="008D17CC"/>
    <w:rsid w:val="008D2A9C"/>
    <w:rsid w:val="008D3584"/>
    <w:rsid w:val="008D4372"/>
    <w:rsid w:val="008D6044"/>
    <w:rsid w:val="008D628A"/>
    <w:rsid w:val="008D6962"/>
    <w:rsid w:val="008D6BF5"/>
    <w:rsid w:val="008D713B"/>
    <w:rsid w:val="008D7245"/>
    <w:rsid w:val="008D7476"/>
    <w:rsid w:val="008E204E"/>
    <w:rsid w:val="008E2073"/>
    <w:rsid w:val="008E2914"/>
    <w:rsid w:val="008E2F3A"/>
    <w:rsid w:val="008E4B42"/>
    <w:rsid w:val="008E4B83"/>
    <w:rsid w:val="008E516D"/>
    <w:rsid w:val="008E5AAF"/>
    <w:rsid w:val="008E5C46"/>
    <w:rsid w:val="008E6B96"/>
    <w:rsid w:val="008E76DD"/>
    <w:rsid w:val="008E7C73"/>
    <w:rsid w:val="008F01E6"/>
    <w:rsid w:val="008F1EFE"/>
    <w:rsid w:val="008F1FB8"/>
    <w:rsid w:val="008F28CE"/>
    <w:rsid w:val="008F52CA"/>
    <w:rsid w:val="008F6586"/>
    <w:rsid w:val="008F7115"/>
    <w:rsid w:val="008F7C63"/>
    <w:rsid w:val="00902348"/>
    <w:rsid w:val="00902424"/>
    <w:rsid w:val="00902F89"/>
    <w:rsid w:val="00904E99"/>
    <w:rsid w:val="009067A9"/>
    <w:rsid w:val="00906D05"/>
    <w:rsid w:val="00907180"/>
    <w:rsid w:val="0090724D"/>
    <w:rsid w:val="00910692"/>
    <w:rsid w:val="00910884"/>
    <w:rsid w:val="00911052"/>
    <w:rsid w:val="00912800"/>
    <w:rsid w:val="009129AF"/>
    <w:rsid w:val="009130D5"/>
    <w:rsid w:val="009133CB"/>
    <w:rsid w:val="009136E2"/>
    <w:rsid w:val="009141A0"/>
    <w:rsid w:val="009152F4"/>
    <w:rsid w:val="009153A2"/>
    <w:rsid w:val="00916C8A"/>
    <w:rsid w:val="00917B05"/>
    <w:rsid w:val="0092137F"/>
    <w:rsid w:val="009216AE"/>
    <w:rsid w:val="00922E8A"/>
    <w:rsid w:val="0092323A"/>
    <w:rsid w:val="009236D2"/>
    <w:rsid w:val="009265B0"/>
    <w:rsid w:val="009276EE"/>
    <w:rsid w:val="00931B11"/>
    <w:rsid w:val="009330C9"/>
    <w:rsid w:val="009343C3"/>
    <w:rsid w:val="009357BA"/>
    <w:rsid w:val="00940264"/>
    <w:rsid w:val="00940F2C"/>
    <w:rsid w:val="00941AB1"/>
    <w:rsid w:val="00944AB1"/>
    <w:rsid w:val="009466D3"/>
    <w:rsid w:val="00946941"/>
    <w:rsid w:val="00950270"/>
    <w:rsid w:val="009527C9"/>
    <w:rsid w:val="0095349F"/>
    <w:rsid w:val="00953DE3"/>
    <w:rsid w:val="00957119"/>
    <w:rsid w:val="00960B31"/>
    <w:rsid w:val="00961DCD"/>
    <w:rsid w:val="009634C0"/>
    <w:rsid w:val="00971858"/>
    <w:rsid w:val="00972A40"/>
    <w:rsid w:val="00972F51"/>
    <w:rsid w:val="00973BD9"/>
    <w:rsid w:val="00974814"/>
    <w:rsid w:val="00975BB3"/>
    <w:rsid w:val="009801CA"/>
    <w:rsid w:val="009812B0"/>
    <w:rsid w:val="0098280A"/>
    <w:rsid w:val="00982D64"/>
    <w:rsid w:val="00983211"/>
    <w:rsid w:val="00984280"/>
    <w:rsid w:val="00984DBC"/>
    <w:rsid w:val="009859E5"/>
    <w:rsid w:val="009866FA"/>
    <w:rsid w:val="00986C04"/>
    <w:rsid w:val="00990411"/>
    <w:rsid w:val="009917C4"/>
    <w:rsid w:val="00991FF2"/>
    <w:rsid w:val="00992025"/>
    <w:rsid w:val="00992BF4"/>
    <w:rsid w:val="00992CCD"/>
    <w:rsid w:val="00992FCA"/>
    <w:rsid w:val="00993457"/>
    <w:rsid w:val="00995D8D"/>
    <w:rsid w:val="00995ECF"/>
    <w:rsid w:val="00997971"/>
    <w:rsid w:val="009A1D78"/>
    <w:rsid w:val="009A2AAB"/>
    <w:rsid w:val="009A5915"/>
    <w:rsid w:val="009A72D3"/>
    <w:rsid w:val="009A72FF"/>
    <w:rsid w:val="009A73B7"/>
    <w:rsid w:val="009A7608"/>
    <w:rsid w:val="009A7D87"/>
    <w:rsid w:val="009B034A"/>
    <w:rsid w:val="009B2256"/>
    <w:rsid w:val="009B3040"/>
    <w:rsid w:val="009B32CE"/>
    <w:rsid w:val="009B39E7"/>
    <w:rsid w:val="009B3C30"/>
    <w:rsid w:val="009B4C9D"/>
    <w:rsid w:val="009B4F3D"/>
    <w:rsid w:val="009B5244"/>
    <w:rsid w:val="009B5D57"/>
    <w:rsid w:val="009B6329"/>
    <w:rsid w:val="009B6E24"/>
    <w:rsid w:val="009C0537"/>
    <w:rsid w:val="009C11AE"/>
    <w:rsid w:val="009C1359"/>
    <w:rsid w:val="009C14DD"/>
    <w:rsid w:val="009C362B"/>
    <w:rsid w:val="009C37F3"/>
    <w:rsid w:val="009C6135"/>
    <w:rsid w:val="009C72CF"/>
    <w:rsid w:val="009D0812"/>
    <w:rsid w:val="009D1010"/>
    <w:rsid w:val="009D26C4"/>
    <w:rsid w:val="009D2B6E"/>
    <w:rsid w:val="009D4B1C"/>
    <w:rsid w:val="009D4D26"/>
    <w:rsid w:val="009D5B19"/>
    <w:rsid w:val="009D6172"/>
    <w:rsid w:val="009D68CF"/>
    <w:rsid w:val="009E0420"/>
    <w:rsid w:val="009E0694"/>
    <w:rsid w:val="009E0EF7"/>
    <w:rsid w:val="009E20A7"/>
    <w:rsid w:val="009E2282"/>
    <w:rsid w:val="009E5E77"/>
    <w:rsid w:val="009E691B"/>
    <w:rsid w:val="009E6AE1"/>
    <w:rsid w:val="009E6D2B"/>
    <w:rsid w:val="009F0FC3"/>
    <w:rsid w:val="009F1AC7"/>
    <w:rsid w:val="009F2196"/>
    <w:rsid w:val="009F27E4"/>
    <w:rsid w:val="009F2814"/>
    <w:rsid w:val="009F35B6"/>
    <w:rsid w:val="009F4DA8"/>
    <w:rsid w:val="009F5F82"/>
    <w:rsid w:val="009F68C8"/>
    <w:rsid w:val="009F76C4"/>
    <w:rsid w:val="00A01F7C"/>
    <w:rsid w:val="00A0202B"/>
    <w:rsid w:val="00A02632"/>
    <w:rsid w:val="00A032D3"/>
    <w:rsid w:val="00A04773"/>
    <w:rsid w:val="00A05142"/>
    <w:rsid w:val="00A051F3"/>
    <w:rsid w:val="00A053E0"/>
    <w:rsid w:val="00A05776"/>
    <w:rsid w:val="00A061FE"/>
    <w:rsid w:val="00A06AD3"/>
    <w:rsid w:val="00A07015"/>
    <w:rsid w:val="00A11AD9"/>
    <w:rsid w:val="00A12796"/>
    <w:rsid w:val="00A12DDC"/>
    <w:rsid w:val="00A13DA5"/>
    <w:rsid w:val="00A14842"/>
    <w:rsid w:val="00A14ACE"/>
    <w:rsid w:val="00A14FFD"/>
    <w:rsid w:val="00A16816"/>
    <w:rsid w:val="00A17DF2"/>
    <w:rsid w:val="00A206EA"/>
    <w:rsid w:val="00A20723"/>
    <w:rsid w:val="00A20997"/>
    <w:rsid w:val="00A22083"/>
    <w:rsid w:val="00A22F5E"/>
    <w:rsid w:val="00A235D5"/>
    <w:rsid w:val="00A25503"/>
    <w:rsid w:val="00A26338"/>
    <w:rsid w:val="00A3186F"/>
    <w:rsid w:val="00A321D9"/>
    <w:rsid w:val="00A3571C"/>
    <w:rsid w:val="00A3604C"/>
    <w:rsid w:val="00A40170"/>
    <w:rsid w:val="00A401D6"/>
    <w:rsid w:val="00A42645"/>
    <w:rsid w:val="00A42AA3"/>
    <w:rsid w:val="00A4311F"/>
    <w:rsid w:val="00A4508B"/>
    <w:rsid w:val="00A4560D"/>
    <w:rsid w:val="00A45D1E"/>
    <w:rsid w:val="00A51367"/>
    <w:rsid w:val="00A535B0"/>
    <w:rsid w:val="00A536C2"/>
    <w:rsid w:val="00A5684C"/>
    <w:rsid w:val="00A576FD"/>
    <w:rsid w:val="00A57E0D"/>
    <w:rsid w:val="00A60D84"/>
    <w:rsid w:val="00A61BC1"/>
    <w:rsid w:val="00A6217C"/>
    <w:rsid w:val="00A62B50"/>
    <w:rsid w:val="00A62B75"/>
    <w:rsid w:val="00A62F77"/>
    <w:rsid w:val="00A65139"/>
    <w:rsid w:val="00A65D64"/>
    <w:rsid w:val="00A665EF"/>
    <w:rsid w:val="00A67BE8"/>
    <w:rsid w:val="00A67C87"/>
    <w:rsid w:val="00A701C5"/>
    <w:rsid w:val="00A70D0D"/>
    <w:rsid w:val="00A70EE0"/>
    <w:rsid w:val="00A71BED"/>
    <w:rsid w:val="00A71DFF"/>
    <w:rsid w:val="00A72DD2"/>
    <w:rsid w:val="00A7394A"/>
    <w:rsid w:val="00A74B60"/>
    <w:rsid w:val="00A74E07"/>
    <w:rsid w:val="00A75475"/>
    <w:rsid w:val="00A7656E"/>
    <w:rsid w:val="00A772A6"/>
    <w:rsid w:val="00A77BC6"/>
    <w:rsid w:val="00A8071A"/>
    <w:rsid w:val="00A80CA5"/>
    <w:rsid w:val="00A81013"/>
    <w:rsid w:val="00A81080"/>
    <w:rsid w:val="00A81747"/>
    <w:rsid w:val="00A82CF0"/>
    <w:rsid w:val="00A83591"/>
    <w:rsid w:val="00A8394E"/>
    <w:rsid w:val="00A84B8D"/>
    <w:rsid w:val="00A8506A"/>
    <w:rsid w:val="00A8528C"/>
    <w:rsid w:val="00A8572A"/>
    <w:rsid w:val="00A857D5"/>
    <w:rsid w:val="00A857E7"/>
    <w:rsid w:val="00A91CAE"/>
    <w:rsid w:val="00A9363E"/>
    <w:rsid w:val="00A93DA0"/>
    <w:rsid w:val="00A94BCA"/>
    <w:rsid w:val="00AA05D8"/>
    <w:rsid w:val="00AA1C14"/>
    <w:rsid w:val="00AA1DB7"/>
    <w:rsid w:val="00AA3201"/>
    <w:rsid w:val="00AA32D3"/>
    <w:rsid w:val="00AA3835"/>
    <w:rsid w:val="00AA4619"/>
    <w:rsid w:val="00AA4D4F"/>
    <w:rsid w:val="00AA54E8"/>
    <w:rsid w:val="00AA6379"/>
    <w:rsid w:val="00AA79F5"/>
    <w:rsid w:val="00AB13A2"/>
    <w:rsid w:val="00AB1FA0"/>
    <w:rsid w:val="00AB1FAB"/>
    <w:rsid w:val="00AB206B"/>
    <w:rsid w:val="00AB2842"/>
    <w:rsid w:val="00AB4BDA"/>
    <w:rsid w:val="00AB4D16"/>
    <w:rsid w:val="00AB653E"/>
    <w:rsid w:val="00AC076B"/>
    <w:rsid w:val="00AC1026"/>
    <w:rsid w:val="00AC126D"/>
    <w:rsid w:val="00AC13F9"/>
    <w:rsid w:val="00AC1636"/>
    <w:rsid w:val="00AC188F"/>
    <w:rsid w:val="00AC4E40"/>
    <w:rsid w:val="00AC4F09"/>
    <w:rsid w:val="00AC6652"/>
    <w:rsid w:val="00AC7FDC"/>
    <w:rsid w:val="00AD09A3"/>
    <w:rsid w:val="00AD139D"/>
    <w:rsid w:val="00AD267C"/>
    <w:rsid w:val="00AD2EEA"/>
    <w:rsid w:val="00AD341A"/>
    <w:rsid w:val="00AD3B5A"/>
    <w:rsid w:val="00AD3C26"/>
    <w:rsid w:val="00AD5752"/>
    <w:rsid w:val="00AD5C1D"/>
    <w:rsid w:val="00AD7A05"/>
    <w:rsid w:val="00AD7E37"/>
    <w:rsid w:val="00AE10AF"/>
    <w:rsid w:val="00AE227F"/>
    <w:rsid w:val="00AE2B3A"/>
    <w:rsid w:val="00AE2F59"/>
    <w:rsid w:val="00AE3C3D"/>
    <w:rsid w:val="00AE4051"/>
    <w:rsid w:val="00AE5381"/>
    <w:rsid w:val="00AE6048"/>
    <w:rsid w:val="00AE67F1"/>
    <w:rsid w:val="00AE7A84"/>
    <w:rsid w:val="00AF083A"/>
    <w:rsid w:val="00AF0994"/>
    <w:rsid w:val="00AF1F01"/>
    <w:rsid w:val="00AF1F47"/>
    <w:rsid w:val="00AF24B2"/>
    <w:rsid w:val="00AF24B9"/>
    <w:rsid w:val="00AF40C3"/>
    <w:rsid w:val="00AF4777"/>
    <w:rsid w:val="00AF4C79"/>
    <w:rsid w:val="00AF4DD9"/>
    <w:rsid w:val="00AF4E4D"/>
    <w:rsid w:val="00AF5D8D"/>
    <w:rsid w:val="00AF6F0B"/>
    <w:rsid w:val="00AF7BE8"/>
    <w:rsid w:val="00B03695"/>
    <w:rsid w:val="00B038AD"/>
    <w:rsid w:val="00B043BE"/>
    <w:rsid w:val="00B05058"/>
    <w:rsid w:val="00B05B42"/>
    <w:rsid w:val="00B07A56"/>
    <w:rsid w:val="00B101C4"/>
    <w:rsid w:val="00B11B6B"/>
    <w:rsid w:val="00B11FD7"/>
    <w:rsid w:val="00B121BE"/>
    <w:rsid w:val="00B125BA"/>
    <w:rsid w:val="00B128E2"/>
    <w:rsid w:val="00B14279"/>
    <w:rsid w:val="00B153FF"/>
    <w:rsid w:val="00B15CE3"/>
    <w:rsid w:val="00B15F62"/>
    <w:rsid w:val="00B17E15"/>
    <w:rsid w:val="00B20993"/>
    <w:rsid w:val="00B216D8"/>
    <w:rsid w:val="00B21B5E"/>
    <w:rsid w:val="00B22049"/>
    <w:rsid w:val="00B2428F"/>
    <w:rsid w:val="00B24FCF"/>
    <w:rsid w:val="00B25EDE"/>
    <w:rsid w:val="00B2604E"/>
    <w:rsid w:val="00B274A5"/>
    <w:rsid w:val="00B33870"/>
    <w:rsid w:val="00B33AF7"/>
    <w:rsid w:val="00B34DAF"/>
    <w:rsid w:val="00B34FCF"/>
    <w:rsid w:val="00B362B3"/>
    <w:rsid w:val="00B36F9A"/>
    <w:rsid w:val="00B37F2D"/>
    <w:rsid w:val="00B40387"/>
    <w:rsid w:val="00B409AF"/>
    <w:rsid w:val="00B41B6D"/>
    <w:rsid w:val="00B4218C"/>
    <w:rsid w:val="00B42465"/>
    <w:rsid w:val="00B43377"/>
    <w:rsid w:val="00B45457"/>
    <w:rsid w:val="00B4551F"/>
    <w:rsid w:val="00B45D83"/>
    <w:rsid w:val="00B46DD0"/>
    <w:rsid w:val="00B50D29"/>
    <w:rsid w:val="00B5146C"/>
    <w:rsid w:val="00B520DF"/>
    <w:rsid w:val="00B52CEF"/>
    <w:rsid w:val="00B53CF2"/>
    <w:rsid w:val="00B56EFB"/>
    <w:rsid w:val="00B60998"/>
    <w:rsid w:val="00B60BCB"/>
    <w:rsid w:val="00B60F04"/>
    <w:rsid w:val="00B61230"/>
    <w:rsid w:val="00B62468"/>
    <w:rsid w:val="00B629FC"/>
    <w:rsid w:val="00B62CDD"/>
    <w:rsid w:val="00B639FA"/>
    <w:rsid w:val="00B657BB"/>
    <w:rsid w:val="00B66407"/>
    <w:rsid w:val="00B66460"/>
    <w:rsid w:val="00B66DED"/>
    <w:rsid w:val="00B67E2C"/>
    <w:rsid w:val="00B70023"/>
    <w:rsid w:val="00B712ED"/>
    <w:rsid w:val="00B72C57"/>
    <w:rsid w:val="00B734FB"/>
    <w:rsid w:val="00B73821"/>
    <w:rsid w:val="00B74A54"/>
    <w:rsid w:val="00B7504B"/>
    <w:rsid w:val="00B76604"/>
    <w:rsid w:val="00B7672E"/>
    <w:rsid w:val="00B76B4F"/>
    <w:rsid w:val="00B76E4C"/>
    <w:rsid w:val="00B77F0F"/>
    <w:rsid w:val="00B80DEF"/>
    <w:rsid w:val="00B816E7"/>
    <w:rsid w:val="00B826CA"/>
    <w:rsid w:val="00B83551"/>
    <w:rsid w:val="00B839D6"/>
    <w:rsid w:val="00B83FB6"/>
    <w:rsid w:val="00B84992"/>
    <w:rsid w:val="00B84DE6"/>
    <w:rsid w:val="00B8565D"/>
    <w:rsid w:val="00B90AE3"/>
    <w:rsid w:val="00B91356"/>
    <w:rsid w:val="00B91C3D"/>
    <w:rsid w:val="00B926D6"/>
    <w:rsid w:val="00B93ABC"/>
    <w:rsid w:val="00B94A8D"/>
    <w:rsid w:val="00B94DB3"/>
    <w:rsid w:val="00BA0ACE"/>
    <w:rsid w:val="00BA0B65"/>
    <w:rsid w:val="00BA0E46"/>
    <w:rsid w:val="00BA20DB"/>
    <w:rsid w:val="00BA281D"/>
    <w:rsid w:val="00BA2D94"/>
    <w:rsid w:val="00BA3463"/>
    <w:rsid w:val="00BA3D3F"/>
    <w:rsid w:val="00BA49D7"/>
    <w:rsid w:val="00BA4F0E"/>
    <w:rsid w:val="00BA581F"/>
    <w:rsid w:val="00BB18C3"/>
    <w:rsid w:val="00BB1DC4"/>
    <w:rsid w:val="00BB36D6"/>
    <w:rsid w:val="00BB5697"/>
    <w:rsid w:val="00BB633A"/>
    <w:rsid w:val="00BB6800"/>
    <w:rsid w:val="00BB6B15"/>
    <w:rsid w:val="00BB7CD5"/>
    <w:rsid w:val="00BC0685"/>
    <w:rsid w:val="00BC0A8D"/>
    <w:rsid w:val="00BC14A2"/>
    <w:rsid w:val="00BC1C8F"/>
    <w:rsid w:val="00BC4653"/>
    <w:rsid w:val="00BC56D8"/>
    <w:rsid w:val="00BC5CC9"/>
    <w:rsid w:val="00BD06C5"/>
    <w:rsid w:val="00BD0947"/>
    <w:rsid w:val="00BD2695"/>
    <w:rsid w:val="00BD542A"/>
    <w:rsid w:val="00BD5889"/>
    <w:rsid w:val="00BD5BE5"/>
    <w:rsid w:val="00BE0118"/>
    <w:rsid w:val="00BE071A"/>
    <w:rsid w:val="00BE0F53"/>
    <w:rsid w:val="00BE114F"/>
    <w:rsid w:val="00BE11E1"/>
    <w:rsid w:val="00BE1A05"/>
    <w:rsid w:val="00BE214D"/>
    <w:rsid w:val="00BE2B04"/>
    <w:rsid w:val="00BE7508"/>
    <w:rsid w:val="00BF05CE"/>
    <w:rsid w:val="00BF08F0"/>
    <w:rsid w:val="00BF1396"/>
    <w:rsid w:val="00BF1D24"/>
    <w:rsid w:val="00BF23DD"/>
    <w:rsid w:val="00BF29C3"/>
    <w:rsid w:val="00BF4968"/>
    <w:rsid w:val="00C033DA"/>
    <w:rsid w:val="00C0375A"/>
    <w:rsid w:val="00C05195"/>
    <w:rsid w:val="00C06EF5"/>
    <w:rsid w:val="00C1105C"/>
    <w:rsid w:val="00C112E3"/>
    <w:rsid w:val="00C1225F"/>
    <w:rsid w:val="00C144C0"/>
    <w:rsid w:val="00C147D5"/>
    <w:rsid w:val="00C15571"/>
    <w:rsid w:val="00C159F3"/>
    <w:rsid w:val="00C15BE4"/>
    <w:rsid w:val="00C1721A"/>
    <w:rsid w:val="00C2273F"/>
    <w:rsid w:val="00C22CAD"/>
    <w:rsid w:val="00C2481A"/>
    <w:rsid w:val="00C248F8"/>
    <w:rsid w:val="00C25DB2"/>
    <w:rsid w:val="00C26D9B"/>
    <w:rsid w:val="00C338B0"/>
    <w:rsid w:val="00C34809"/>
    <w:rsid w:val="00C34B23"/>
    <w:rsid w:val="00C35641"/>
    <w:rsid w:val="00C35EE2"/>
    <w:rsid w:val="00C404C7"/>
    <w:rsid w:val="00C41BAA"/>
    <w:rsid w:val="00C41E96"/>
    <w:rsid w:val="00C42641"/>
    <w:rsid w:val="00C43A06"/>
    <w:rsid w:val="00C4523F"/>
    <w:rsid w:val="00C519E0"/>
    <w:rsid w:val="00C521D8"/>
    <w:rsid w:val="00C524FC"/>
    <w:rsid w:val="00C528CB"/>
    <w:rsid w:val="00C532D9"/>
    <w:rsid w:val="00C56A31"/>
    <w:rsid w:val="00C605DB"/>
    <w:rsid w:val="00C61C57"/>
    <w:rsid w:val="00C625DB"/>
    <w:rsid w:val="00C63064"/>
    <w:rsid w:val="00C6420F"/>
    <w:rsid w:val="00C669A2"/>
    <w:rsid w:val="00C67BD2"/>
    <w:rsid w:val="00C700DA"/>
    <w:rsid w:val="00C715C5"/>
    <w:rsid w:val="00C75640"/>
    <w:rsid w:val="00C757DD"/>
    <w:rsid w:val="00C76983"/>
    <w:rsid w:val="00C773ED"/>
    <w:rsid w:val="00C776B7"/>
    <w:rsid w:val="00C77DA4"/>
    <w:rsid w:val="00C80BE5"/>
    <w:rsid w:val="00C81EA5"/>
    <w:rsid w:val="00C832E5"/>
    <w:rsid w:val="00C83C7F"/>
    <w:rsid w:val="00C83E28"/>
    <w:rsid w:val="00C84566"/>
    <w:rsid w:val="00C846ED"/>
    <w:rsid w:val="00C860C2"/>
    <w:rsid w:val="00C86649"/>
    <w:rsid w:val="00C9047E"/>
    <w:rsid w:val="00C90B77"/>
    <w:rsid w:val="00C90E6B"/>
    <w:rsid w:val="00C91F83"/>
    <w:rsid w:val="00C92615"/>
    <w:rsid w:val="00C92F09"/>
    <w:rsid w:val="00C9367A"/>
    <w:rsid w:val="00C9458C"/>
    <w:rsid w:val="00C95F31"/>
    <w:rsid w:val="00C96B27"/>
    <w:rsid w:val="00CA007A"/>
    <w:rsid w:val="00CA035A"/>
    <w:rsid w:val="00CA0A4F"/>
    <w:rsid w:val="00CA0B91"/>
    <w:rsid w:val="00CA1F12"/>
    <w:rsid w:val="00CA2748"/>
    <w:rsid w:val="00CA379D"/>
    <w:rsid w:val="00CA3A32"/>
    <w:rsid w:val="00CA3E84"/>
    <w:rsid w:val="00CA43E4"/>
    <w:rsid w:val="00CA55E8"/>
    <w:rsid w:val="00CA59FE"/>
    <w:rsid w:val="00CA7C41"/>
    <w:rsid w:val="00CB00F4"/>
    <w:rsid w:val="00CB0E22"/>
    <w:rsid w:val="00CB24F1"/>
    <w:rsid w:val="00CB28BB"/>
    <w:rsid w:val="00CB2FB3"/>
    <w:rsid w:val="00CB34B8"/>
    <w:rsid w:val="00CB3FCE"/>
    <w:rsid w:val="00CB43CB"/>
    <w:rsid w:val="00CB4F04"/>
    <w:rsid w:val="00CB522C"/>
    <w:rsid w:val="00CB5417"/>
    <w:rsid w:val="00CB5855"/>
    <w:rsid w:val="00CB5ADC"/>
    <w:rsid w:val="00CB5AF6"/>
    <w:rsid w:val="00CB63C4"/>
    <w:rsid w:val="00CB76F0"/>
    <w:rsid w:val="00CB7AC4"/>
    <w:rsid w:val="00CC0543"/>
    <w:rsid w:val="00CC26AF"/>
    <w:rsid w:val="00CC2E28"/>
    <w:rsid w:val="00CC2FB9"/>
    <w:rsid w:val="00CC3002"/>
    <w:rsid w:val="00CC33E8"/>
    <w:rsid w:val="00CC3CA9"/>
    <w:rsid w:val="00CC5D50"/>
    <w:rsid w:val="00CC5ECD"/>
    <w:rsid w:val="00CC7153"/>
    <w:rsid w:val="00CC75D8"/>
    <w:rsid w:val="00CC75E6"/>
    <w:rsid w:val="00CD18BC"/>
    <w:rsid w:val="00CD3276"/>
    <w:rsid w:val="00CD371D"/>
    <w:rsid w:val="00CD3BD4"/>
    <w:rsid w:val="00CD4548"/>
    <w:rsid w:val="00CD4C33"/>
    <w:rsid w:val="00CD5879"/>
    <w:rsid w:val="00CD6BCD"/>
    <w:rsid w:val="00CD6E4B"/>
    <w:rsid w:val="00CD7D1E"/>
    <w:rsid w:val="00CE07AA"/>
    <w:rsid w:val="00CE1160"/>
    <w:rsid w:val="00CE3A5C"/>
    <w:rsid w:val="00CE4A25"/>
    <w:rsid w:val="00CE5997"/>
    <w:rsid w:val="00CE5A79"/>
    <w:rsid w:val="00CE5AE6"/>
    <w:rsid w:val="00CE5BB5"/>
    <w:rsid w:val="00CE6C47"/>
    <w:rsid w:val="00CE6DCE"/>
    <w:rsid w:val="00CE6EE6"/>
    <w:rsid w:val="00CE76C7"/>
    <w:rsid w:val="00CF0BAF"/>
    <w:rsid w:val="00CF1082"/>
    <w:rsid w:val="00CF2BEA"/>
    <w:rsid w:val="00CF32D1"/>
    <w:rsid w:val="00CF5EB7"/>
    <w:rsid w:val="00CF69F7"/>
    <w:rsid w:val="00CF6E69"/>
    <w:rsid w:val="00CF76AE"/>
    <w:rsid w:val="00D002B9"/>
    <w:rsid w:val="00D0250E"/>
    <w:rsid w:val="00D0324C"/>
    <w:rsid w:val="00D03EF9"/>
    <w:rsid w:val="00D03FFB"/>
    <w:rsid w:val="00D04295"/>
    <w:rsid w:val="00D05A86"/>
    <w:rsid w:val="00D06913"/>
    <w:rsid w:val="00D12177"/>
    <w:rsid w:val="00D13460"/>
    <w:rsid w:val="00D134F9"/>
    <w:rsid w:val="00D14185"/>
    <w:rsid w:val="00D16221"/>
    <w:rsid w:val="00D17C5A"/>
    <w:rsid w:val="00D17D5C"/>
    <w:rsid w:val="00D17E08"/>
    <w:rsid w:val="00D200D2"/>
    <w:rsid w:val="00D20DD7"/>
    <w:rsid w:val="00D210FD"/>
    <w:rsid w:val="00D214E0"/>
    <w:rsid w:val="00D2192D"/>
    <w:rsid w:val="00D23F1F"/>
    <w:rsid w:val="00D24EE0"/>
    <w:rsid w:val="00D2511F"/>
    <w:rsid w:val="00D2579B"/>
    <w:rsid w:val="00D274AE"/>
    <w:rsid w:val="00D27A92"/>
    <w:rsid w:val="00D319EE"/>
    <w:rsid w:val="00D31D2D"/>
    <w:rsid w:val="00D32189"/>
    <w:rsid w:val="00D32A65"/>
    <w:rsid w:val="00D342AD"/>
    <w:rsid w:val="00D345DC"/>
    <w:rsid w:val="00D35422"/>
    <w:rsid w:val="00D35F15"/>
    <w:rsid w:val="00D37B80"/>
    <w:rsid w:val="00D40A5C"/>
    <w:rsid w:val="00D41E1B"/>
    <w:rsid w:val="00D42E9B"/>
    <w:rsid w:val="00D44058"/>
    <w:rsid w:val="00D440B2"/>
    <w:rsid w:val="00D44208"/>
    <w:rsid w:val="00D4725A"/>
    <w:rsid w:val="00D47B5E"/>
    <w:rsid w:val="00D50704"/>
    <w:rsid w:val="00D5128D"/>
    <w:rsid w:val="00D51C09"/>
    <w:rsid w:val="00D53661"/>
    <w:rsid w:val="00D537DF"/>
    <w:rsid w:val="00D53E8A"/>
    <w:rsid w:val="00D54BC0"/>
    <w:rsid w:val="00D54BC1"/>
    <w:rsid w:val="00D55AA9"/>
    <w:rsid w:val="00D57010"/>
    <w:rsid w:val="00D57CD4"/>
    <w:rsid w:val="00D60628"/>
    <w:rsid w:val="00D611B6"/>
    <w:rsid w:val="00D62E6C"/>
    <w:rsid w:val="00D63713"/>
    <w:rsid w:val="00D63FCF"/>
    <w:rsid w:val="00D656E6"/>
    <w:rsid w:val="00D65F8D"/>
    <w:rsid w:val="00D660D9"/>
    <w:rsid w:val="00D67818"/>
    <w:rsid w:val="00D67D0A"/>
    <w:rsid w:val="00D72BB0"/>
    <w:rsid w:val="00D7561D"/>
    <w:rsid w:val="00D76259"/>
    <w:rsid w:val="00D76780"/>
    <w:rsid w:val="00D767E0"/>
    <w:rsid w:val="00D81923"/>
    <w:rsid w:val="00D82B8F"/>
    <w:rsid w:val="00D82C46"/>
    <w:rsid w:val="00D82C79"/>
    <w:rsid w:val="00D85B88"/>
    <w:rsid w:val="00D865BD"/>
    <w:rsid w:val="00D91DE8"/>
    <w:rsid w:val="00D93217"/>
    <w:rsid w:val="00D93B4B"/>
    <w:rsid w:val="00D941BB"/>
    <w:rsid w:val="00D9597E"/>
    <w:rsid w:val="00D962E5"/>
    <w:rsid w:val="00D973EE"/>
    <w:rsid w:val="00DA0FCF"/>
    <w:rsid w:val="00DA148A"/>
    <w:rsid w:val="00DA14A3"/>
    <w:rsid w:val="00DA159F"/>
    <w:rsid w:val="00DA2379"/>
    <w:rsid w:val="00DA3478"/>
    <w:rsid w:val="00DA4C3C"/>
    <w:rsid w:val="00DA5F5F"/>
    <w:rsid w:val="00DA65B0"/>
    <w:rsid w:val="00DA6C66"/>
    <w:rsid w:val="00DA6CC4"/>
    <w:rsid w:val="00DB06C1"/>
    <w:rsid w:val="00DB1733"/>
    <w:rsid w:val="00DB1C8F"/>
    <w:rsid w:val="00DB2B8D"/>
    <w:rsid w:val="00DB3439"/>
    <w:rsid w:val="00DB3A2A"/>
    <w:rsid w:val="00DB3DF9"/>
    <w:rsid w:val="00DB4CF6"/>
    <w:rsid w:val="00DB51D3"/>
    <w:rsid w:val="00DB5EF6"/>
    <w:rsid w:val="00DB6640"/>
    <w:rsid w:val="00DB6E6F"/>
    <w:rsid w:val="00DB71D2"/>
    <w:rsid w:val="00DB7F62"/>
    <w:rsid w:val="00DC0A22"/>
    <w:rsid w:val="00DC3375"/>
    <w:rsid w:val="00DC35AD"/>
    <w:rsid w:val="00DC43D7"/>
    <w:rsid w:val="00DC4EB8"/>
    <w:rsid w:val="00DC6467"/>
    <w:rsid w:val="00DC67EA"/>
    <w:rsid w:val="00DC7999"/>
    <w:rsid w:val="00DC7B09"/>
    <w:rsid w:val="00DD0BB5"/>
    <w:rsid w:val="00DD0F0F"/>
    <w:rsid w:val="00DD279C"/>
    <w:rsid w:val="00DD45BC"/>
    <w:rsid w:val="00DD4846"/>
    <w:rsid w:val="00DD4939"/>
    <w:rsid w:val="00DE05FB"/>
    <w:rsid w:val="00DE0628"/>
    <w:rsid w:val="00DE0D48"/>
    <w:rsid w:val="00DE18CA"/>
    <w:rsid w:val="00DE1F8F"/>
    <w:rsid w:val="00DE52B7"/>
    <w:rsid w:val="00DE6680"/>
    <w:rsid w:val="00DF295B"/>
    <w:rsid w:val="00DF2F5F"/>
    <w:rsid w:val="00DF31F8"/>
    <w:rsid w:val="00DF3382"/>
    <w:rsid w:val="00DF4940"/>
    <w:rsid w:val="00DF5D75"/>
    <w:rsid w:val="00DF7507"/>
    <w:rsid w:val="00DF7F6E"/>
    <w:rsid w:val="00E00BD8"/>
    <w:rsid w:val="00E035A9"/>
    <w:rsid w:val="00E03897"/>
    <w:rsid w:val="00E04322"/>
    <w:rsid w:val="00E044F7"/>
    <w:rsid w:val="00E05441"/>
    <w:rsid w:val="00E063B9"/>
    <w:rsid w:val="00E0796C"/>
    <w:rsid w:val="00E07B3A"/>
    <w:rsid w:val="00E10997"/>
    <w:rsid w:val="00E12FEA"/>
    <w:rsid w:val="00E1381F"/>
    <w:rsid w:val="00E14FA8"/>
    <w:rsid w:val="00E152D3"/>
    <w:rsid w:val="00E1664D"/>
    <w:rsid w:val="00E16DCD"/>
    <w:rsid w:val="00E20661"/>
    <w:rsid w:val="00E2159B"/>
    <w:rsid w:val="00E21A5A"/>
    <w:rsid w:val="00E22D09"/>
    <w:rsid w:val="00E22EC9"/>
    <w:rsid w:val="00E22FB2"/>
    <w:rsid w:val="00E249DD"/>
    <w:rsid w:val="00E24FD8"/>
    <w:rsid w:val="00E2558C"/>
    <w:rsid w:val="00E2612A"/>
    <w:rsid w:val="00E262F6"/>
    <w:rsid w:val="00E26CC6"/>
    <w:rsid w:val="00E27C75"/>
    <w:rsid w:val="00E30E7F"/>
    <w:rsid w:val="00E31A58"/>
    <w:rsid w:val="00E31D88"/>
    <w:rsid w:val="00E323E4"/>
    <w:rsid w:val="00E32BBD"/>
    <w:rsid w:val="00E348C7"/>
    <w:rsid w:val="00E35E4B"/>
    <w:rsid w:val="00E36C49"/>
    <w:rsid w:val="00E37C03"/>
    <w:rsid w:val="00E4026E"/>
    <w:rsid w:val="00E40451"/>
    <w:rsid w:val="00E409ED"/>
    <w:rsid w:val="00E41CFC"/>
    <w:rsid w:val="00E42ECE"/>
    <w:rsid w:val="00E43BE5"/>
    <w:rsid w:val="00E46152"/>
    <w:rsid w:val="00E5040D"/>
    <w:rsid w:val="00E511BE"/>
    <w:rsid w:val="00E515CB"/>
    <w:rsid w:val="00E53974"/>
    <w:rsid w:val="00E53D92"/>
    <w:rsid w:val="00E543C9"/>
    <w:rsid w:val="00E54514"/>
    <w:rsid w:val="00E575D1"/>
    <w:rsid w:val="00E6057E"/>
    <w:rsid w:val="00E60607"/>
    <w:rsid w:val="00E64210"/>
    <w:rsid w:val="00E667A6"/>
    <w:rsid w:val="00E7024E"/>
    <w:rsid w:val="00E70619"/>
    <w:rsid w:val="00E710E5"/>
    <w:rsid w:val="00E715E3"/>
    <w:rsid w:val="00E738F9"/>
    <w:rsid w:val="00E74532"/>
    <w:rsid w:val="00E752BE"/>
    <w:rsid w:val="00E75FFE"/>
    <w:rsid w:val="00E8146A"/>
    <w:rsid w:val="00E81C77"/>
    <w:rsid w:val="00E833B0"/>
    <w:rsid w:val="00E857C2"/>
    <w:rsid w:val="00E86522"/>
    <w:rsid w:val="00E86F6E"/>
    <w:rsid w:val="00E871C3"/>
    <w:rsid w:val="00E87CAF"/>
    <w:rsid w:val="00E90A48"/>
    <w:rsid w:val="00E90E94"/>
    <w:rsid w:val="00E9118E"/>
    <w:rsid w:val="00E928E6"/>
    <w:rsid w:val="00E92B47"/>
    <w:rsid w:val="00E9391C"/>
    <w:rsid w:val="00E94D51"/>
    <w:rsid w:val="00E95531"/>
    <w:rsid w:val="00E95592"/>
    <w:rsid w:val="00E95A68"/>
    <w:rsid w:val="00E95F21"/>
    <w:rsid w:val="00E96F7A"/>
    <w:rsid w:val="00E97CC8"/>
    <w:rsid w:val="00E97F18"/>
    <w:rsid w:val="00EA22DD"/>
    <w:rsid w:val="00EA27DF"/>
    <w:rsid w:val="00EA4410"/>
    <w:rsid w:val="00EA621E"/>
    <w:rsid w:val="00EB0103"/>
    <w:rsid w:val="00EB113C"/>
    <w:rsid w:val="00EB29EC"/>
    <w:rsid w:val="00EB2CB5"/>
    <w:rsid w:val="00EB4B56"/>
    <w:rsid w:val="00EB5A21"/>
    <w:rsid w:val="00EB5E01"/>
    <w:rsid w:val="00EB6126"/>
    <w:rsid w:val="00EB68D0"/>
    <w:rsid w:val="00EB7DF6"/>
    <w:rsid w:val="00EC0827"/>
    <w:rsid w:val="00EC0D63"/>
    <w:rsid w:val="00EC1657"/>
    <w:rsid w:val="00EC273F"/>
    <w:rsid w:val="00EC3742"/>
    <w:rsid w:val="00EC3D86"/>
    <w:rsid w:val="00EC5CE3"/>
    <w:rsid w:val="00EC69FC"/>
    <w:rsid w:val="00ED08ED"/>
    <w:rsid w:val="00ED1B9A"/>
    <w:rsid w:val="00ED2291"/>
    <w:rsid w:val="00ED2E8F"/>
    <w:rsid w:val="00ED2FCA"/>
    <w:rsid w:val="00ED4ECE"/>
    <w:rsid w:val="00ED51D0"/>
    <w:rsid w:val="00ED6655"/>
    <w:rsid w:val="00ED7C90"/>
    <w:rsid w:val="00EE1C88"/>
    <w:rsid w:val="00EE1FEF"/>
    <w:rsid w:val="00EE2F06"/>
    <w:rsid w:val="00EE480F"/>
    <w:rsid w:val="00EE4CBB"/>
    <w:rsid w:val="00EE683C"/>
    <w:rsid w:val="00EE6F1A"/>
    <w:rsid w:val="00EE7A9B"/>
    <w:rsid w:val="00EF1F63"/>
    <w:rsid w:val="00EF2479"/>
    <w:rsid w:val="00EF381F"/>
    <w:rsid w:val="00EF51E2"/>
    <w:rsid w:val="00EF6E92"/>
    <w:rsid w:val="00EF7753"/>
    <w:rsid w:val="00F00C15"/>
    <w:rsid w:val="00F01207"/>
    <w:rsid w:val="00F016E7"/>
    <w:rsid w:val="00F01AF2"/>
    <w:rsid w:val="00F01FF6"/>
    <w:rsid w:val="00F03280"/>
    <w:rsid w:val="00F038F0"/>
    <w:rsid w:val="00F0451C"/>
    <w:rsid w:val="00F04822"/>
    <w:rsid w:val="00F04875"/>
    <w:rsid w:val="00F04F8C"/>
    <w:rsid w:val="00F05201"/>
    <w:rsid w:val="00F071A9"/>
    <w:rsid w:val="00F07252"/>
    <w:rsid w:val="00F11E5D"/>
    <w:rsid w:val="00F13BAB"/>
    <w:rsid w:val="00F1404B"/>
    <w:rsid w:val="00F15073"/>
    <w:rsid w:val="00F158CF"/>
    <w:rsid w:val="00F15915"/>
    <w:rsid w:val="00F16280"/>
    <w:rsid w:val="00F162E3"/>
    <w:rsid w:val="00F16BA9"/>
    <w:rsid w:val="00F21B86"/>
    <w:rsid w:val="00F22EC1"/>
    <w:rsid w:val="00F2310F"/>
    <w:rsid w:val="00F24335"/>
    <w:rsid w:val="00F244BD"/>
    <w:rsid w:val="00F2541C"/>
    <w:rsid w:val="00F25650"/>
    <w:rsid w:val="00F25749"/>
    <w:rsid w:val="00F27EA5"/>
    <w:rsid w:val="00F27FEE"/>
    <w:rsid w:val="00F30992"/>
    <w:rsid w:val="00F31848"/>
    <w:rsid w:val="00F328F1"/>
    <w:rsid w:val="00F346C7"/>
    <w:rsid w:val="00F36156"/>
    <w:rsid w:val="00F37285"/>
    <w:rsid w:val="00F375CB"/>
    <w:rsid w:val="00F40350"/>
    <w:rsid w:val="00F40824"/>
    <w:rsid w:val="00F40C45"/>
    <w:rsid w:val="00F4179D"/>
    <w:rsid w:val="00F43F22"/>
    <w:rsid w:val="00F44375"/>
    <w:rsid w:val="00F444CE"/>
    <w:rsid w:val="00F445E8"/>
    <w:rsid w:val="00F46C17"/>
    <w:rsid w:val="00F46F74"/>
    <w:rsid w:val="00F47777"/>
    <w:rsid w:val="00F479B2"/>
    <w:rsid w:val="00F50426"/>
    <w:rsid w:val="00F51FCC"/>
    <w:rsid w:val="00F52AE0"/>
    <w:rsid w:val="00F536E5"/>
    <w:rsid w:val="00F558AB"/>
    <w:rsid w:val="00F61461"/>
    <w:rsid w:val="00F62B89"/>
    <w:rsid w:val="00F6343E"/>
    <w:rsid w:val="00F646B7"/>
    <w:rsid w:val="00F66ECD"/>
    <w:rsid w:val="00F675BB"/>
    <w:rsid w:val="00F676B5"/>
    <w:rsid w:val="00F67FDD"/>
    <w:rsid w:val="00F72660"/>
    <w:rsid w:val="00F74754"/>
    <w:rsid w:val="00F7598E"/>
    <w:rsid w:val="00F76AE1"/>
    <w:rsid w:val="00F76FF1"/>
    <w:rsid w:val="00F80D0B"/>
    <w:rsid w:val="00F81359"/>
    <w:rsid w:val="00F819D8"/>
    <w:rsid w:val="00F8277F"/>
    <w:rsid w:val="00F84D69"/>
    <w:rsid w:val="00F85A62"/>
    <w:rsid w:val="00F869C1"/>
    <w:rsid w:val="00F86F15"/>
    <w:rsid w:val="00F86F6F"/>
    <w:rsid w:val="00F870FF"/>
    <w:rsid w:val="00F87938"/>
    <w:rsid w:val="00F87C71"/>
    <w:rsid w:val="00F906BB"/>
    <w:rsid w:val="00F90BCA"/>
    <w:rsid w:val="00F90E3B"/>
    <w:rsid w:val="00F90EDD"/>
    <w:rsid w:val="00F927C2"/>
    <w:rsid w:val="00F938D9"/>
    <w:rsid w:val="00F94325"/>
    <w:rsid w:val="00F943CF"/>
    <w:rsid w:val="00F9763B"/>
    <w:rsid w:val="00FA1025"/>
    <w:rsid w:val="00FA2C1B"/>
    <w:rsid w:val="00FA3A3A"/>
    <w:rsid w:val="00FA4A92"/>
    <w:rsid w:val="00FA6AC8"/>
    <w:rsid w:val="00FB0654"/>
    <w:rsid w:val="00FB0A9B"/>
    <w:rsid w:val="00FB22CF"/>
    <w:rsid w:val="00FB32E3"/>
    <w:rsid w:val="00FB376B"/>
    <w:rsid w:val="00FB5651"/>
    <w:rsid w:val="00FC0E38"/>
    <w:rsid w:val="00FC103D"/>
    <w:rsid w:val="00FC3D38"/>
    <w:rsid w:val="00FC426B"/>
    <w:rsid w:val="00FC5571"/>
    <w:rsid w:val="00FC63BC"/>
    <w:rsid w:val="00FC63D1"/>
    <w:rsid w:val="00FC7187"/>
    <w:rsid w:val="00FD05FA"/>
    <w:rsid w:val="00FD1411"/>
    <w:rsid w:val="00FD4F81"/>
    <w:rsid w:val="00FD61C7"/>
    <w:rsid w:val="00FD6C40"/>
    <w:rsid w:val="00FD7CE2"/>
    <w:rsid w:val="00FD7DA0"/>
    <w:rsid w:val="00FE0BEE"/>
    <w:rsid w:val="00FE121A"/>
    <w:rsid w:val="00FE208C"/>
    <w:rsid w:val="00FE2AA9"/>
    <w:rsid w:val="00FE3C53"/>
    <w:rsid w:val="00FE3E9B"/>
    <w:rsid w:val="00FE4068"/>
    <w:rsid w:val="00FE50C2"/>
    <w:rsid w:val="00FE6235"/>
    <w:rsid w:val="00FE68E7"/>
    <w:rsid w:val="00FE7057"/>
    <w:rsid w:val="00FF163C"/>
    <w:rsid w:val="00FF288C"/>
    <w:rsid w:val="00FF3A8F"/>
    <w:rsid w:val="00FF5F71"/>
    <w:rsid w:val="00FF7121"/>
    <w:rsid w:val="00FF7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2B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E52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700B65"/>
    <w:pPr>
      <w:tabs>
        <w:tab w:val="center" w:pos="4677"/>
        <w:tab w:val="right" w:pos="9355"/>
      </w:tabs>
    </w:pPr>
  </w:style>
  <w:style w:type="character" w:customStyle="1" w:styleId="a5">
    <w:name w:val="Верхний колонтитул Знак"/>
    <w:basedOn w:val="a0"/>
    <w:link w:val="a4"/>
    <w:uiPriority w:val="99"/>
    <w:semiHidden/>
    <w:locked/>
    <w:rsid w:val="008211FD"/>
    <w:rPr>
      <w:rFonts w:cs="Times New Roman"/>
      <w:sz w:val="24"/>
    </w:rPr>
  </w:style>
  <w:style w:type="character" w:styleId="a6">
    <w:name w:val="page number"/>
    <w:basedOn w:val="a0"/>
    <w:uiPriority w:val="99"/>
    <w:rsid w:val="00700B65"/>
    <w:rPr>
      <w:rFonts w:cs="Times New Roman"/>
    </w:rPr>
  </w:style>
  <w:style w:type="paragraph" w:customStyle="1" w:styleId="a7">
    <w:name w:val="Знак"/>
    <w:basedOn w:val="a"/>
    <w:uiPriority w:val="99"/>
    <w:rsid w:val="009141A0"/>
    <w:pPr>
      <w:widowControl w:val="0"/>
      <w:adjustRightInd w:val="0"/>
      <w:spacing w:after="160" w:line="240" w:lineRule="exact"/>
      <w:jc w:val="right"/>
    </w:pPr>
    <w:rPr>
      <w:sz w:val="20"/>
      <w:szCs w:val="20"/>
      <w:lang w:val="en-GB" w:eastAsia="en-US"/>
    </w:rPr>
  </w:style>
  <w:style w:type="paragraph" w:styleId="a8">
    <w:name w:val="footer"/>
    <w:basedOn w:val="a"/>
    <w:link w:val="a9"/>
    <w:uiPriority w:val="99"/>
    <w:rsid w:val="00C34809"/>
    <w:pPr>
      <w:tabs>
        <w:tab w:val="center" w:pos="4677"/>
        <w:tab w:val="right" w:pos="9355"/>
      </w:tabs>
    </w:pPr>
  </w:style>
  <w:style w:type="character" w:customStyle="1" w:styleId="a9">
    <w:name w:val="Нижний колонтитул Знак"/>
    <w:basedOn w:val="a0"/>
    <w:link w:val="a8"/>
    <w:uiPriority w:val="99"/>
    <w:semiHidden/>
    <w:locked/>
    <w:rsid w:val="008211FD"/>
    <w:rPr>
      <w:rFonts w:cs="Times New Roman"/>
      <w:sz w:val="24"/>
    </w:rPr>
  </w:style>
  <w:style w:type="paragraph" w:styleId="aa">
    <w:name w:val="Balloon Text"/>
    <w:basedOn w:val="a"/>
    <w:link w:val="ab"/>
    <w:uiPriority w:val="99"/>
    <w:semiHidden/>
    <w:rsid w:val="002C6673"/>
    <w:rPr>
      <w:rFonts w:ascii="Tahoma" w:hAnsi="Tahoma"/>
      <w:sz w:val="16"/>
      <w:szCs w:val="16"/>
    </w:rPr>
  </w:style>
  <w:style w:type="character" w:customStyle="1" w:styleId="ab">
    <w:name w:val="Текст выноски Знак"/>
    <w:basedOn w:val="a0"/>
    <w:link w:val="aa"/>
    <w:uiPriority w:val="99"/>
    <w:semiHidden/>
    <w:locked/>
    <w:rsid w:val="008211FD"/>
    <w:rPr>
      <w:rFonts w:ascii="Tahoma" w:hAnsi="Tahoma" w:cs="Times New Roman"/>
      <w:sz w:val="16"/>
    </w:rPr>
  </w:style>
  <w:style w:type="character" w:customStyle="1" w:styleId="1">
    <w:name w:val="Основной шрифт абзаца1"/>
    <w:uiPriority w:val="99"/>
    <w:rsid w:val="00510ADD"/>
  </w:style>
  <w:style w:type="paragraph" w:styleId="ac">
    <w:name w:val="Body Text"/>
    <w:basedOn w:val="a"/>
    <w:link w:val="ad"/>
    <w:uiPriority w:val="99"/>
    <w:rsid w:val="00510ADD"/>
    <w:pPr>
      <w:widowControl w:val="0"/>
      <w:suppressAutoHyphens/>
      <w:spacing w:after="120"/>
    </w:pPr>
    <w:rPr>
      <w:rFonts w:ascii="Arial" w:hAnsi="Arial" w:cs="Mangal"/>
      <w:kern w:val="1"/>
      <w:lang w:eastAsia="hi-IN" w:bidi="hi-IN"/>
    </w:rPr>
  </w:style>
  <w:style w:type="character" w:customStyle="1" w:styleId="ad">
    <w:name w:val="Основной текст Знак"/>
    <w:basedOn w:val="a0"/>
    <w:link w:val="ac"/>
    <w:uiPriority w:val="99"/>
    <w:locked/>
    <w:rsid w:val="00510ADD"/>
    <w:rPr>
      <w:rFonts w:ascii="Arial" w:hAnsi="Arial" w:cs="Times New Roman"/>
      <w:kern w:val="1"/>
      <w:sz w:val="24"/>
      <w:lang w:val="ru-RU" w:eastAsia="hi-IN" w:bidi="hi-IN"/>
    </w:rPr>
  </w:style>
  <w:style w:type="character" w:styleId="ae">
    <w:name w:val="Hyperlink"/>
    <w:basedOn w:val="a0"/>
    <w:uiPriority w:val="99"/>
    <w:rsid w:val="00510ADD"/>
    <w:rPr>
      <w:rFonts w:cs="Times New Roman"/>
      <w:color w:val="0000FF"/>
      <w:u w:val="single"/>
    </w:rPr>
  </w:style>
  <w:style w:type="paragraph" w:styleId="af">
    <w:name w:val="List Paragraph"/>
    <w:basedOn w:val="a"/>
    <w:uiPriority w:val="34"/>
    <w:qFormat/>
    <w:rsid w:val="00411C6E"/>
    <w:pPr>
      <w:ind w:left="720"/>
      <w:contextualSpacing/>
    </w:pPr>
  </w:style>
  <w:style w:type="paragraph" w:styleId="af0">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f1"/>
    <w:uiPriority w:val="99"/>
    <w:semiHidden/>
    <w:unhideWhenUsed/>
    <w:qFormat/>
    <w:rsid w:val="00DC4EB8"/>
    <w:pPr>
      <w:spacing w:before="100" w:beforeAutospacing="1" w:after="100" w:afterAutospacing="1"/>
    </w:pPr>
  </w:style>
  <w:style w:type="character" w:customStyle="1" w:styleId="af1">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f0"/>
    <w:semiHidden/>
    <w:locked/>
    <w:rsid w:val="0066577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2B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E52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700B65"/>
    <w:pPr>
      <w:tabs>
        <w:tab w:val="center" w:pos="4677"/>
        <w:tab w:val="right" w:pos="9355"/>
      </w:tabs>
    </w:pPr>
  </w:style>
  <w:style w:type="character" w:customStyle="1" w:styleId="a5">
    <w:name w:val="Верхний колонтитул Знак"/>
    <w:basedOn w:val="a0"/>
    <w:link w:val="a4"/>
    <w:uiPriority w:val="99"/>
    <w:semiHidden/>
    <w:locked/>
    <w:rsid w:val="008211FD"/>
    <w:rPr>
      <w:rFonts w:cs="Times New Roman"/>
      <w:sz w:val="24"/>
    </w:rPr>
  </w:style>
  <w:style w:type="character" w:styleId="a6">
    <w:name w:val="page number"/>
    <w:basedOn w:val="a0"/>
    <w:uiPriority w:val="99"/>
    <w:rsid w:val="00700B65"/>
    <w:rPr>
      <w:rFonts w:cs="Times New Roman"/>
    </w:rPr>
  </w:style>
  <w:style w:type="paragraph" w:customStyle="1" w:styleId="a7">
    <w:name w:val="Знак"/>
    <w:basedOn w:val="a"/>
    <w:uiPriority w:val="99"/>
    <w:rsid w:val="009141A0"/>
    <w:pPr>
      <w:widowControl w:val="0"/>
      <w:adjustRightInd w:val="0"/>
      <w:spacing w:after="160" w:line="240" w:lineRule="exact"/>
      <w:jc w:val="right"/>
    </w:pPr>
    <w:rPr>
      <w:sz w:val="20"/>
      <w:szCs w:val="20"/>
      <w:lang w:val="en-GB" w:eastAsia="en-US"/>
    </w:rPr>
  </w:style>
  <w:style w:type="paragraph" w:styleId="a8">
    <w:name w:val="footer"/>
    <w:basedOn w:val="a"/>
    <w:link w:val="a9"/>
    <w:uiPriority w:val="99"/>
    <w:rsid w:val="00C34809"/>
    <w:pPr>
      <w:tabs>
        <w:tab w:val="center" w:pos="4677"/>
        <w:tab w:val="right" w:pos="9355"/>
      </w:tabs>
    </w:pPr>
  </w:style>
  <w:style w:type="character" w:customStyle="1" w:styleId="a9">
    <w:name w:val="Нижний колонтитул Знак"/>
    <w:basedOn w:val="a0"/>
    <w:link w:val="a8"/>
    <w:uiPriority w:val="99"/>
    <w:semiHidden/>
    <w:locked/>
    <w:rsid w:val="008211FD"/>
    <w:rPr>
      <w:rFonts w:cs="Times New Roman"/>
      <w:sz w:val="24"/>
    </w:rPr>
  </w:style>
  <w:style w:type="paragraph" w:styleId="aa">
    <w:name w:val="Balloon Text"/>
    <w:basedOn w:val="a"/>
    <w:link w:val="ab"/>
    <w:uiPriority w:val="99"/>
    <w:semiHidden/>
    <w:rsid w:val="002C6673"/>
    <w:rPr>
      <w:rFonts w:ascii="Tahoma" w:hAnsi="Tahoma"/>
      <w:sz w:val="16"/>
      <w:szCs w:val="16"/>
    </w:rPr>
  </w:style>
  <w:style w:type="character" w:customStyle="1" w:styleId="ab">
    <w:name w:val="Текст выноски Знак"/>
    <w:basedOn w:val="a0"/>
    <w:link w:val="aa"/>
    <w:uiPriority w:val="99"/>
    <w:semiHidden/>
    <w:locked/>
    <w:rsid w:val="008211FD"/>
    <w:rPr>
      <w:rFonts w:ascii="Tahoma" w:hAnsi="Tahoma" w:cs="Times New Roman"/>
      <w:sz w:val="16"/>
    </w:rPr>
  </w:style>
  <w:style w:type="character" w:customStyle="1" w:styleId="1">
    <w:name w:val="Основной шрифт абзаца1"/>
    <w:uiPriority w:val="99"/>
    <w:rsid w:val="00510ADD"/>
  </w:style>
  <w:style w:type="paragraph" w:styleId="ac">
    <w:name w:val="Body Text"/>
    <w:basedOn w:val="a"/>
    <w:link w:val="ad"/>
    <w:uiPriority w:val="99"/>
    <w:rsid w:val="00510ADD"/>
    <w:pPr>
      <w:widowControl w:val="0"/>
      <w:suppressAutoHyphens/>
      <w:spacing w:after="120"/>
    </w:pPr>
    <w:rPr>
      <w:rFonts w:ascii="Arial" w:hAnsi="Arial" w:cs="Mangal"/>
      <w:kern w:val="1"/>
      <w:lang w:eastAsia="hi-IN" w:bidi="hi-IN"/>
    </w:rPr>
  </w:style>
  <w:style w:type="character" w:customStyle="1" w:styleId="ad">
    <w:name w:val="Основной текст Знак"/>
    <w:basedOn w:val="a0"/>
    <w:link w:val="ac"/>
    <w:uiPriority w:val="99"/>
    <w:locked/>
    <w:rsid w:val="00510ADD"/>
    <w:rPr>
      <w:rFonts w:ascii="Arial" w:hAnsi="Arial" w:cs="Times New Roman"/>
      <w:kern w:val="1"/>
      <w:sz w:val="24"/>
      <w:lang w:val="ru-RU" w:eastAsia="hi-IN" w:bidi="hi-IN"/>
    </w:rPr>
  </w:style>
  <w:style w:type="character" w:styleId="ae">
    <w:name w:val="Hyperlink"/>
    <w:basedOn w:val="a0"/>
    <w:uiPriority w:val="99"/>
    <w:rsid w:val="00510ADD"/>
    <w:rPr>
      <w:rFonts w:cs="Times New Roman"/>
      <w:color w:val="0000FF"/>
      <w:u w:val="single"/>
    </w:rPr>
  </w:style>
  <w:style w:type="paragraph" w:styleId="af">
    <w:name w:val="List Paragraph"/>
    <w:basedOn w:val="a"/>
    <w:uiPriority w:val="34"/>
    <w:qFormat/>
    <w:rsid w:val="00411C6E"/>
    <w:pPr>
      <w:ind w:left="720"/>
      <w:contextualSpacing/>
    </w:pPr>
  </w:style>
  <w:style w:type="paragraph" w:styleId="af0">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f1"/>
    <w:uiPriority w:val="99"/>
    <w:semiHidden/>
    <w:unhideWhenUsed/>
    <w:qFormat/>
    <w:rsid w:val="00DC4EB8"/>
    <w:pPr>
      <w:spacing w:before="100" w:beforeAutospacing="1" w:after="100" w:afterAutospacing="1"/>
    </w:pPr>
  </w:style>
  <w:style w:type="character" w:customStyle="1" w:styleId="af1">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f0"/>
    <w:semiHidden/>
    <w:locked/>
    <w:rsid w:val="006657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481810">
      <w:bodyDiv w:val="1"/>
      <w:marLeft w:val="0"/>
      <w:marRight w:val="0"/>
      <w:marTop w:val="0"/>
      <w:marBottom w:val="0"/>
      <w:divBdr>
        <w:top w:val="none" w:sz="0" w:space="0" w:color="auto"/>
        <w:left w:val="none" w:sz="0" w:space="0" w:color="auto"/>
        <w:bottom w:val="none" w:sz="0" w:space="0" w:color="auto"/>
        <w:right w:val="none" w:sz="0" w:space="0" w:color="auto"/>
      </w:divBdr>
    </w:div>
    <w:div w:id="1485321184">
      <w:marLeft w:val="0"/>
      <w:marRight w:val="0"/>
      <w:marTop w:val="0"/>
      <w:marBottom w:val="0"/>
      <w:divBdr>
        <w:top w:val="none" w:sz="0" w:space="0" w:color="auto"/>
        <w:left w:val="none" w:sz="0" w:space="0" w:color="auto"/>
        <w:bottom w:val="none" w:sz="0" w:space="0" w:color="auto"/>
        <w:right w:val="none" w:sz="0" w:space="0" w:color="auto"/>
      </w:divBdr>
    </w:div>
    <w:div w:id="1485321185">
      <w:marLeft w:val="0"/>
      <w:marRight w:val="0"/>
      <w:marTop w:val="0"/>
      <w:marBottom w:val="0"/>
      <w:divBdr>
        <w:top w:val="none" w:sz="0" w:space="0" w:color="auto"/>
        <w:left w:val="none" w:sz="0" w:space="0" w:color="auto"/>
        <w:bottom w:val="none" w:sz="0" w:space="0" w:color="auto"/>
        <w:right w:val="none" w:sz="0" w:space="0" w:color="auto"/>
      </w:divBdr>
    </w:div>
    <w:div w:id="1485321186">
      <w:marLeft w:val="0"/>
      <w:marRight w:val="0"/>
      <w:marTop w:val="0"/>
      <w:marBottom w:val="0"/>
      <w:divBdr>
        <w:top w:val="none" w:sz="0" w:space="0" w:color="auto"/>
        <w:left w:val="none" w:sz="0" w:space="0" w:color="auto"/>
        <w:bottom w:val="none" w:sz="0" w:space="0" w:color="auto"/>
        <w:right w:val="none" w:sz="0" w:space="0" w:color="auto"/>
      </w:divBdr>
    </w:div>
    <w:div w:id="1485321187">
      <w:marLeft w:val="0"/>
      <w:marRight w:val="0"/>
      <w:marTop w:val="0"/>
      <w:marBottom w:val="0"/>
      <w:divBdr>
        <w:top w:val="none" w:sz="0" w:space="0" w:color="auto"/>
        <w:left w:val="none" w:sz="0" w:space="0" w:color="auto"/>
        <w:bottom w:val="none" w:sz="0" w:space="0" w:color="auto"/>
        <w:right w:val="none" w:sz="0" w:space="0" w:color="auto"/>
      </w:divBdr>
    </w:div>
    <w:div w:id="1485321188">
      <w:marLeft w:val="0"/>
      <w:marRight w:val="0"/>
      <w:marTop w:val="0"/>
      <w:marBottom w:val="0"/>
      <w:divBdr>
        <w:top w:val="none" w:sz="0" w:space="0" w:color="auto"/>
        <w:left w:val="none" w:sz="0" w:space="0" w:color="auto"/>
        <w:bottom w:val="none" w:sz="0" w:space="0" w:color="auto"/>
        <w:right w:val="none" w:sz="0" w:space="0" w:color="auto"/>
      </w:divBdr>
    </w:div>
    <w:div w:id="1485321189">
      <w:marLeft w:val="0"/>
      <w:marRight w:val="0"/>
      <w:marTop w:val="0"/>
      <w:marBottom w:val="0"/>
      <w:divBdr>
        <w:top w:val="none" w:sz="0" w:space="0" w:color="auto"/>
        <w:left w:val="none" w:sz="0" w:space="0" w:color="auto"/>
        <w:bottom w:val="none" w:sz="0" w:space="0" w:color="auto"/>
        <w:right w:val="none" w:sz="0" w:space="0" w:color="auto"/>
      </w:divBdr>
    </w:div>
    <w:div w:id="1485321190">
      <w:marLeft w:val="0"/>
      <w:marRight w:val="0"/>
      <w:marTop w:val="0"/>
      <w:marBottom w:val="0"/>
      <w:divBdr>
        <w:top w:val="none" w:sz="0" w:space="0" w:color="auto"/>
        <w:left w:val="none" w:sz="0" w:space="0" w:color="auto"/>
        <w:bottom w:val="none" w:sz="0" w:space="0" w:color="auto"/>
        <w:right w:val="none" w:sz="0" w:space="0" w:color="auto"/>
      </w:divBdr>
    </w:div>
    <w:div w:id="1485321191">
      <w:marLeft w:val="0"/>
      <w:marRight w:val="0"/>
      <w:marTop w:val="0"/>
      <w:marBottom w:val="0"/>
      <w:divBdr>
        <w:top w:val="none" w:sz="0" w:space="0" w:color="auto"/>
        <w:left w:val="none" w:sz="0" w:space="0" w:color="auto"/>
        <w:bottom w:val="none" w:sz="0" w:space="0" w:color="auto"/>
        <w:right w:val="none" w:sz="0" w:space="0" w:color="auto"/>
      </w:divBdr>
    </w:div>
    <w:div w:id="1485321192">
      <w:marLeft w:val="0"/>
      <w:marRight w:val="0"/>
      <w:marTop w:val="0"/>
      <w:marBottom w:val="0"/>
      <w:divBdr>
        <w:top w:val="none" w:sz="0" w:space="0" w:color="auto"/>
        <w:left w:val="none" w:sz="0" w:space="0" w:color="auto"/>
        <w:bottom w:val="none" w:sz="0" w:space="0" w:color="auto"/>
        <w:right w:val="none" w:sz="0" w:space="0" w:color="auto"/>
      </w:divBdr>
    </w:div>
    <w:div w:id="1485321193">
      <w:marLeft w:val="0"/>
      <w:marRight w:val="0"/>
      <w:marTop w:val="0"/>
      <w:marBottom w:val="0"/>
      <w:divBdr>
        <w:top w:val="none" w:sz="0" w:space="0" w:color="auto"/>
        <w:left w:val="none" w:sz="0" w:space="0" w:color="auto"/>
        <w:bottom w:val="none" w:sz="0" w:space="0" w:color="auto"/>
        <w:right w:val="none" w:sz="0" w:space="0" w:color="auto"/>
      </w:divBdr>
    </w:div>
    <w:div w:id="1485321194">
      <w:marLeft w:val="0"/>
      <w:marRight w:val="0"/>
      <w:marTop w:val="0"/>
      <w:marBottom w:val="0"/>
      <w:divBdr>
        <w:top w:val="none" w:sz="0" w:space="0" w:color="auto"/>
        <w:left w:val="none" w:sz="0" w:space="0" w:color="auto"/>
        <w:bottom w:val="none" w:sz="0" w:space="0" w:color="auto"/>
        <w:right w:val="none" w:sz="0" w:space="0" w:color="auto"/>
      </w:divBdr>
    </w:div>
    <w:div w:id="1485321195">
      <w:marLeft w:val="0"/>
      <w:marRight w:val="0"/>
      <w:marTop w:val="0"/>
      <w:marBottom w:val="0"/>
      <w:divBdr>
        <w:top w:val="none" w:sz="0" w:space="0" w:color="auto"/>
        <w:left w:val="none" w:sz="0" w:space="0" w:color="auto"/>
        <w:bottom w:val="none" w:sz="0" w:space="0" w:color="auto"/>
        <w:right w:val="none" w:sz="0" w:space="0" w:color="auto"/>
      </w:divBdr>
    </w:div>
    <w:div w:id="1485321196">
      <w:marLeft w:val="0"/>
      <w:marRight w:val="0"/>
      <w:marTop w:val="0"/>
      <w:marBottom w:val="0"/>
      <w:divBdr>
        <w:top w:val="none" w:sz="0" w:space="0" w:color="auto"/>
        <w:left w:val="none" w:sz="0" w:space="0" w:color="auto"/>
        <w:bottom w:val="none" w:sz="0" w:space="0" w:color="auto"/>
        <w:right w:val="none" w:sz="0" w:space="0" w:color="auto"/>
      </w:divBdr>
    </w:div>
    <w:div w:id="1485321197">
      <w:marLeft w:val="0"/>
      <w:marRight w:val="0"/>
      <w:marTop w:val="0"/>
      <w:marBottom w:val="0"/>
      <w:divBdr>
        <w:top w:val="none" w:sz="0" w:space="0" w:color="auto"/>
        <w:left w:val="none" w:sz="0" w:space="0" w:color="auto"/>
        <w:bottom w:val="none" w:sz="0" w:space="0" w:color="auto"/>
        <w:right w:val="none" w:sz="0" w:space="0" w:color="auto"/>
      </w:divBdr>
    </w:div>
    <w:div w:id="1485321198">
      <w:marLeft w:val="0"/>
      <w:marRight w:val="0"/>
      <w:marTop w:val="0"/>
      <w:marBottom w:val="0"/>
      <w:divBdr>
        <w:top w:val="none" w:sz="0" w:space="0" w:color="auto"/>
        <w:left w:val="none" w:sz="0" w:space="0" w:color="auto"/>
        <w:bottom w:val="none" w:sz="0" w:space="0" w:color="auto"/>
        <w:right w:val="none" w:sz="0" w:space="0" w:color="auto"/>
      </w:divBdr>
    </w:div>
    <w:div w:id="1485321199">
      <w:marLeft w:val="0"/>
      <w:marRight w:val="0"/>
      <w:marTop w:val="0"/>
      <w:marBottom w:val="0"/>
      <w:divBdr>
        <w:top w:val="none" w:sz="0" w:space="0" w:color="auto"/>
        <w:left w:val="none" w:sz="0" w:space="0" w:color="auto"/>
        <w:bottom w:val="none" w:sz="0" w:space="0" w:color="auto"/>
        <w:right w:val="none" w:sz="0" w:space="0" w:color="auto"/>
      </w:divBdr>
    </w:div>
    <w:div w:id="1485321200">
      <w:marLeft w:val="0"/>
      <w:marRight w:val="0"/>
      <w:marTop w:val="0"/>
      <w:marBottom w:val="0"/>
      <w:divBdr>
        <w:top w:val="none" w:sz="0" w:space="0" w:color="auto"/>
        <w:left w:val="none" w:sz="0" w:space="0" w:color="auto"/>
        <w:bottom w:val="none" w:sz="0" w:space="0" w:color="auto"/>
        <w:right w:val="none" w:sz="0" w:space="0" w:color="auto"/>
      </w:divBdr>
    </w:div>
    <w:div w:id="1485321201">
      <w:marLeft w:val="0"/>
      <w:marRight w:val="0"/>
      <w:marTop w:val="0"/>
      <w:marBottom w:val="0"/>
      <w:divBdr>
        <w:top w:val="none" w:sz="0" w:space="0" w:color="auto"/>
        <w:left w:val="none" w:sz="0" w:space="0" w:color="auto"/>
        <w:bottom w:val="none" w:sz="0" w:space="0" w:color="auto"/>
        <w:right w:val="none" w:sz="0" w:space="0" w:color="auto"/>
      </w:divBdr>
    </w:div>
    <w:div w:id="1485321202">
      <w:marLeft w:val="0"/>
      <w:marRight w:val="0"/>
      <w:marTop w:val="0"/>
      <w:marBottom w:val="0"/>
      <w:divBdr>
        <w:top w:val="none" w:sz="0" w:space="0" w:color="auto"/>
        <w:left w:val="none" w:sz="0" w:space="0" w:color="auto"/>
        <w:bottom w:val="none" w:sz="0" w:space="0" w:color="auto"/>
        <w:right w:val="none" w:sz="0" w:space="0" w:color="auto"/>
      </w:divBdr>
    </w:div>
    <w:div w:id="1485321203">
      <w:marLeft w:val="0"/>
      <w:marRight w:val="0"/>
      <w:marTop w:val="0"/>
      <w:marBottom w:val="0"/>
      <w:divBdr>
        <w:top w:val="none" w:sz="0" w:space="0" w:color="auto"/>
        <w:left w:val="none" w:sz="0" w:space="0" w:color="auto"/>
        <w:bottom w:val="none" w:sz="0" w:space="0" w:color="auto"/>
        <w:right w:val="none" w:sz="0" w:space="0" w:color="auto"/>
      </w:divBdr>
    </w:div>
    <w:div w:id="1485321204">
      <w:marLeft w:val="0"/>
      <w:marRight w:val="0"/>
      <w:marTop w:val="0"/>
      <w:marBottom w:val="0"/>
      <w:divBdr>
        <w:top w:val="none" w:sz="0" w:space="0" w:color="auto"/>
        <w:left w:val="none" w:sz="0" w:space="0" w:color="auto"/>
        <w:bottom w:val="none" w:sz="0" w:space="0" w:color="auto"/>
        <w:right w:val="none" w:sz="0" w:space="0" w:color="auto"/>
      </w:divBdr>
    </w:div>
    <w:div w:id="1485321205">
      <w:marLeft w:val="0"/>
      <w:marRight w:val="0"/>
      <w:marTop w:val="0"/>
      <w:marBottom w:val="0"/>
      <w:divBdr>
        <w:top w:val="none" w:sz="0" w:space="0" w:color="auto"/>
        <w:left w:val="none" w:sz="0" w:space="0" w:color="auto"/>
        <w:bottom w:val="none" w:sz="0" w:space="0" w:color="auto"/>
        <w:right w:val="none" w:sz="0" w:space="0" w:color="auto"/>
      </w:divBdr>
    </w:div>
    <w:div w:id="1485321206">
      <w:marLeft w:val="0"/>
      <w:marRight w:val="0"/>
      <w:marTop w:val="0"/>
      <w:marBottom w:val="0"/>
      <w:divBdr>
        <w:top w:val="none" w:sz="0" w:space="0" w:color="auto"/>
        <w:left w:val="none" w:sz="0" w:space="0" w:color="auto"/>
        <w:bottom w:val="none" w:sz="0" w:space="0" w:color="auto"/>
        <w:right w:val="none" w:sz="0" w:space="0" w:color="auto"/>
      </w:divBdr>
    </w:div>
    <w:div w:id="1485321207">
      <w:marLeft w:val="0"/>
      <w:marRight w:val="0"/>
      <w:marTop w:val="0"/>
      <w:marBottom w:val="0"/>
      <w:divBdr>
        <w:top w:val="none" w:sz="0" w:space="0" w:color="auto"/>
        <w:left w:val="none" w:sz="0" w:space="0" w:color="auto"/>
        <w:bottom w:val="none" w:sz="0" w:space="0" w:color="auto"/>
        <w:right w:val="none" w:sz="0" w:space="0" w:color="auto"/>
      </w:divBdr>
    </w:div>
    <w:div w:id="1485321208">
      <w:marLeft w:val="0"/>
      <w:marRight w:val="0"/>
      <w:marTop w:val="0"/>
      <w:marBottom w:val="0"/>
      <w:divBdr>
        <w:top w:val="none" w:sz="0" w:space="0" w:color="auto"/>
        <w:left w:val="none" w:sz="0" w:space="0" w:color="auto"/>
        <w:bottom w:val="none" w:sz="0" w:space="0" w:color="auto"/>
        <w:right w:val="none" w:sz="0" w:space="0" w:color="auto"/>
      </w:divBdr>
    </w:div>
    <w:div w:id="1497578212">
      <w:bodyDiv w:val="1"/>
      <w:marLeft w:val="0"/>
      <w:marRight w:val="0"/>
      <w:marTop w:val="0"/>
      <w:marBottom w:val="0"/>
      <w:divBdr>
        <w:top w:val="none" w:sz="0" w:space="0" w:color="auto"/>
        <w:left w:val="none" w:sz="0" w:space="0" w:color="auto"/>
        <w:bottom w:val="none" w:sz="0" w:space="0" w:color="auto"/>
        <w:right w:val="none" w:sz="0" w:space="0" w:color="auto"/>
      </w:divBdr>
    </w:div>
    <w:div w:id="201903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CF939-DF8F-4EBE-8D0C-071DCF6A1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2962</TotalTime>
  <Pages>3</Pages>
  <Words>728</Words>
  <Characters>4152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Руководителю аппарата</vt:lpstr>
    </vt:vector>
  </TitlesOfParts>
  <Company>-</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Руководителю аппарата</dc:title>
  <dc:creator>-</dc:creator>
  <cp:lastModifiedBy>user</cp:lastModifiedBy>
  <cp:revision>42</cp:revision>
  <cp:lastPrinted>2023-03-10T09:47:00Z</cp:lastPrinted>
  <dcterms:created xsi:type="dcterms:W3CDTF">2020-06-29T07:08:00Z</dcterms:created>
  <dcterms:modified xsi:type="dcterms:W3CDTF">2023-03-10T11:18:00Z</dcterms:modified>
</cp:coreProperties>
</file>