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Cs/>
          <w:sz w:val="24"/>
        </w:rPr>
        <w:t>р.п. Радищево</w:t>
      </w:r>
    </w:p>
    <w:p w:rsidR="00DD617F" w:rsidRPr="00D71B34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Pr="00D71B34" w:rsidRDefault="00202F92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71B34" w:rsidRPr="00D71B34" w:rsidRDefault="00D71B34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71B34" w:rsidRPr="00833211" w:rsidRDefault="00D71B34" w:rsidP="00D71B3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33211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D71B34" w:rsidRPr="00833211" w:rsidRDefault="00D71B34" w:rsidP="00D71B3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33211">
        <w:rPr>
          <w:rFonts w:ascii="PT Astra Serif" w:hAnsi="PT Astra Serif"/>
          <w:b/>
          <w:bCs/>
          <w:sz w:val="28"/>
          <w:szCs w:val="28"/>
        </w:rPr>
        <w:t>«Культура в муниципальном образовании «Радищевский район» Ульяновской области на 2019-2024 годы»</w:t>
      </w:r>
    </w:p>
    <w:p w:rsidR="00D71B34" w:rsidRPr="00833211" w:rsidRDefault="00D71B34" w:rsidP="00D71B34">
      <w:pPr>
        <w:rPr>
          <w:rFonts w:ascii="PT Astra Serif" w:hAnsi="PT Astra Serif"/>
          <w:sz w:val="28"/>
          <w:szCs w:val="28"/>
        </w:rPr>
      </w:pPr>
    </w:p>
    <w:p w:rsidR="00D71B34" w:rsidRPr="00833211" w:rsidRDefault="00D71B34" w:rsidP="00D71B34">
      <w:pPr>
        <w:rPr>
          <w:rFonts w:ascii="PT Astra Serif" w:hAnsi="PT Astra Serif"/>
          <w:sz w:val="28"/>
          <w:szCs w:val="28"/>
        </w:rPr>
      </w:pPr>
    </w:p>
    <w:p w:rsidR="00D71B34" w:rsidRPr="00833211" w:rsidRDefault="00D71B34" w:rsidP="00D71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833211">
        <w:rPr>
          <w:rFonts w:ascii="PT Astra Serif" w:hAnsi="PT Astra Serif"/>
          <w:sz w:val="28"/>
          <w:szCs w:val="28"/>
        </w:rPr>
        <w:t>п</w:t>
      </w:r>
      <w:proofErr w:type="gramEnd"/>
      <w:r w:rsidRPr="00833211"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D71B34" w:rsidRPr="00833211" w:rsidRDefault="00D71B34" w:rsidP="00D71B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 xml:space="preserve">1. </w:t>
      </w:r>
      <w:r w:rsidRPr="00833211">
        <w:rPr>
          <w:rFonts w:ascii="PT Astra Serif" w:hAnsi="PT Astra Serif"/>
          <w:color w:val="000000"/>
          <w:sz w:val="28"/>
          <w:szCs w:val="28"/>
        </w:rPr>
        <w:t xml:space="preserve">Внести в муниципальную программу «Культура в муниципальном образовании «Радищевский район» Ульяновской области на 2019-2024 годы», утверждённую постановлением Администрации муниципального образования «Радищевский район» Ульяновской области от 19.12.2018 № 663 «Об утверждении муниципальной программы «Культура в муниципальном образовании «Радищевский район» Ульяновской области на 2019-2024 годы», следующие изменения: </w:t>
      </w:r>
    </w:p>
    <w:p w:rsidR="00D71B34" w:rsidRPr="00833211" w:rsidRDefault="00D71B34" w:rsidP="00D71B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3211">
        <w:rPr>
          <w:rFonts w:ascii="PT Astra Serif" w:hAnsi="PT Astra Serif"/>
          <w:color w:val="000000"/>
          <w:sz w:val="28"/>
          <w:szCs w:val="28"/>
        </w:rPr>
        <w:t xml:space="preserve">1)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430"/>
        <w:gridCol w:w="6618"/>
        <w:gridCol w:w="434"/>
      </w:tblGrid>
      <w:tr w:rsidR="00D71B34" w:rsidRPr="00833211" w:rsidTr="00D71B34"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1B34" w:rsidRPr="00833211" w:rsidRDefault="00D71B3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33211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833211" w:rsidRDefault="00D71B3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Источником финансирования Программы является  бюджет муниципального образования «Радищевский  район» Ульяновской области, в том числе по годам:</w:t>
            </w:r>
          </w:p>
          <w:p w:rsidR="00D71B34" w:rsidRPr="00833211" w:rsidRDefault="00D71B34">
            <w:pPr>
              <w:pStyle w:val="affb"/>
              <w:rPr>
                <w:rFonts w:ascii="PT Astra Serif" w:hAnsi="PT Astra Serif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 xml:space="preserve">2019 год -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>570,3975</w:t>
            </w:r>
            <w:r w:rsidRPr="00833211">
              <w:rPr>
                <w:rFonts w:ascii="PT Astra Serif" w:hAnsi="PT Astra Serif"/>
                <w:sz w:val="28"/>
                <w:szCs w:val="28"/>
              </w:rPr>
              <w:t xml:space="preserve">  тыс. рублей;</w:t>
            </w:r>
          </w:p>
          <w:p w:rsidR="00D71B34" w:rsidRPr="00833211" w:rsidRDefault="00D71B34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2020 год -</w:t>
            </w:r>
            <w:r w:rsidRPr="008332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>816,9995</w:t>
            </w:r>
            <w:r w:rsidRPr="0083321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D71B34" w:rsidRPr="00833211" w:rsidRDefault="00D71B34">
            <w:pPr>
              <w:pStyle w:val="affb"/>
              <w:rPr>
                <w:rFonts w:ascii="PT Astra Serif" w:hAnsi="PT Astra Serif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2021 год -</w:t>
            </w:r>
            <w:r w:rsidRPr="00833211">
              <w:rPr>
                <w:rFonts w:ascii="PT Astra Serif" w:hAnsi="PT Astra Serif"/>
                <w:i/>
                <w:color w:val="FF0000"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 xml:space="preserve">3130,40061 </w:t>
            </w:r>
            <w:r w:rsidRPr="0083321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D71B34" w:rsidRPr="00833211" w:rsidRDefault="00D71B34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2022 год -</w:t>
            </w:r>
            <w:r w:rsidRPr="008332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>4554,30</w:t>
            </w:r>
            <w:r w:rsidRPr="00833211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D71B34" w:rsidRPr="00833211" w:rsidRDefault="00D71B34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2023 год -</w:t>
            </w:r>
            <w:r w:rsidRPr="00833211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>784,00</w:t>
            </w:r>
            <w:r w:rsidRPr="00833211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D71B34" w:rsidRPr="00833211" w:rsidRDefault="00D71B3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2024 год -</w:t>
            </w:r>
            <w:r w:rsidRPr="00833211">
              <w:rPr>
                <w:rFonts w:ascii="PT Astra Serif" w:hAnsi="PT Astra Serif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bCs/>
                <w:sz w:val="28"/>
                <w:szCs w:val="28"/>
              </w:rPr>
              <w:t>2942,00</w:t>
            </w:r>
            <w:r w:rsidRPr="00833211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833211"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71B34" w:rsidRPr="00833211" w:rsidRDefault="00D71B34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3211"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D71B34" w:rsidRPr="00833211" w:rsidRDefault="00D71B34" w:rsidP="00D71B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3211">
        <w:rPr>
          <w:rFonts w:ascii="PT Astra Serif" w:hAnsi="PT Astra Serif"/>
          <w:color w:val="000000"/>
          <w:sz w:val="28"/>
          <w:szCs w:val="28"/>
        </w:rPr>
        <w:t>2) в разделе 5 «Ресурсное обеспечение Программы»: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Toc267920271"/>
      <w:bookmarkStart w:id="1" w:name="_Toc267927603"/>
      <w:bookmarkStart w:id="2" w:name="_Toc268002450"/>
      <w:bookmarkStart w:id="3" w:name="_Toc268090146"/>
      <w:bookmarkStart w:id="4" w:name="_Toc268090383"/>
      <w:r w:rsidRPr="00833211">
        <w:rPr>
          <w:rFonts w:ascii="PT Astra Serif" w:hAnsi="PT Astra Serif"/>
          <w:sz w:val="28"/>
          <w:szCs w:val="28"/>
        </w:rPr>
        <w:t xml:space="preserve">абзацы 2-8 </w:t>
      </w:r>
      <w:r w:rsidRPr="00833211"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 w:rsidRPr="00833211">
        <w:rPr>
          <w:rFonts w:ascii="PT Astra Serif" w:hAnsi="PT Astra Serif"/>
          <w:sz w:val="28"/>
          <w:szCs w:val="28"/>
        </w:rPr>
        <w:t>: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«Общий объём бюджетных ассигнований бюджета муниципального образования на финансовое обеспечение реализации</w:t>
      </w:r>
      <w:r w:rsidRPr="00833211">
        <w:rPr>
          <w:rFonts w:ascii="PT Astra Serif" w:hAnsi="PT Astra Serif"/>
          <w:color w:val="2C5598"/>
          <w:sz w:val="28"/>
          <w:szCs w:val="28"/>
        </w:rPr>
        <w:t xml:space="preserve"> </w:t>
      </w:r>
      <w:r w:rsidRPr="00833211">
        <w:rPr>
          <w:rFonts w:ascii="PT Astra Serif" w:hAnsi="PT Astra Serif"/>
          <w:color w:val="000000"/>
          <w:sz w:val="28"/>
          <w:szCs w:val="28"/>
        </w:rPr>
        <w:t>Программы в течение 2019 - 2024 годов</w:t>
      </w:r>
      <w:r w:rsidRPr="00833211">
        <w:rPr>
          <w:rFonts w:ascii="PT Astra Serif" w:hAnsi="PT Astra Serif"/>
          <w:sz w:val="28"/>
          <w:szCs w:val="28"/>
        </w:rPr>
        <w:t xml:space="preserve"> составляет</w:t>
      </w:r>
      <w:r w:rsidRPr="00833211">
        <w:rPr>
          <w:rFonts w:ascii="PT Astra Serif" w:hAnsi="PT Astra Serif"/>
          <w:i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12798,0976</w:t>
      </w:r>
      <w:r w:rsidRPr="0083321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 xml:space="preserve">тыс. рублей, в том числе:  </w:t>
      </w:r>
    </w:p>
    <w:p w:rsidR="00D71B34" w:rsidRPr="00833211" w:rsidRDefault="00D71B34" w:rsidP="00D71B34">
      <w:pPr>
        <w:pStyle w:val="affb"/>
        <w:widowControl w:val="0"/>
        <w:ind w:firstLine="709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2019 год -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570,3975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рублей;</w:t>
      </w:r>
    </w:p>
    <w:p w:rsidR="00D71B34" w:rsidRPr="00833211" w:rsidRDefault="00D71B34" w:rsidP="00D71B34">
      <w:pPr>
        <w:pStyle w:val="affb"/>
        <w:widowControl w:val="0"/>
        <w:ind w:firstLine="709"/>
        <w:rPr>
          <w:rFonts w:ascii="PT Astra Serif" w:hAnsi="PT Astra Serif"/>
          <w:b/>
          <w:i/>
          <w:color w:val="FF0000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2020 год -</w:t>
      </w:r>
      <w:r w:rsidRPr="0083321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816,9995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рублей;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lastRenderedPageBreak/>
        <w:t>2021 год -</w:t>
      </w:r>
      <w:r w:rsidRPr="00833211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3130,40061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рублей;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2022 год -</w:t>
      </w:r>
      <w:r w:rsidRPr="00833211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4554,30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рублей;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2023 год -</w:t>
      </w:r>
      <w:r w:rsidRPr="00833211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784,00</w:t>
      </w:r>
      <w:r w:rsidRPr="00833211">
        <w:rPr>
          <w:rFonts w:ascii="PT Astra Serif" w:hAnsi="PT Astra Serif"/>
          <w:b/>
          <w:bCs/>
          <w:sz w:val="17"/>
          <w:szCs w:val="17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рублей;</w:t>
      </w:r>
    </w:p>
    <w:p w:rsidR="00D71B34" w:rsidRPr="00833211" w:rsidRDefault="00D71B34" w:rsidP="00D71B34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2024 год -</w:t>
      </w:r>
      <w:r w:rsidRPr="00833211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bCs/>
          <w:sz w:val="28"/>
          <w:szCs w:val="28"/>
        </w:rPr>
        <w:t>2942,00</w:t>
      </w:r>
      <w:r w:rsidRPr="00833211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833211">
        <w:rPr>
          <w:rFonts w:ascii="PT Astra Serif" w:hAnsi="PT Astra Serif"/>
          <w:sz w:val="28"/>
          <w:szCs w:val="28"/>
        </w:rPr>
        <w:t>тыс. рублей»;</w:t>
      </w:r>
    </w:p>
    <w:p w:rsidR="00D71B34" w:rsidRPr="00833211" w:rsidRDefault="00D71B34" w:rsidP="00D71B34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3) Приложение № 1 к Программе изложить в следующей редакции:</w:t>
      </w:r>
    </w:p>
    <w:p w:rsidR="00D71B34" w:rsidRPr="00833211" w:rsidRDefault="00D71B34" w:rsidP="00D71B34">
      <w:pPr>
        <w:pStyle w:val="affb"/>
        <w:jc w:val="right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b/>
          <w:sz w:val="28"/>
          <w:szCs w:val="28"/>
        </w:rPr>
        <w:t>«</w:t>
      </w:r>
      <w:r w:rsidRPr="00833211">
        <w:rPr>
          <w:rFonts w:ascii="PT Astra Serif" w:hAnsi="PT Astra Serif"/>
          <w:sz w:val="28"/>
          <w:szCs w:val="28"/>
        </w:rPr>
        <w:t>Приложение № 1</w:t>
      </w:r>
    </w:p>
    <w:p w:rsidR="00D71B34" w:rsidRPr="00833211" w:rsidRDefault="00D71B34" w:rsidP="00D71B34">
      <w:pPr>
        <w:pStyle w:val="affb"/>
        <w:jc w:val="right"/>
        <w:rPr>
          <w:rFonts w:ascii="PT Astra Serif" w:hAnsi="PT Astra Serif"/>
          <w:sz w:val="28"/>
          <w:szCs w:val="28"/>
        </w:rPr>
      </w:pPr>
      <w:r w:rsidRPr="00833211">
        <w:rPr>
          <w:rFonts w:ascii="PT Astra Serif" w:hAnsi="PT Astra Serif"/>
          <w:sz w:val="28"/>
          <w:szCs w:val="28"/>
        </w:rPr>
        <w:t>к Программе</w:t>
      </w:r>
    </w:p>
    <w:p w:rsidR="00D71B34" w:rsidRPr="00833211" w:rsidRDefault="00D71B34" w:rsidP="00D71B34">
      <w:pPr>
        <w:rPr>
          <w:rFonts w:ascii="PT Astra Serif" w:hAnsi="PT Astra Serif"/>
          <w:b/>
          <w:sz w:val="28"/>
          <w:szCs w:val="28"/>
        </w:rPr>
      </w:pPr>
    </w:p>
    <w:p w:rsidR="00D71B34" w:rsidRPr="00833211" w:rsidRDefault="00D71B34" w:rsidP="00D71B34">
      <w:pPr>
        <w:jc w:val="center"/>
        <w:rPr>
          <w:rFonts w:ascii="PT Astra Serif" w:hAnsi="PT Astra Serif"/>
          <w:b/>
          <w:sz w:val="28"/>
          <w:szCs w:val="28"/>
        </w:rPr>
      </w:pPr>
      <w:r w:rsidRPr="00833211">
        <w:rPr>
          <w:rFonts w:ascii="PT Astra Serif" w:hAnsi="PT Astra Serif"/>
          <w:b/>
          <w:sz w:val="28"/>
          <w:szCs w:val="28"/>
        </w:rPr>
        <w:t>ЦЕЛЕВЫЕ ИНДИКАТОРЫ</w:t>
      </w:r>
    </w:p>
    <w:p w:rsidR="00D71B34" w:rsidRPr="00833211" w:rsidRDefault="00D71B34" w:rsidP="00D71B34">
      <w:pPr>
        <w:jc w:val="center"/>
        <w:rPr>
          <w:rFonts w:ascii="PT Astra Serif" w:hAnsi="PT Astra Serif"/>
          <w:b/>
          <w:sz w:val="28"/>
          <w:szCs w:val="28"/>
        </w:rPr>
      </w:pPr>
      <w:r w:rsidRPr="00833211">
        <w:rPr>
          <w:rFonts w:ascii="PT Astra Serif" w:hAnsi="PT Astra Serif"/>
          <w:b/>
          <w:sz w:val="28"/>
          <w:szCs w:val="28"/>
        </w:rPr>
        <w:t>реализации Программы</w:t>
      </w:r>
    </w:p>
    <w:p w:rsidR="00D71B34" w:rsidRPr="00833211" w:rsidRDefault="00D71B34" w:rsidP="00D71B3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993"/>
        <w:gridCol w:w="850"/>
        <w:gridCol w:w="851"/>
        <w:gridCol w:w="708"/>
        <w:gridCol w:w="709"/>
        <w:gridCol w:w="851"/>
        <w:gridCol w:w="707"/>
      </w:tblGrid>
      <w:tr w:rsidR="00D71B34" w:rsidRPr="00833211" w:rsidTr="00D71B34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B34" w:rsidRPr="00833211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321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71B34" w:rsidRPr="00833211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33211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833211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B34" w:rsidRPr="00833211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3211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</w:p>
          <w:p w:rsidR="00D71B34" w:rsidRPr="00833211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3211">
              <w:rPr>
                <w:rFonts w:ascii="PT Astra Serif" w:hAnsi="PT Astra Serif"/>
                <w:sz w:val="22"/>
                <w:szCs w:val="22"/>
              </w:rPr>
              <w:t>целевого индикатора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833211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3211">
              <w:rPr>
                <w:rFonts w:ascii="PT Astra Serif" w:hAnsi="PT Astra Serif"/>
                <w:sz w:val="22"/>
                <w:szCs w:val="22"/>
              </w:rPr>
              <w:t>Значение целевого индикатора</w:t>
            </w:r>
          </w:p>
        </w:tc>
      </w:tr>
      <w:tr w:rsidR="00D71B34" w:rsidTr="00D71B34">
        <w:trPr>
          <w:trHeight w:val="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B34" w:rsidRDefault="00D71B3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B34" w:rsidRDefault="00D71B3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Базовое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</w:tr>
      <w:tr w:rsidR="00D71B34" w:rsidTr="00D71B3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отремонтированных зданий муниципальных учреждений культуры,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D71B34" w:rsidTr="00D71B3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технически переоснащённых муниципальных учреждений культуры,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</w:tr>
      <w:tr w:rsidR="00D71B34" w:rsidTr="00D71B3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библиотек, подключённых к сети Интернет,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71B34" w:rsidTr="00D71B3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модельных муниципальных библиотек,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Default="00D71B3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</w:tbl>
    <w:p w:rsidR="00D71B34" w:rsidRDefault="00833211" w:rsidP="00D71B34">
      <w:pPr>
        <w:pStyle w:val="affb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="00D71B34">
        <w:rPr>
          <w:rFonts w:ascii="PT Astra Serif" w:hAnsi="PT Astra Serif"/>
          <w:sz w:val="28"/>
          <w:szCs w:val="28"/>
        </w:rPr>
        <w:t>________»;</w:t>
      </w:r>
    </w:p>
    <w:p w:rsidR="00D71B34" w:rsidRDefault="00D71B34" w:rsidP="00D71B34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Приложение № 2 к Программе изложить в следующей редакции:</w:t>
      </w:r>
      <w:bookmarkEnd w:id="0"/>
      <w:bookmarkEnd w:id="1"/>
      <w:bookmarkEnd w:id="2"/>
      <w:bookmarkEnd w:id="3"/>
      <w:bookmarkEnd w:id="4"/>
    </w:p>
    <w:p w:rsidR="00D71B34" w:rsidRDefault="00D71B34" w:rsidP="00D71B34">
      <w:pPr>
        <w:rPr>
          <w:color w:val="000000"/>
          <w:sz w:val="28"/>
          <w:szCs w:val="28"/>
        </w:rPr>
        <w:sectPr w:rsidR="00D71B34">
          <w:pgSz w:w="11906" w:h="16838"/>
          <w:pgMar w:top="907" w:right="567" w:bottom="907" w:left="1701" w:header="0" w:footer="510" w:gutter="0"/>
          <w:cols w:space="720"/>
        </w:sectPr>
      </w:pPr>
    </w:p>
    <w:p w:rsidR="00D71B34" w:rsidRDefault="00D71B34" w:rsidP="00D71B34">
      <w:pPr>
        <w:pStyle w:val="affb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lastRenderedPageBreak/>
        <w:t>«Приложение № 2</w:t>
      </w:r>
    </w:p>
    <w:p w:rsidR="00D71B34" w:rsidRDefault="00D71B34" w:rsidP="00D71B34">
      <w:pPr>
        <w:pStyle w:val="af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Программе</w:t>
      </w:r>
    </w:p>
    <w:p w:rsidR="00D71B34" w:rsidRDefault="00D71B34" w:rsidP="00D71B34">
      <w:pPr>
        <w:pStyle w:val="affb"/>
        <w:rPr>
          <w:rFonts w:ascii="Times New Roman" w:hAnsi="Times New Roman"/>
          <w:sz w:val="28"/>
          <w:szCs w:val="28"/>
        </w:rPr>
      </w:pPr>
    </w:p>
    <w:p w:rsidR="00D71B34" w:rsidRDefault="00D71B34" w:rsidP="00D71B34">
      <w:pPr>
        <w:pStyle w:val="affb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Мероприятия Программы</w:t>
      </w:r>
    </w:p>
    <w:p w:rsidR="00D71B34" w:rsidRDefault="00D71B34" w:rsidP="00D71B34">
      <w:pPr>
        <w:pStyle w:val="affb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403"/>
        <w:gridCol w:w="284"/>
        <w:gridCol w:w="1701"/>
        <w:gridCol w:w="142"/>
        <w:gridCol w:w="283"/>
        <w:gridCol w:w="1843"/>
        <w:gridCol w:w="850"/>
        <w:gridCol w:w="142"/>
        <w:gridCol w:w="709"/>
        <w:gridCol w:w="142"/>
        <w:gridCol w:w="992"/>
        <w:gridCol w:w="142"/>
        <w:gridCol w:w="850"/>
        <w:gridCol w:w="851"/>
        <w:gridCol w:w="850"/>
        <w:gridCol w:w="1276"/>
      </w:tblGrid>
      <w:tr w:rsidR="00D71B34" w:rsidTr="00D71B34">
        <w:trPr>
          <w:trHeight w:val="5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gramStart"/>
            <w:r w:rsidRPr="00D71B34"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 w:rsidRPr="00D71B34"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учреждения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Реализация Программы по годам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(тыс. рублей)</w:t>
            </w:r>
          </w:p>
        </w:tc>
      </w:tr>
      <w:tr w:rsidR="00D71B34" w:rsidTr="0050738D">
        <w:trPr>
          <w:trHeight w:val="44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34" w:rsidRPr="00D71B34" w:rsidRDefault="00D71B34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34" w:rsidRPr="00D71B34" w:rsidRDefault="00D71B34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34" w:rsidRPr="00D71B34" w:rsidRDefault="00D71B34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B34" w:rsidRPr="00D71B34" w:rsidRDefault="00D71B34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  <w:b/>
              </w:rPr>
            </w:pPr>
            <w:r w:rsidRPr="00D71B34">
              <w:rPr>
                <w:rFonts w:ascii="PT Astra Serif" w:hAnsi="PT Astra Serif"/>
                <w:b/>
              </w:rPr>
              <w:t xml:space="preserve">2019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  <w:b/>
              </w:rPr>
            </w:pPr>
            <w:r w:rsidRPr="00D71B34">
              <w:rPr>
                <w:rFonts w:ascii="PT Astra Serif" w:hAnsi="PT Astra Serif"/>
                <w:b/>
              </w:rPr>
              <w:t xml:space="preserve">2020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  <w:b/>
              </w:rPr>
            </w:pPr>
            <w:r w:rsidRPr="00D71B34">
              <w:rPr>
                <w:rFonts w:ascii="PT Astra Serif" w:hAnsi="PT Astra Serif"/>
                <w:b/>
              </w:rPr>
              <w:t xml:space="preserve">2021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</w:tr>
      <w:tr w:rsidR="00D71B34" w:rsidTr="00D71B34">
        <w:trPr>
          <w:trHeight w:val="287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76436F">
            <w:pPr>
              <w:pStyle w:val="affb"/>
              <w:numPr>
                <w:ilvl w:val="0"/>
                <w:numId w:val="25"/>
              </w:num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5" w:name="_GoBack"/>
            <w:bookmarkEnd w:id="5"/>
            <w:r w:rsidRPr="00D71B3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Мероприятия, направленные на решение </w:t>
            </w:r>
            <w:proofErr w:type="gramStart"/>
            <w:r w:rsidRPr="00D71B34">
              <w:rPr>
                <w:rFonts w:ascii="PT Astra Serif" w:hAnsi="PT Astra Serif"/>
                <w:b/>
                <w:bCs/>
                <w:sz w:val="20"/>
                <w:szCs w:val="20"/>
              </w:rPr>
              <w:t>проблемы неудовлетворительного технического состояния зданий муниципальных учреждений культуры</w:t>
            </w:r>
            <w:proofErr w:type="gramEnd"/>
            <w:r w:rsidRPr="00D71B34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 проблемы несоответствия технического оснащения муниципальных учреждений культуры современным требованиям </w:t>
            </w:r>
          </w:p>
        </w:tc>
      </w:tr>
      <w:tr w:rsidR="00D71B34" w:rsidTr="002E57BF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Текущий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 ремонт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«Радищевский район» Ульяновской области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(далее - Бюджет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500,00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3379,00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4379,00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ремонт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218,93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1218,93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Радищевская центральная детская библиотека муниципального казённого учреждения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ремонт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574,03787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574,03787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Радищевская центральная библиотека имени А.Н.Радищева муниципального казённого учреждения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Текущий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 ремонт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201,01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950,00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1151,01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Текущий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 ремонт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340,80961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425,80961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краеведческий музей» муниципального образования «Радищевский район» Ульяновской области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Содержание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67,447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81,651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2E57BF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125,4</w:t>
            </w:r>
            <w:r w:rsidR="00D71B34" w:rsidRPr="00D71B3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2E57BF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391,1</w:t>
            </w:r>
            <w:r w:rsidR="00D71B34" w:rsidRPr="00D71B34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Радищевская центральная детская библиотека муниципального казённого учреждения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675,96213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675,96213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Радищевская центральная библиотека имени А.Н.Радищева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казённого учреждения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Укрепление материально-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 xml:space="preserve">Бюджет муниципального </w:t>
            </w:r>
            <w:r w:rsidRPr="00D71B34">
              <w:rPr>
                <w:rFonts w:ascii="PT Astra Serif" w:hAnsi="PT Astra Serif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краеведческий музей»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164,00 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Дмитриевский сельский Дом культуры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35,00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Софьинский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40,00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Волчанский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96,00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96,00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Кубринский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сельский Дом культуры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55,00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Октябрьский сельский Дом культуры – филиал муниципального учреждения культуры «Радищевский районный Дом культуры»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100,00 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Новодмитриевский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55,00</w:t>
            </w:r>
          </w:p>
        </w:tc>
      </w:tr>
      <w:tr w:rsidR="00D71B34" w:rsidTr="002E57BF">
        <w:trPr>
          <w:trHeight w:val="13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Адоевщинский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Соловчихинский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65,00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Верхнемазинский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«Радищевская детская школа искусств»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530,00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Муниципальное казённое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Подключение сельских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библиотек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к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 xml:space="preserve">Бюджет </w:t>
            </w:r>
            <w:r w:rsidRPr="00D71B34"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>12,9225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ind w:left="-57" w:right="-57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13,1625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ind w:left="-57" w:right="-57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26,085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7,475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127,475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Обеспечение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расходных обязательств,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71B34">
              <w:rPr>
                <w:rFonts w:ascii="PT Astra Serif" w:hAnsi="PT Astra Serif"/>
              </w:rPr>
              <w:t>связанных</w:t>
            </w:r>
            <w:proofErr w:type="gramEnd"/>
            <w:r w:rsidRPr="00D71B34"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Обеспечение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расходных обязательств,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71B34">
              <w:rPr>
                <w:rFonts w:ascii="PT Astra Serif" w:hAnsi="PT Astra Serif"/>
              </w:rPr>
              <w:t>связанных</w:t>
            </w:r>
            <w:proofErr w:type="gramEnd"/>
            <w:r w:rsidRPr="00D71B34"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75,00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Обеспечение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расходных обязательств,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71B34">
              <w:rPr>
                <w:rFonts w:ascii="PT Astra Serif" w:hAnsi="PT Astra Serif"/>
              </w:rPr>
              <w:t>связанных</w:t>
            </w:r>
            <w:proofErr w:type="gramEnd"/>
            <w:r w:rsidRPr="00D71B34"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2E57BF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</w:t>
            </w:r>
            <w:r w:rsidR="002E57BF">
              <w:rPr>
                <w:rFonts w:ascii="PT Astra Serif" w:hAnsi="PT Astra Serif"/>
                <w:sz w:val="20"/>
                <w:szCs w:val="20"/>
              </w:rPr>
              <w:t>6</w:t>
            </w:r>
            <w:r w:rsidRPr="00D71B34">
              <w:rPr>
                <w:rFonts w:ascii="PT Astra Serif" w:hAnsi="PT Astra Serif"/>
                <w:sz w:val="20"/>
                <w:szCs w:val="20"/>
              </w:rPr>
              <w:t>,</w:t>
            </w:r>
            <w:r w:rsidR="002E57BF">
              <w:rPr>
                <w:rFonts w:ascii="PT Astra Serif" w:hAnsi="PT Astra Serif"/>
                <w:sz w:val="20"/>
                <w:szCs w:val="20"/>
              </w:rPr>
              <w:t>1</w:t>
            </w:r>
            <w:r w:rsidRPr="00D71B3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2E57BF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7</w:t>
            </w:r>
            <w:r w:rsidR="002E57BF">
              <w:rPr>
                <w:rFonts w:ascii="PT Astra Serif" w:hAnsi="PT Astra Serif"/>
                <w:sz w:val="20"/>
                <w:szCs w:val="20"/>
              </w:rPr>
              <w:t>7</w:t>
            </w:r>
            <w:r w:rsidRPr="00D71B34">
              <w:rPr>
                <w:rFonts w:ascii="PT Astra Serif" w:hAnsi="PT Astra Serif"/>
                <w:sz w:val="20"/>
                <w:szCs w:val="20"/>
              </w:rPr>
              <w:t>,</w:t>
            </w:r>
            <w:r w:rsidR="002E57BF">
              <w:rPr>
                <w:rFonts w:ascii="PT Astra Serif" w:hAnsi="PT Astra Serif"/>
                <w:sz w:val="20"/>
                <w:szCs w:val="20"/>
              </w:rPr>
              <w:t>2</w:t>
            </w:r>
            <w:r w:rsidRPr="00D71B3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1.27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Разработка 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71B34">
              <w:rPr>
                <w:rFonts w:ascii="PT Astra Serif" w:hAnsi="PT Astra Serif"/>
              </w:rPr>
              <w:t>дизайн-проекта</w:t>
            </w:r>
            <w:proofErr w:type="gramEnd"/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 для участия Радищевской центральной библиотеки имени А.Н.Радищева и Радищевской центральной детской библиотеки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 в конкурсном </w:t>
            </w:r>
          </w:p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71B34">
              <w:rPr>
                <w:rFonts w:ascii="PT Astra Serif" w:hAnsi="PT Astra Serif"/>
              </w:rPr>
              <w:lastRenderedPageBreak/>
              <w:t>отборе</w:t>
            </w:r>
            <w:proofErr w:type="gramEnd"/>
            <w:r w:rsidRPr="00D71B34">
              <w:rPr>
                <w:rFonts w:ascii="PT Astra Serif" w:hAnsi="PT Astra Serif"/>
              </w:rPr>
              <w:t xml:space="preserve">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518,40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518,40</w:t>
            </w:r>
          </w:p>
        </w:tc>
      </w:tr>
      <w:tr w:rsidR="00D71B34" w:rsidTr="00D71B34">
        <w:trPr>
          <w:trHeight w:val="2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D71B34">
            <w:pPr>
              <w:pStyle w:val="affb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 xml:space="preserve">Мероприятия, направленные на </w:t>
            </w:r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создание и продвижение на </w:t>
            </w:r>
            <w:r w:rsidRPr="00D71B3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областном и межрегиональном уровнях</w:t>
            </w:r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 конкурентоспособных</w:t>
            </w:r>
          </w:p>
          <w:p w:rsidR="00D71B34" w:rsidRPr="00D71B34" w:rsidRDefault="00D71B34">
            <w:pPr>
              <w:pStyle w:val="affb"/>
              <w:ind w:left="72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культурных продуктов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Радищевского района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Подготовка и проведение на территории муниципального образования </w:t>
            </w:r>
            <w:r w:rsidRPr="00D71B34">
              <w:rPr>
                <w:rFonts w:ascii="PT Astra Serif" w:hAnsi="PT Astra Serif"/>
                <w:color w:val="000000"/>
              </w:rPr>
              <w:t>мероприятий областного и межрегионального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340,00</w:t>
            </w:r>
          </w:p>
        </w:tc>
      </w:tr>
      <w:tr w:rsidR="00D71B34" w:rsidTr="00D71B34">
        <w:trPr>
          <w:trHeight w:val="2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50738D" w:rsidRDefault="00D71B34" w:rsidP="0050738D">
            <w:pPr>
              <w:pStyle w:val="affb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Мероприятия, направленные на развитие </w:t>
            </w:r>
            <w:proofErr w:type="spellStart"/>
            <w:r w:rsidRPr="00D71B34">
              <w:rPr>
                <w:rFonts w:ascii="PT Astra Serif" w:hAnsi="PT Astra Serif"/>
                <w:b/>
                <w:sz w:val="20"/>
                <w:szCs w:val="20"/>
              </w:rPr>
              <w:t>волонтёрства</w:t>
            </w:r>
            <w:proofErr w:type="spellEnd"/>
            <w:r w:rsidRPr="00D71B34">
              <w:rPr>
                <w:rFonts w:ascii="PT Astra Serif" w:hAnsi="PT Astra Serif"/>
                <w:b/>
                <w:sz w:val="20"/>
                <w:szCs w:val="20"/>
              </w:rPr>
              <w:t xml:space="preserve"> в сфере культуры</w:t>
            </w:r>
            <w:r w:rsidR="0050738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0738D">
              <w:rPr>
                <w:rFonts w:ascii="PT Astra Serif" w:hAnsi="PT Astra Serif"/>
                <w:b/>
                <w:sz w:val="20"/>
                <w:szCs w:val="20"/>
              </w:rPr>
              <w:t>муниципального образования «Радищевский район» Ульяновской области</w:t>
            </w:r>
          </w:p>
        </w:tc>
      </w:tr>
      <w:tr w:rsidR="00D71B34" w:rsidTr="0050738D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Привлечение</w:t>
            </w:r>
          </w:p>
          <w:p w:rsidR="00D71B34" w:rsidRPr="00D71B34" w:rsidRDefault="00D71B34" w:rsidP="0050738D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 к работе в библиотеках муниципального образования «Радищевский район» Ульяновской области волонтёров из числа детей</w:t>
            </w:r>
            <w:r w:rsidR="0050738D">
              <w:rPr>
                <w:rFonts w:ascii="PT Astra Serif" w:hAnsi="PT Astra Serif"/>
              </w:rPr>
              <w:t xml:space="preserve"> </w:t>
            </w:r>
            <w:r w:rsidRPr="00D71B34">
              <w:rPr>
                <w:rFonts w:ascii="PT Astra Serif" w:hAnsi="PT Astra Serif"/>
              </w:rPr>
              <w:t xml:space="preserve"> и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30,80</w:t>
            </w:r>
          </w:p>
        </w:tc>
      </w:tr>
      <w:tr w:rsidR="00D71B34" w:rsidTr="00D71B34">
        <w:trPr>
          <w:trHeight w:val="2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D" w:rsidRDefault="00D71B34" w:rsidP="0050738D">
            <w:pPr>
              <w:pStyle w:val="affb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Мероприятия, направленные на продвижение чтения и поддержку книгоиздания</w:t>
            </w:r>
            <w:r w:rsidR="0050738D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0738D">
              <w:rPr>
                <w:rFonts w:ascii="PT Astra Serif" w:hAnsi="PT Astra Serif"/>
                <w:b/>
                <w:sz w:val="20"/>
                <w:szCs w:val="20"/>
              </w:rPr>
              <w:t xml:space="preserve">на территории муниципального образования </w:t>
            </w:r>
          </w:p>
          <w:p w:rsidR="00D71B34" w:rsidRPr="0050738D" w:rsidRDefault="00D71B34" w:rsidP="0050738D">
            <w:pPr>
              <w:pStyle w:val="affb"/>
              <w:ind w:left="72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0738D">
              <w:rPr>
                <w:rFonts w:ascii="PT Astra Serif" w:hAnsi="PT Astra Serif"/>
                <w:b/>
                <w:sz w:val="20"/>
                <w:szCs w:val="20"/>
              </w:rPr>
              <w:t>«Радищевский район» Ульяновской области</w:t>
            </w:r>
          </w:p>
        </w:tc>
      </w:tr>
      <w:tr w:rsidR="00D71B34" w:rsidTr="0050738D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Издание книг местных поэтов</w:t>
            </w:r>
          </w:p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 и краеведов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64,40</w:t>
            </w:r>
          </w:p>
        </w:tc>
      </w:tr>
      <w:tr w:rsidR="00D71B34" w:rsidTr="00D71B34">
        <w:trPr>
          <w:trHeight w:val="2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D71B34">
            <w:pPr>
              <w:pStyle w:val="affb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Мероприятия, направленные на поддержку инициативных работников и творческих коллективов</w:t>
            </w:r>
          </w:p>
          <w:p w:rsidR="00D71B34" w:rsidRPr="00D71B34" w:rsidRDefault="00D71B34">
            <w:pPr>
              <w:pStyle w:val="affb"/>
              <w:ind w:left="72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муниципальных учреждений культуры муниципального образования «Радищевский район» Ульяновской области</w:t>
            </w:r>
          </w:p>
        </w:tc>
      </w:tr>
      <w:tr w:rsidR="00D71B34" w:rsidTr="0050738D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Муниципальное учреждение культуры «Радищевский районный Дом культуры» муниципального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«Радищевский район» Ульяновской области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«Октябрьская детская школа искусств»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 xml:space="preserve">Приобретение сценических костюмов и обуви для участников </w:t>
            </w:r>
            <w:r w:rsidRPr="00D71B34">
              <w:rPr>
                <w:rFonts w:ascii="PT Astra Serif" w:hAnsi="PT Astra Serif"/>
              </w:rPr>
              <w:lastRenderedPageBreak/>
              <w:t xml:space="preserve">творческих коллективов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175,00</w:t>
            </w:r>
          </w:p>
        </w:tc>
      </w:tr>
      <w:tr w:rsidR="00D71B34" w:rsidTr="0050738D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 w:rsidRPr="00D71B34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D71B34"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Обеспечение расходных обязательств, связанных с предоставлением денежных поощрений лучшим работникам муниципальных учреждений культуры, находящихся на территориях сельских поселений муниципального образования «Радищевский район» </w:t>
            </w:r>
          </w:p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</w:tr>
      <w:tr w:rsidR="00D71B34" w:rsidTr="0050738D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5.3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Обеспечение расходных обязательств, связанных с предоставлением денежных поощрений лучшим работникам муниципальных учреждений культуры, находящихся на территориях сельских поселений муниципального образования «Радищевский район» </w:t>
            </w:r>
          </w:p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</w:tr>
      <w:tr w:rsidR="00D71B34" w:rsidTr="00D71B34">
        <w:trPr>
          <w:trHeight w:val="2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D71B34">
            <w:pPr>
              <w:pStyle w:val="affb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sz w:val="20"/>
                <w:szCs w:val="20"/>
              </w:rPr>
              <w:t>Иные мероприятия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</w:t>
            </w: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учреждение дополнительного образования «Радищевская детская школа искусств»</w:t>
            </w: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 xml:space="preserve">Прохождение </w:t>
            </w:r>
            <w:r w:rsidRPr="00D71B34">
              <w:rPr>
                <w:rFonts w:ascii="PT Astra Serif" w:hAnsi="PT Astra Serif"/>
              </w:rPr>
              <w:lastRenderedPageBreak/>
              <w:t>педагогическими работниками медицинского осмотра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lastRenderedPageBreak/>
              <w:t xml:space="preserve">Бюджет </w:t>
            </w:r>
            <w:r w:rsidRPr="00D71B34"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19,79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19,79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71B34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6.2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Изготовление таблички на памятник Д.В.Давыдову</w:t>
            </w:r>
          </w:p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 xml:space="preserve"> в селе </w:t>
            </w:r>
            <w:proofErr w:type="gramStart"/>
            <w:r w:rsidRPr="00D71B34">
              <w:rPr>
                <w:rFonts w:ascii="PT Astra Serif" w:hAnsi="PT Astra Serif"/>
              </w:rPr>
              <w:t>Верхняя</w:t>
            </w:r>
            <w:proofErr w:type="gramEnd"/>
            <w:r w:rsidRPr="00D71B34">
              <w:rPr>
                <w:rFonts w:ascii="PT Astra Serif" w:hAnsi="PT Astra Serif"/>
              </w:rPr>
              <w:t xml:space="preserve"> Маза Радищевского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jc w:val="center"/>
              <w:rPr>
                <w:rFonts w:ascii="PT Astra Serif" w:hAnsi="PT Astra Serif"/>
              </w:rPr>
            </w:pPr>
            <w:r w:rsidRPr="00D71B34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71B34">
              <w:rPr>
                <w:rFonts w:ascii="PT Astra Serif" w:hAnsi="PT Astra Serif"/>
                <w:sz w:val="20"/>
                <w:szCs w:val="20"/>
              </w:rPr>
              <w:t>38,0</w:t>
            </w:r>
          </w:p>
        </w:tc>
      </w:tr>
      <w:tr w:rsidR="00D71B34" w:rsidTr="002E57B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D71B34" w:rsidRDefault="00D71B34" w:rsidP="0050738D">
            <w:pPr>
              <w:pStyle w:val="affb"/>
              <w:rPr>
                <w:rFonts w:ascii="PT Astra Serif" w:hAnsi="PT Astra Serif"/>
                <w:b/>
                <w:sz w:val="20"/>
                <w:szCs w:val="20"/>
              </w:rPr>
            </w:pPr>
            <w:r w:rsidRPr="00D71B34">
              <w:rPr>
                <w:rFonts w:ascii="PT Astra Serif" w:hAnsi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34" w:rsidRPr="00D71B34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570,3975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816,9995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3130,40061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4554,30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784,00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2942,00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34" w:rsidRPr="002E57BF" w:rsidRDefault="00D71B34" w:rsidP="0050738D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2E57BF">
              <w:rPr>
                <w:rFonts w:ascii="PT Astra Serif" w:hAnsi="PT Astra Serif"/>
                <w:b/>
                <w:bCs/>
                <w:sz w:val="16"/>
                <w:szCs w:val="16"/>
              </w:rPr>
              <w:t>12798,0976</w:t>
            </w:r>
          </w:p>
        </w:tc>
      </w:tr>
    </w:tbl>
    <w:p w:rsidR="00D71B34" w:rsidRPr="0050738D" w:rsidRDefault="0050738D" w:rsidP="0050738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</w:t>
      </w:r>
      <w:r w:rsidR="00D71B34" w:rsidRPr="0050738D">
        <w:rPr>
          <w:rFonts w:ascii="PT Astra Serif" w:hAnsi="PT Astra Serif"/>
          <w:b/>
          <w:sz w:val="28"/>
          <w:szCs w:val="28"/>
        </w:rPr>
        <w:t>____</w:t>
      </w:r>
      <w:r w:rsidR="00D71B34" w:rsidRPr="0050738D">
        <w:rPr>
          <w:rFonts w:ascii="PT Astra Serif" w:hAnsi="PT Astra Serif"/>
          <w:color w:val="000000"/>
          <w:sz w:val="28"/>
          <w:szCs w:val="28"/>
        </w:rPr>
        <w:t>».</w:t>
      </w:r>
    </w:p>
    <w:p w:rsidR="00D71B34" w:rsidRDefault="00D71B34" w:rsidP="00D71B34">
      <w:pPr>
        <w:rPr>
          <w:sz w:val="28"/>
          <w:szCs w:val="28"/>
        </w:rPr>
        <w:sectPr w:rsidR="00D71B34" w:rsidSect="0050738D">
          <w:pgSz w:w="16838" w:h="11906" w:orient="landscape"/>
          <w:pgMar w:top="1588" w:right="678" w:bottom="567" w:left="1077" w:header="0" w:footer="510" w:gutter="0"/>
          <w:cols w:space="720"/>
        </w:sectPr>
      </w:pPr>
    </w:p>
    <w:p w:rsidR="00D71B34" w:rsidRPr="0050738D" w:rsidRDefault="00D71B34" w:rsidP="005073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738D">
        <w:rPr>
          <w:rFonts w:ascii="PT Astra Serif" w:hAnsi="PT Astra Serif"/>
          <w:sz w:val="28"/>
          <w:szCs w:val="28"/>
        </w:rPr>
        <w:lastRenderedPageBreak/>
        <w:t xml:space="preserve">2. Признать утратившим силу постановление Администрации муниципального образования «Радищевский район» Ульяновской области от 17.05.2022 № 266 «О внесении изменений в постановление Администрации муниципального образования «Радищевский район» Ульяновской области от 19.12.2018 № 663». </w:t>
      </w:r>
    </w:p>
    <w:p w:rsidR="00D71B34" w:rsidRPr="0050738D" w:rsidRDefault="00D71B34" w:rsidP="005073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738D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опубликования. </w:t>
      </w:r>
    </w:p>
    <w:p w:rsidR="00D71B34" w:rsidRPr="0050738D" w:rsidRDefault="00D71B34" w:rsidP="0050738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1B34" w:rsidRPr="0050738D" w:rsidRDefault="00D71B34" w:rsidP="00D71B34">
      <w:pPr>
        <w:jc w:val="both"/>
        <w:rPr>
          <w:rFonts w:ascii="PT Astra Serif" w:hAnsi="PT Astra Serif"/>
          <w:sz w:val="28"/>
          <w:szCs w:val="28"/>
        </w:rPr>
      </w:pPr>
    </w:p>
    <w:p w:rsidR="00D71B34" w:rsidRPr="0050738D" w:rsidRDefault="00D71B34" w:rsidP="00D71B34">
      <w:pPr>
        <w:jc w:val="both"/>
        <w:rPr>
          <w:rFonts w:ascii="PT Astra Serif" w:hAnsi="PT Astra Serif"/>
          <w:sz w:val="28"/>
          <w:szCs w:val="28"/>
        </w:rPr>
      </w:pPr>
      <w:r w:rsidRPr="0050738D">
        <w:rPr>
          <w:rFonts w:ascii="PT Astra Serif" w:hAnsi="PT Astra Serif"/>
          <w:sz w:val="28"/>
          <w:szCs w:val="28"/>
        </w:rPr>
        <w:t>Глава Администрации                                                                          А.В.Белотелов</w:t>
      </w:r>
    </w:p>
    <w:p w:rsidR="00D71B34" w:rsidRPr="0050738D" w:rsidRDefault="00D71B34" w:rsidP="00D71B34">
      <w:pPr>
        <w:rPr>
          <w:rFonts w:ascii="PT Astra Serif" w:hAnsi="PT Astra Serif"/>
          <w:sz w:val="28"/>
          <w:szCs w:val="28"/>
        </w:rPr>
      </w:pPr>
    </w:p>
    <w:p w:rsidR="00D71B34" w:rsidRPr="0050738D" w:rsidRDefault="00D71B34" w:rsidP="00D71B34">
      <w:pPr>
        <w:jc w:val="both"/>
        <w:rPr>
          <w:rFonts w:ascii="PT Astra Serif" w:hAnsi="PT Astra Serif"/>
          <w:sz w:val="28"/>
          <w:szCs w:val="28"/>
        </w:rPr>
      </w:pPr>
    </w:p>
    <w:p w:rsidR="00D71B34" w:rsidRPr="0050738D" w:rsidRDefault="00D71B34" w:rsidP="00D71B34">
      <w:pPr>
        <w:jc w:val="both"/>
        <w:rPr>
          <w:rFonts w:ascii="PT Astra Serif" w:hAnsi="PT Astra Serif"/>
          <w:sz w:val="28"/>
          <w:szCs w:val="28"/>
        </w:rPr>
      </w:pPr>
    </w:p>
    <w:p w:rsidR="00B4276D" w:rsidRPr="0050738D" w:rsidRDefault="00B4276D" w:rsidP="00D917AE">
      <w:pPr>
        <w:pStyle w:val="23"/>
        <w:jc w:val="both"/>
        <w:rPr>
          <w:rFonts w:ascii="PT Astra Serif" w:hAnsi="PT Astra Serif"/>
          <w:b/>
          <w:sz w:val="24"/>
          <w:szCs w:val="24"/>
        </w:rPr>
      </w:pPr>
    </w:p>
    <w:sectPr w:rsidR="00B4276D" w:rsidRPr="0050738D" w:rsidSect="00B4276D">
      <w:pgSz w:w="11906" w:h="16838"/>
      <w:pgMar w:top="993" w:right="566" w:bottom="142" w:left="1701" w:header="709" w:footer="3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FD" w:rsidRDefault="007160FD">
      <w:r>
        <w:separator/>
      </w:r>
    </w:p>
  </w:endnote>
  <w:endnote w:type="continuationSeparator" w:id="0">
    <w:p w:rsidR="007160FD" w:rsidRDefault="0071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FD" w:rsidRDefault="007160FD">
      <w:r>
        <w:separator/>
      </w:r>
    </w:p>
  </w:footnote>
  <w:footnote w:type="continuationSeparator" w:id="0">
    <w:p w:rsidR="007160FD" w:rsidRDefault="0071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578FB"/>
    <w:multiLevelType w:val="hybridMultilevel"/>
    <w:tmpl w:val="7A16FB5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A1638"/>
    <w:multiLevelType w:val="hybridMultilevel"/>
    <w:tmpl w:val="2CF8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6D49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E57BF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0738D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60CD9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160FD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436F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211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AEE"/>
    <w:rsid w:val="00D04EFA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71B34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4B14-4DA0-4181-BC70-EAEC424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2</cp:revision>
  <cp:lastPrinted>2022-10-17T10:08:00Z</cp:lastPrinted>
  <dcterms:created xsi:type="dcterms:W3CDTF">2023-02-07T09:32:00Z</dcterms:created>
  <dcterms:modified xsi:type="dcterms:W3CDTF">2023-02-07T09:32:00Z</dcterms:modified>
</cp:coreProperties>
</file>