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95" w:rsidRPr="007218E1" w:rsidRDefault="001A3395" w:rsidP="001A3395">
      <w:pPr>
        <w:tabs>
          <w:tab w:val="left" w:pos="2436"/>
        </w:tabs>
        <w:spacing w:after="0" w:line="240" w:lineRule="auto"/>
        <w:jc w:val="center"/>
        <w:rPr>
          <w:rFonts w:ascii="PT Astra Serif" w:hAnsi="PT Astra Serif"/>
          <w:b/>
          <w:sz w:val="28"/>
          <w:szCs w:val="28"/>
        </w:rPr>
      </w:pPr>
      <w:r w:rsidRPr="007218E1">
        <w:rPr>
          <w:rFonts w:ascii="PT Astra Serif" w:hAnsi="PT Astra Serif"/>
          <w:b/>
          <w:sz w:val="28"/>
          <w:szCs w:val="28"/>
        </w:rPr>
        <w:t>ПРОТОКОЛ</w:t>
      </w:r>
    </w:p>
    <w:p w:rsidR="001A3395" w:rsidRPr="007218E1" w:rsidRDefault="001A3395" w:rsidP="001A3395">
      <w:pPr>
        <w:tabs>
          <w:tab w:val="left" w:pos="2436"/>
        </w:tabs>
        <w:spacing w:after="0" w:line="240" w:lineRule="auto"/>
        <w:jc w:val="center"/>
        <w:rPr>
          <w:rFonts w:ascii="PT Astra Serif" w:hAnsi="PT Astra Serif"/>
          <w:b/>
          <w:sz w:val="28"/>
          <w:szCs w:val="28"/>
        </w:rPr>
      </w:pPr>
      <w:r w:rsidRPr="007218E1">
        <w:rPr>
          <w:rFonts w:ascii="PT Astra Serif" w:hAnsi="PT Astra Serif"/>
          <w:b/>
          <w:sz w:val="28"/>
          <w:szCs w:val="28"/>
        </w:rPr>
        <w:t xml:space="preserve">заседания межведомственной комиссии по противодействию коррупции </w:t>
      </w:r>
    </w:p>
    <w:p w:rsidR="001A3395" w:rsidRPr="007218E1" w:rsidRDefault="001A3395" w:rsidP="001A3395">
      <w:pPr>
        <w:tabs>
          <w:tab w:val="left" w:pos="2436"/>
        </w:tabs>
        <w:spacing w:after="0" w:line="240" w:lineRule="auto"/>
        <w:jc w:val="center"/>
        <w:rPr>
          <w:rFonts w:ascii="PT Astra Serif" w:hAnsi="PT Astra Serif"/>
          <w:b/>
          <w:sz w:val="28"/>
          <w:szCs w:val="28"/>
        </w:rPr>
      </w:pPr>
      <w:r w:rsidRPr="007218E1">
        <w:rPr>
          <w:rFonts w:ascii="PT Astra Serif" w:hAnsi="PT Astra Serif"/>
          <w:b/>
          <w:sz w:val="28"/>
          <w:szCs w:val="28"/>
        </w:rPr>
        <w:t xml:space="preserve">в муниципальном образовании «Радищевский район» </w:t>
      </w:r>
    </w:p>
    <w:p w:rsidR="001A3395" w:rsidRPr="007218E1" w:rsidRDefault="001A3395" w:rsidP="001A3395">
      <w:pPr>
        <w:tabs>
          <w:tab w:val="left" w:pos="2436"/>
        </w:tabs>
        <w:spacing w:after="0" w:line="240" w:lineRule="auto"/>
        <w:jc w:val="center"/>
        <w:rPr>
          <w:rFonts w:ascii="PT Astra Serif" w:hAnsi="PT Astra Serif"/>
          <w:b/>
          <w:sz w:val="28"/>
          <w:szCs w:val="28"/>
        </w:rPr>
      </w:pPr>
      <w:r w:rsidRPr="007218E1">
        <w:rPr>
          <w:rFonts w:ascii="PT Astra Serif" w:hAnsi="PT Astra Serif"/>
          <w:b/>
          <w:sz w:val="28"/>
          <w:szCs w:val="28"/>
        </w:rPr>
        <w:t>Ульяновской области</w:t>
      </w:r>
    </w:p>
    <w:p w:rsidR="001A3395" w:rsidRPr="007218E1" w:rsidRDefault="001A3395" w:rsidP="001A3395">
      <w:pPr>
        <w:tabs>
          <w:tab w:val="left" w:pos="2436"/>
        </w:tabs>
        <w:spacing w:after="0" w:line="240" w:lineRule="auto"/>
        <w:jc w:val="center"/>
        <w:rPr>
          <w:rFonts w:ascii="PT Astra Serif" w:hAnsi="PT Astra Serif"/>
          <w:sz w:val="28"/>
          <w:szCs w:val="28"/>
        </w:rPr>
      </w:pPr>
    </w:p>
    <w:p w:rsidR="001A3395" w:rsidRPr="007218E1" w:rsidRDefault="001A3395" w:rsidP="001A3395">
      <w:pPr>
        <w:tabs>
          <w:tab w:val="left" w:pos="2436"/>
        </w:tabs>
        <w:spacing w:line="240" w:lineRule="auto"/>
        <w:jc w:val="center"/>
        <w:rPr>
          <w:rFonts w:ascii="PT Astra Serif" w:hAnsi="PT Astra Serif"/>
          <w:b/>
          <w:sz w:val="28"/>
          <w:szCs w:val="28"/>
        </w:rPr>
      </w:pPr>
      <w:proofErr w:type="spellStart"/>
      <w:r w:rsidRPr="007218E1">
        <w:rPr>
          <w:rFonts w:ascii="PT Astra Serif" w:hAnsi="PT Astra Serif"/>
          <w:b/>
          <w:sz w:val="28"/>
          <w:szCs w:val="28"/>
        </w:rPr>
        <w:t>р.п</w:t>
      </w:r>
      <w:proofErr w:type="spellEnd"/>
      <w:r w:rsidRPr="007218E1">
        <w:rPr>
          <w:rFonts w:ascii="PT Astra Serif" w:hAnsi="PT Astra Serif"/>
          <w:b/>
          <w:sz w:val="28"/>
          <w:szCs w:val="28"/>
        </w:rPr>
        <w:t>. Радищево</w:t>
      </w:r>
    </w:p>
    <w:p w:rsidR="001A3395" w:rsidRPr="007218E1" w:rsidRDefault="001A3395" w:rsidP="001A3395">
      <w:pPr>
        <w:tabs>
          <w:tab w:val="left" w:pos="2436"/>
        </w:tabs>
        <w:spacing w:line="240" w:lineRule="auto"/>
        <w:jc w:val="center"/>
        <w:rPr>
          <w:rFonts w:ascii="PT Astra Serif" w:hAnsi="PT Astra Serif"/>
          <w:b/>
          <w:sz w:val="28"/>
          <w:szCs w:val="28"/>
        </w:rPr>
      </w:pPr>
    </w:p>
    <w:p w:rsidR="001A3395" w:rsidRPr="007218E1" w:rsidRDefault="001A3395" w:rsidP="001A3395">
      <w:pPr>
        <w:tabs>
          <w:tab w:val="left" w:pos="2436"/>
        </w:tabs>
        <w:spacing w:line="240" w:lineRule="auto"/>
        <w:rPr>
          <w:rFonts w:ascii="PT Astra Serif" w:hAnsi="PT Astra Serif"/>
          <w:b/>
          <w:sz w:val="28"/>
          <w:szCs w:val="28"/>
        </w:rPr>
      </w:pPr>
      <w:r>
        <w:rPr>
          <w:rFonts w:ascii="PT Astra Serif" w:hAnsi="PT Astra Serif"/>
          <w:b/>
          <w:sz w:val="28"/>
          <w:szCs w:val="28"/>
        </w:rPr>
        <w:t>29</w:t>
      </w:r>
      <w:r w:rsidRPr="007218E1">
        <w:rPr>
          <w:rFonts w:ascii="PT Astra Serif" w:hAnsi="PT Astra Serif"/>
          <w:b/>
          <w:sz w:val="28"/>
          <w:szCs w:val="28"/>
        </w:rPr>
        <w:t>.</w:t>
      </w:r>
      <w:r>
        <w:rPr>
          <w:rFonts w:ascii="PT Astra Serif" w:hAnsi="PT Astra Serif"/>
          <w:b/>
          <w:sz w:val="28"/>
          <w:szCs w:val="28"/>
        </w:rPr>
        <w:t>06</w:t>
      </w:r>
      <w:r w:rsidRPr="007218E1">
        <w:rPr>
          <w:rFonts w:ascii="PT Astra Serif" w:hAnsi="PT Astra Serif"/>
          <w:b/>
          <w:sz w:val="28"/>
          <w:szCs w:val="28"/>
        </w:rPr>
        <w:t>.202</w:t>
      </w:r>
      <w:r>
        <w:rPr>
          <w:rFonts w:ascii="PT Astra Serif" w:hAnsi="PT Astra Serif"/>
          <w:b/>
          <w:sz w:val="28"/>
          <w:szCs w:val="28"/>
        </w:rPr>
        <w:t>2</w:t>
      </w:r>
      <w:r w:rsidRPr="007218E1">
        <w:rPr>
          <w:rFonts w:ascii="PT Astra Serif" w:hAnsi="PT Astra Serif"/>
          <w:b/>
          <w:sz w:val="28"/>
          <w:szCs w:val="28"/>
        </w:rPr>
        <w:t xml:space="preserve">                                                                                                            № </w:t>
      </w:r>
      <w:r>
        <w:rPr>
          <w:rFonts w:ascii="PT Astra Serif" w:hAnsi="PT Astra Serif"/>
          <w:b/>
          <w:sz w:val="28"/>
          <w:szCs w:val="28"/>
        </w:rPr>
        <w:t>4</w:t>
      </w:r>
    </w:p>
    <w:p w:rsidR="001A3395" w:rsidRPr="007218E1" w:rsidRDefault="001A3395" w:rsidP="001A3395">
      <w:pPr>
        <w:tabs>
          <w:tab w:val="left" w:pos="2436"/>
        </w:tabs>
        <w:spacing w:line="240" w:lineRule="auto"/>
        <w:rPr>
          <w:rFonts w:ascii="PT Astra Serif" w:hAnsi="PT Astra Serif"/>
          <w:sz w:val="28"/>
          <w:szCs w:val="28"/>
        </w:rPr>
      </w:pPr>
    </w:p>
    <w:p w:rsidR="001A3395" w:rsidRPr="007218E1" w:rsidRDefault="001A3395" w:rsidP="001A3395">
      <w:pPr>
        <w:tabs>
          <w:tab w:val="left" w:pos="2436"/>
        </w:tabs>
        <w:spacing w:after="0" w:line="240" w:lineRule="auto"/>
        <w:rPr>
          <w:rFonts w:ascii="PT Astra Serif" w:hAnsi="PT Astra Serif"/>
          <w:sz w:val="28"/>
          <w:szCs w:val="28"/>
        </w:rPr>
      </w:pPr>
      <w:r w:rsidRPr="004545A5">
        <w:rPr>
          <w:rFonts w:ascii="PT Astra Serif" w:hAnsi="PT Astra Serif"/>
          <w:b/>
          <w:sz w:val="28"/>
          <w:szCs w:val="28"/>
        </w:rPr>
        <w:t>Председатель</w:t>
      </w:r>
      <w:r w:rsidRPr="007218E1">
        <w:rPr>
          <w:rFonts w:ascii="PT Astra Serif" w:hAnsi="PT Astra Serif"/>
          <w:sz w:val="28"/>
          <w:szCs w:val="28"/>
        </w:rPr>
        <w:t xml:space="preserve"> – </w:t>
      </w:r>
      <w:proofErr w:type="spellStart"/>
      <w:r w:rsidRPr="007218E1">
        <w:rPr>
          <w:rFonts w:ascii="PT Astra Serif" w:hAnsi="PT Astra Serif"/>
          <w:sz w:val="28"/>
          <w:szCs w:val="28"/>
        </w:rPr>
        <w:t>Чембарова</w:t>
      </w:r>
      <w:proofErr w:type="spellEnd"/>
      <w:r w:rsidRPr="007218E1">
        <w:rPr>
          <w:rFonts w:ascii="PT Astra Serif" w:hAnsi="PT Astra Serif"/>
          <w:sz w:val="28"/>
          <w:szCs w:val="28"/>
        </w:rPr>
        <w:t xml:space="preserve"> Л.И. </w:t>
      </w:r>
    </w:p>
    <w:p w:rsidR="001A3395" w:rsidRPr="007218E1" w:rsidRDefault="001A3395" w:rsidP="001A3395">
      <w:pPr>
        <w:tabs>
          <w:tab w:val="left" w:pos="2436"/>
        </w:tabs>
        <w:spacing w:after="0" w:line="240" w:lineRule="auto"/>
        <w:rPr>
          <w:rFonts w:ascii="PT Astra Serif" w:hAnsi="PT Astra Serif"/>
          <w:sz w:val="28"/>
          <w:szCs w:val="28"/>
        </w:rPr>
      </w:pPr>
      <w:r w:rsidRPr="004545A5">
        <w:rPr>
          <w:rFonts w:ascii="PT Astra Serif" w:hAnsi="PT Astra Serif"/>
          <w:b/>
          <w:sz w:val="28"/>
          <w:szCs w:val="28"/>
        </w:rPr>
        <w:t>Секретарь</w:t>
      </w:r>
      <w:r w:rsidRPr="007218E1">
        <w:rPr>
          <w:rFonts w:ascii="PT Astra Serif" w:hAnsi="PT Astra Serif"/>
          <w:sz w:val="28"/>
          <w:szCs w:val="28"/>
        </w:rPr>
        <w:t xml:space="preserve"> – </w:t>
      </w:r>
      <w:proofErr w:type="spellStart"/>
      <w:r w:rsidRPr="007218E1">
        <w:rPr>
          <w:rFonts w:ascii="PT Astra Serif" w:hAnsi="PT Astra Serif"/>
          <w:sz w:val="28"/>
          <w:szCs w:val="28"/>
        </w:rPr>
        <w:t>Архиреева</w:t>
      </w:r>
      <w:proofErr w:type="spellEnd"/>
      <w:r w:rsidRPr="007218E1">
        <w:rPr>
          <w:rFonts w:ascii="PT Astra Serif" w:hAnsi="PT Astra Serif"/>
          <w:sz w:val="28"/>
          <w:szCs w:val="28"/>
        </w:rPr>
        <w:t xml:space="preserve"> Е.А.</w:t>
      </w:r>
    </w:p>
    <w:p w:rsidR="001A3395" w:rsidRPr="004545A5" w:rsidRDefault="001A3395" w:rsidP="001A3395">
      <w:pPr>
        <w:tabs>
          <w:tab w:val="left" w:pos="2436"/>
        </w:tabs>
        <w:spacing w:after="0" w:line="240" w:lineRule="auto"/>
        <w:rPr>
          <w:rFonts w:ascii="PT Astra Serif" w:hAnsi="PT Astra Serif"/>
          <w:b/>
          <w:sz w:val="28"/>
          <w:szCs w:val="28"/>
        </w:rPr>
      </w:pPr>
      <w:r w:rsidRPr="004545A5">
        <w:rPr>
          <w:rFonts w:ascii="PT Astra Serif" w:hAnsi="PT Astra Serif"/>
          <w:b/>
          <w:sz w:val="28"/>
          <w:szCs w:val="28"/>
        </w:rPr>
        <w:t xml:space="preserve">Присутствовали: </w:t>
      </w:r>
    </w:p>
    <w:p w:rsidR="001A3395" w:rsidRPr="007218E1" w:rsidRDefault="001A3395" w:rsidP="001A3395">
      <w:pPr>
        <w:tabs>
          <w:tab w:val="left" w:pos="2436"/>
        </w:tabs>
        <w:spacing w:after="0" w:line="240" w:lineRule="auto"/>
        <w:jc w:val="both"/>
        <w:rPr>
          <w:rFonts w:ascii="PT Astra Serif" w:hAnsi="PT Astra Serif"/>
          <w:sz w:val="28"/>
          <w:szCs w:val="28"/>
        </w:rPr>
      </w:pPr>
      <w:r w:rsidRPr="004545A5">
        <w:rPr>
          <w:rFonts w:ascii="PT Astra Serif" w:hAnsi="PT Astra Serif"/>
          <w:b/>
          <w:sz w:val="28"/>
          <w:szCs w:val="28"/>
        </w:rPr>
        <w:t>Члены комиссии:</w:t>
      </w:r>
      <w:r w:rsidRPr="007218E1">
        <w:rPr>
          <w:rFonts w:ascii="PT Astra Serif" w:hAnsi="PT Astra Serif"/>
          <w:sz w:val="28"/>
          <w:szCs w:val="28"/>
        </w:rPr>
        <w:t xml:space="preserve"> Базыкина Т.С., Кичигин С.В., Морозова Г.Р., Платонова Л.В., </w:t>
      </w:r>
      <w:r>
        <w:rPr>
          <w:rFonts w:ascii="PT Astra Serif" w:hAnsi="PT Astra Serif"/>
          <w:sz w:val="28"/>
          <w:szCs w:val="28"/>
        </w:rPr>
        <w:t xml:space="preserve">Родионов А.В., </w:t>
      </w:r>
      <w:r w:rsidRPr="007218E1">
        <w:rPr>
          <w:rFonts w:ascii="PT Astra Serif" w:hAnsi="PT Astra Serif"/>
          <w:sz w:val="28"/>
          <w:szCs w:val="28"/>
        </w:rPr>
        <w:t xml:space="preserve">Сальникова Ю.А., </w:t>
      </w:r>
      <w:proofErr w:type="spellStart"/>
      <w:r>
        <w:rPr>
          <w:rFonts w:ascii="PT Astra Serif" w:hAnsi="PT Astra Serif"/>
          <w:sz w:val="28"/>
          <w:szCs w:val="28"/>
        </w:rPr>
        <w:t>Хорькова</w:t>
      </w:r>
      <w:proofErr w:type="spellEnd"/>
      <w:r>
        <w:rPr>
          <w:rFonts w:ascii="PT Astra Serif" w:hAnsi="PT Astra Serif"/>
          <w:sz w:val="28"/>
          <w:szCs w:val="28"/>
        </w:rPr>
        <w:t xml:space="preserve"> Л.Н</w:t>
      </w:r>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p>
    <w:p w:rsidR="001A3395" w:rsidRPr="004545A5" w:rsidRDefault="001A3395" w:rsidP="001A3395">
      <w:pPr>
        <w:tabs>
          <w:tab w:val="left" w:pos="2436"/>
        </w:tabs>
        <w:spacing w:after="0" w:line="240" w:lineRule="auto"/>
        <w:jc w:val="both"/>
        <w:rPr>
          <w:rFonts w:ascii="PT Astra Serif" w:hAnsi="PT Astra Serif"/>
          <w:b/>
          <w:sz w:val="28"/>
          <w:szCs w:val="28"/>
        </w:rPr>
      </w:pPr>
      <w:r w:rsidRPr="004545A5">
        <w:rPr>
          <w:rFonts w:ascii="PT Astra Serif" w:hAnsi="PT Astra Serif"/>
          <w:b/>
          <w:sz w:val="28"/>
          <w:szCs w:val="28"/>
        </w:rPr>
        <w:t>Приглашенные:</w:t>
      </w:r>
    </w:p>
    <w:p w:rsidR="001A3395" w:rsidRDefault="001A3395" w:rsidP="001A3395">
      <w:pPr>
        <w:tabs>
          <w:tab w:val="left" w:pos="2436"/>
        </w:tabs>
        <w:spacing w:after="0" w:line="240" w:lineRule="auto"/>
        <w:jc w:val="both"/>
        <w:rPr>
          <w:rFonts w:ascii="PT Astra Serif" w:hAnsi="PT Astra Serif"/>
          <w:sz w:val="28"/>
          <w:szCs w:val="28"/>
        </w:rPr>
      </w:pPr>
      <w:proofErr w:type="spellStart"/>
      <w:r>
        <w:rPr>
          <w:rFonts w:ascii="PT Astra Serif" w:hAnsi="PT Astra Serif"/>
          <w:sz w:val="28"/>
          <w:szCs w:val="28"/>
        </w:rPr>
        <w:t>И.о</w:t>
      </w:r>
      <w:proofErr w:type="spellEnd"/>
      <w:r>
        <w:rPr>
          <w:rFonts w:ascii="PT Astra Serif" w:hAnsi="PT Astra Serif"/>
          <w:sz w:val="28"/>
          <w:szCs w:val="28"/>
        </w:rPr>
        <w:t xml:space="preserve">. </w:t>
      </w:r>
      <w:r w:rsidRPr="007218E1">
        <w:rPr>
          <w:rFonts w:ascii="PT Astra Serif" w:hAnsi="PT Astra Serif"/>
          <w:sz w:val="28"/>
          <w:szCs w:val="28"/>
        </w:rPr>
        <w:t>Глав</w:t>
      </w:r>
      <w:r>
        <w:rPr>
          <w:rFonts w:ascii="PT Astra Serif" w:hAnsi="PT Astra Serif"/>
          <w:sz w:val="28"/>
          <w:szCs w:val="28"/>
        </w:rPr>
        <w:t>ы</w:t>
      </w:r>
      <w:r w:rsidRPr="007218E1">
        <w:rPr>
          <w:rFonts w:ascii="PT Astra Serif" w:hAnsi="PT Astra Serif"/>
          <w:sz w:val="28"/>
          <w:szCs w:val="28"/>
        </w:rPr>
        <w:t xml:space="preserve"> Администрации муниципального образования «Радищевский район» </w:t>
      </w:r>
      <w:proofErr w:type="spellStart"/>
      <w:r w:rsidRPr="007218E1">
        <w:rPr>
          <w:rFonts w:ascii="PT Astra Serif" w:hAnsi="PT Astra Serif"/>
          <w:sz w:val="28"/>
          <w:szCs w:val="28"/>
        </w:rPr>
        <w:t>А.</w:t>
      </w:r>
      <w:r>
        <w:rPr>
          <w:rFonts w:ascii="PT Astra Serif" w:hAnsi="PT Astra Serif"/>
          <w:sz w:val="28"/>
          <w:szCs w:val="28"/>
        </w:rPr>
        <w:t>А.Кутлахметов</w:t>
      </w:r>
      <w:proofErr w:type="spellEnd"/>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r>
        <w:rPr>
          <w:rFonts w:ascii="PT Astra Serif" w:hAnsi="PT Astra Serif"/>
          <w:sz w:val="28"/>
          <w:szCs w:val="28"/>
        </w:rPr>
        <w:t xml:space="preserve">Прокурор Радищевского района старший советник юстиции </w:t>
      </w:r>
      <w:proofErr w:type="spellStart"/>
      <w:r>
        <w:rPr>
          <w:rFonts w:ascii="PT Astra Serif" w:hAnsi="PT Astra Serif"/>
          <w:sz w:val="28"/>
          <w:szCs w:val="28"/>
        </w:rPr>
        <w:t>М.М.Зубаиров</w:t>
      </w:r>
      <w:proofErr w:type="spellEnd"/>
      <w:r>
        <w:rPr>
          <w:rFonts w:ascii="PT Astra Serif" w:hAnsi="PT Astra Serif"/>
          <w:sz w:val="28"/>
          <w:szCs w:val="28"/>
        </w:rPr>
        <w:t>;</w:t>
      </w:r>
    </w:p>
    <w:p w:rsidR="001A3395" w:rsidRDefault="001A3395" w:rsidP="001A3395">
      <w:pPr>
        <w:tabs>
          <w:tab w:val="left" w:pos="2436"/>
        </w:tabs>
        <w:spacing w:after="0" w:line="240" w:lineRule="auto"/>
        <w:jc w:val="both"/>
        <w:rPr>
          <w:rFonts w:ascii="PT Astra Serif" w:hAnsi="PT Astra Serif"/>
          <w:sz w:val="28"/>
          <w:szCs w:val="28"/>
        </w:rPr>
      </w:pPr>
      <w:r>
        <w:rPr>
          <w:rFonts w:ascii="PT Astra Serif" w:hAnsi="PT Astra Serif"/>
          <w:sz w:val="28"/>
          <w:szCs w:val="28"/>
        </w:rPr>
        <w:t xml:space="preserve">Начальник отдела по развитию городского поселения </w:t>
      </w:r>
      <w:proofErr w:type="spellStart"/>
      <w:r>
        <w:rPr>
          <w:rFonts w:ascii="PT Astra Serif" w:hAnsi="PT Astra Serif"/>
          <w:sz w:val="28"/>
          <w:szCs w:val="28"/>
        </w:rPr>
        <w:t>О.В.Кузнецов</w:t>
      </w:r>
      <w:proofErr w:type="spellEnd"/>
    </w:p>
    <w:p w:rsidR="001A3395" w:rsidRPr="007218E1" w:rsidRDefault="001A3395" w:rsidP="001A3395">
      <w:pPr>
        <w:tabs>
          <w:tab w:val="left" w:pos="2436"/>
        </w:tabs>
        <w:spacing w:after="0" w:line="240" w:lineRule="auto"/>
        <w:jc w:val="both"/>
        <w:rPr>
          <w:rFonts w:ascii="PT Astra Serif" w:hAnsi="PT Astra Serif"/>
          <w:sz w:val="28"/>
          <w:szCs w:val="28"/>
        </w:rPr>
      </w:pPr>
      <w:r w:rsidRPr="007218E1">
        <w:rPr>
          <w:rFonts w:ascii="PT Astra Serif" w:hAnsi="PT Astra Serif"/>
          <w:sz w:val="28"/>
          <w:szCs w:val="28"/>
        </w:rPr>
        <w:t xml:space="preserve">Глава администрации муниципального образования Дмитриевское сельское поселение </w:t>
      </w:r>
      <w:proofErr w:type="spellStart"/>
      <w:r w:rsidRPr="007218E1">
        <w:rPr>
          <w:rFonts w:ascii="PT Astra Serif" w:hAnsi="PT Astra Serif"/>
          <w:sz w:val="28"/>
          <w:szCs w:val="28"/>
        </w:rPr>
        <w:t>А.Е.Барышников</w:t>
      </w:r>
      <w:proofErr w:type="spellEnd"/>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r w:rsidRPr="007218E1">
        <w:rPr>
          <w:rFonts w:ascii="PT Astra Serif" w:hAnsi="PT Astra Serif"/>
          <w:sz w:val="28"/>
          <w:szCs w:val="28"/>
        </w:rPr>
        <w:t xml:space="preserve">Глава администрации муниципального образования </w:t>
      </w:r>
      <w:proofErr w:type="spellStart"/>
      <w:r w:rsidRPr="007218E1">
        <w:rPr>
          <w:rFonts w:ascii="PT Astra Serif" w:hAnsi="PT Astra Serif"/>
          <w:sz w:val="28"/>
          <w:szCs w:val="28"/>
        </w:rPr>
        <w:t>Калиновское</w:t>
      </w:r>
      <w:proofErr w:type="spellEnd"/>
      <w:r w:rsidRPr="007218E1">
        <w:rPr>
          <w:rFonts w:ascii="PT Astra Serif" w:hAnsi="PT Astra Serif"/>
          <w:sz w:val="28"/>
          <w:szCs w:val="28"/>
        </w:rPr>
        <w:t xml:space="preserve"> сельское поселение </w:t>
      </w:r>
      <w:proofErr w:type="spellStart"/>
      <w:r w:rsidRPr="007218E1">
        <w:rPr>
          <w:rFonts w:ascii="PT Astra Serif" w:hAnsi="PT Astra Serif"/>
          <w:sz w:val="28"/>
          <w:szCs w:val="28"/>
        </w:rPr>
        <w:t>Н.В.Калинина</w:t>
      </w:r>
      <w:proofErr w:type="spellEnd"/>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r w:rsidRPr="007218E1">
        <w:rPr>
          <w:rFonts w:ascii="PT Astra Serif" w:hAnsi="PT Astra Serif"/>
          <w:sz w:val="28"/>
          <w:szCs w:val="28"/>
        </w:rPr>
        <w:t xml:space="preserve">Глава администрации муниципального образования Октябрьское сельское поселение </w:t>
      </w:r>
      <w:proofErr w:type="spellStart"/>
      <w:r>
        <w:rPr>
          <w:rFonts w:ascii="PT Astra Serif" w:hAnsi="PT Astra Serif"/>
          <w:sz w:val="28"/>
          <w:szCs w:val="28"/>
        </w:rPr>
        <w:t>Д.Е.Бузаев</w:t>
      </w:r>
      <w:proofErr w:type="spellEnd"/>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proofErr w:type="spellStart"/>
      <w:r>
        <w:rPr>
          <w:rFonts w:ascii="PT Astra Serif" w:hAnsi="PT Astra Serif"/>
          <w:sz w:val="28"/>
          <w:szCs w:val="28"/>
        </w:rPr>
        <w:t>И.о</w:t>
      </w:r>
      <w:proofErr w:type="spellEnd"/>
      <w:r>
        <w:rPr>
          <w:rFonts w:ascii="PT Astra Serif" w:hAnsi="PT Astra Serif"/>
          <w:sz w:val="28"/>
          <w:szCs w:val="28"/>
        </w:rPr>
        <w:t>. г</w:t>
      </w:r>
      <w:r w:rsidRPr="007218E1">
        <w:rPr>
          <w:rFonts w:ascii="PT Astra Serif" w:hAnsi="PT Astra Serif"/>
          <w:sz w:val="28"/>
          <w:szCs w:val="28"/>
        </w:rPr>
        <w:t>лав</w:t>
      </w:r>
      <w:r>
        <w:rPr>
          <w:rFonts w:ascii="PT Astra Serif" w:hAnsi="PT Astra Serif"/>
          <w:sz w:val="28"/>
          <w:szCs w:val="28"/>
        </w:rPr>
        <w:t>ы</w:t>
      </w:r>
      <w:r w:rsidRPr="007218E1">
        <w:rPr>
          <w:rFonts w:ascii="PT Astra Serif" w:hAnsi="PT Astra Serif"/>
          <w:sz w:val="28"/>
          <w:szCs w:val="28"/>
        </w:rPr>
        <w:t xml:space="preserve"> администрации муниципального образования </w:t>
      </w:r>
      <w:proofErr w:type="spellStart"/>
      <w:r w:rsidRPr="007218E1">
        <w:rPr>
          <w:rFonts w:ascii="PT Astra Serif" w:hAnsi="PT Astra Serif"/>
          <w:sz w:val="28"/>
          <w:szCs w:val="28"/>
        </w:rPr>
        <w:t>Ореховское</w:t>
      </w:r>
      <w:proofErr w:type="spellEnd"/>
      <w:r w:rsidRPr="007218E1">
        <w:rPr>
          <w:rFonts w:ascii="PT Astra Serif" w:hAnsi="PT Astra Serif"/>
          <w:sz w:val="28"/>
          <w:szCs w:val="28"/>
        </w:rPr>
        <w:t xml:space="preserve"> сельское поселение </w:t>
      </w:r>
      <w:proofErr w:type="spellStart"/>
      <w:r w:rsidRPr="007218E1">
        <w:rPr>
          <w:rFonts w:ascii="PT Astra Serif" w:hAnsi="PT Astra Serif"/>
          <w:sz w:val="28"/>
          <w:szCs w:val="28"/>
        </w:rPr>
        <w:t>Н.В.Борисова</w:t>
      </w:r>
      <w:proofErr w:type="spellEnd"/>
      <w:r w:rsidRPr="007218E1">
        <w:rPr>
          <w:rFonts w:ascii="PT Astra Serif" w:hAnsi="PT Astra Serif"/>
          <w:sz w:val="28"/>
          <w:szCs w:val="28"/>
        </w:rPr>
        <w:t>;</w:t>
      </w:r>
    </w:p>
    <w:p w:rsidR="001A3395" w:rsidRDefault="001A3395" w:rsidP="001A3395">
      <w:pPr>
        <w:tabs>
          <w:tab w:val="left" w:pos="2436"/>
        </w:tabs>
        <w:spacing w:after="0" w:line="240" w:lineRule="auto"/>
        <w:jc w:val="both"/>
        <w:rPr>
          <w:rFonts w:ascii="PT Astra Serif" w:hAnsi="PT Astra Serif"/>
          <w:color w:val="000000"/>
          <w:sz w:val="28"/>
          <w:szCs w:val="28"/>
        </w:rPr>
      </w:pPr>
      <w:r w:rsidRPr="00055C67">
        <w:rPr>
          <w:rFonts w:ascii="PT Astra Serif" w:hAnsi="PT Astra Serif"/>
          <w:color w:val="000000"/>
          <w:sz w:val="28"/>
          <w:szCs w:val="28"/>
        </w:rPr>
        <w:t>Начальник отдела финансов Администрации муниципального образования «Радищевский район»</w:t>
      </w:r>
      <w:r>
        <w:rPr>
          <w:rFonts w:ascii="PT Astra Serif" w:hAnsi="PT Astra Serif"/>
          <w:color w:val="000000"/>
          <w:sz w:val="28"/>
          <w:szCs w:val="28"/>
        </w:rPr>
        <w:t xml:space="preserve"> </w:t>
      </w:r>
      <w:proofErr w:type="spellStart"/>
      <w:r>
        <w:rPr>
          <w:rFonts w:ascii="PT Astra Serif" w:hAnsi="PT Astra Serif"/>
          <w:color w:val="000000"/>
          <w:sz w:val="28"/>
          <w:szCs w:val="28"/>
        </w:rPr>
        <w:t>Е.А.Хвесик</w:t>
      </w:r>
      <w:proofErr w:type="spellEnd"/>
      <w:r>
        <w:rPr>
          <w:rFonts w:ascii="PT Astra Serif" w:hAnsi="PT Astra Serif"/>
          <w:color w:val="000000"/>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r w:rsidRPr="007218E1">
        <w:rPr>
          <w:rFonts w:ascii="PT Astra Serif" w:hAnsi="PT Astra Serif"/>
          <w:sz w:val="28"/>
          <w:szCs w:val="28"/>
        </w:rPr>
        <w:t>Начальник управления ТЭР, ЖКХ, строительства и дорож</w:t>
      </w:r>
      <w:r>
        <w:rPr>
          <w:rFonts w:ascii="PT Astra Serif" w:hAnsi="PT Astra Serif"/>
          <w:sz w:val="28"/>
          <w:szCs w:val="28"/>
        </w:rPr>
        <w:t>ной деятельности Администрации муниципального образования</w:t>
      </w:r>
      <w:r w:rsidRPr="007218E1">
        <w:rPr>
          <w:rFonts w:ascii="PT Astra Serif" w:hAnsi="PT Astra Serif"/>
          <w:sz w:val="28"/>
          <w:szCs w:val="28"/>
        </w:rPr>
        <w:t xml:space="preserve"> «Радищевский район» </w:t>
      </w:r>
      <w:proofErr w:type="spellStart"/>
      <w:r w:rsidRPr="007218E1">
        <w:rPr>
          <w:rFonts w:ascii="PT Astra Serif" w:hAnsi="PT Astra Serif"/>
          <w:sz w:val="28"/>
          <w:szCs w:val="28"/>
        </w:rPr>
        <w:t>В.П.Проданов</w:t>
      </w:r>
      <w:proofErr w:type="spellEnd"/>
      <w:r>
        <w:rPr>
          <w:rFonts w:ascii="PT Astra Serif" w:hAnsi="PT Astra Serif"/>
          <w:sz w:val="28"/>
          <w:szCs w:val="28"/>
        </w:rPr>
        <w:t>;</w:t>
      </w:r>
    </w:p>
    <w:p w:rsidR="001A3395" w:rsidRDefault="001A3395" w:rsidP="001A3395">
      <w:pPr>
        <w:tabs>
          <w:tab w:val="left" w:pos="2436"/>
        </w:tabs>
        <w:spacing w:after="0" w:line="240" w:lineRule="auto"/>
        <w:jc w:val="both"/>
        <w:rPr>
          <w:rFonts w:ascii="PT Astra Serif" w:hAnsi="PT Astra Serif"/>
          <w:sz w:val="28"/>
          <w:szCs w:val="28"/>
        </w:rPr>
      </w:pPr>
      <w:r w:rsidRPr="007218E1">
        <w:rPr>
          <w:rFonts w:ascii="PT Astra Serif" w:hAnsi="PT Astra Serif"/>
          <w:sz w:val="28"/>
          <w:szCs w:val="28"/>
        </w:rPr>
        <w:t>Начальник отдела экономического мониторинга, прогнозирования, планирования и развития пре</w:t>
      </w:r>
      <w:r>
        <w:rPr>
          <w:rFonts w:ascii="PT Astra Serif" w:hAnsi="PT Astra Serif"/>
          <w:sz w:val="28"/>
          <w:szCs w:val="28"/>
        </w:rPr>
        <w:t>дпринимательства Администрации муниципального образования</w:t>
      </w:r>
      <w:r w:rsidRPr="007218E1">
        <w:rPr>
          <w:rFonts w:ascii="PT Astra Serif" w:hAnsi="PT Astra Serif"/>
          <w:sz w:val="28"/>
          <w:szCs w:val="28"/>
        </w:rPr>
        <w:t xml:space="preserve"> «Радищевский район» </w:t>
      </w:r>
      <w:proofErr w:type="spellStart"/>
      <w:r>
        <w:rPr>
          <w:rFonts w:ascii="PT Astra Serif" w:hAnsi="PT Astra Serif"/>
          <w:sz w:val="28"/>
          <w:szCs w:val="28"/>
        </w:rPr>
        <w:t>Е.В.Проданова</w:t>
      </w:r>
      <w:proofErr w:type="spellEnd"/>
      <w:r w:rsidRPr="007218E1">
        <w:rPr>
          <w:rFonts w:ascii="PT Astra Serif" w:hAnsi="PT Astra Serif"/>
          <w:sz w:val="28"/>
          <w:szCs w:val="28"/>
        </w:rPr>
        <w:t>;</w:t>
      </w:r>
    </w:p>
    <w:p w:rsidR="001A3395" w:rsidRPr="007218E1" w:rsidRDefault="001A3395" w:rsidP="001A3395">
      <w:pPr>
        <w:tabs>
          <w:tab w:val="left" w:pos="2436"/>
        </w:tabs>
        <w:spacing w:after="0" w:line="240" w:lineRule="auto"/>
        <w:jc w:val="both"/>
        <w:rPr>
          <w:rFonts w:ascii="PT Astra Serif" w:hAnsi="PT Astra Serif"/>
          <w:sz w:val="28"/>
          <w:szCs w:val="28"/>
        </w:rPr>
      </w:pPr>
      <w:r w:rsidRPr="00055C67">
        <w:rPr>
          <w:rFonts w:ascii="PT Astra Serif" w:hAnsi="PT Astra Serif"/>
          <w:sz w:val="28"/>
          <w:szCs w:val="28"/>
        </w:rPr>
        <w:t>Ответственный за ведение работы по противодействию коррупции</w:t>
      </w:r>
      <w:r>
        <w:rPr>
          <w:rFonts w:ascii="PT Astra Serif" w:hAnsi="PT Astra Serif"/>
          <w:sz w:val="28"/>
          <w:szCs w:val="28"/>
        </w:rPr>
        <w:t xml:space="preserve"> в Администрации муниципального образования «Радищевский район» </w:t>
      </w:r>
      <w:proofErr w:type="spellStart"/>
      <w:r>
        <w:rPr>
          <w:rFonts w:ascii="PT Astra Serif" w:hAnsi="PT Astra Serif"/>
          <w:sz w:val="28"/>
          <w:szCs w:val="28"/>
        </w:rPr>
        <w:t>Г.Р.Булатова</w:t>
      </w:r>
      <w:proofErr w:type="spellEnd"/>
    </w:p>
    <w:p w:rsidR="001A3395" w:rsidRPr="007218E1" w:rsidRDefault="001A3395" w:rsidP="001A3395">
      <w:pPr>
        <w:tabs>
          <w:tab w:val="left" w:pos="2436"/>
        </w:tabs>
        <w:spacing w:after="0" w:line="240" w:lineRule="auto"/>
        <w:jc w:val="center"/>
        <w:rPr>
          <w:rFonts w:ascii="PT Astra Serif" w:hAnsi="PT Astra Serif"/>
          <w:sz w:val="28"/>
          <w:szCs w:val="28"/>
        </w:rPr>
      </w:pPr>
    </w:p>
    <w:p w:rsidR="001A3395" w:rsidRPr="007218E1" w:rsidRDefault="001A3395" w:rsidP="001A3395">
      <w:pPr>
        <w:tabs>
          <w:tab w:val="left" w:pos="2436"/>
        </w:tabs>
        <w:spacing w:after="0" w:line="240" w:lineRule="auto"/>
        <w:jc w:val="center"/>
        <w:rPr>
          <w:rFonts w:ascii="PT Astra Serif" w:hAnsi="PT Astra Serif"/>
          <w:b/>
          <w:sz w:val="28"/>
          <w:szCs w:val="28"/>
        </w:rPr>
      </w:pPr>
      <w:r w:rsidRPr="007218E1">
        <w:rPr>
          <w:rFonts w:ascii="PT Astra Serif" w:hAnsi="PT Astra Serif"/>
          <w:b/>
          <w:sz w:val="28"/>
          <w:szCs w:val="28"/>
        </w:rPr>
        <w:t>ПОВЕСТКА ДНЯ:</w:t>
      </w:r>
    </w:p>
    <w:p w:rsidR="001A3395" w:rsidRPr="007218E1" w:rsidRDefault="001A3395" w:rsidP="001A3395">
      <w:pPr>
        <w:tabs>
          <w:tab w:val="left" w:pos="2436"/>
        </w:tabs>
        <w:spacing w:after="0" w:line="240" w:lineRule="auto"/>
        <w:jc w:val="center"/>
        <w:rPr>
          <w:rFonts w:ascii="PT Astra Serif" w:hAnsi="PT Astra Serif"/>
          <w:b/>
          <w:sz w:val="28"/>
          <w:szCs w:val="28"/>
        </w:rPr>
      </w:pPr>
    </w:p>
    <w:p w:rsidR="007D502D" w:rsidRPr="00A86DEA" w:rsidRDefault="007D502D" w:rsidP="007D502D">
      <w:pPr>
        <w:tabs>
          <w:tab w:val="left" w:pos="2436"/>
        </w:tabs>
        <w:spacing w:after="0" w:line="240" w:lineRule="auto"/>
        <w:jc w:val="center"/>
        <w:rPr>
          <w:rFonts w:ascii="PT Astra Serif" w:hAnsi="PT Astra Serif"/>
          <w:b/>
          <w:sz w:val="24"/>
          <w:szCs w:val="24"/>
        </w:rPr>
      </w:pPr>
    </w:p>
    <w:tbl>
      <w:tblPr>
        <w:tblW w:w="0" w:type="auto"/>
        <w:tblLook w:val="01E0" w:firstRow="1" w:lastRow="1" w:firstColumn="1" w:lastColumn="1" w:noHBand="0" w:noVBand="0"/>
      </w:tblPr>
      <w:tblGrid>
        <w:gridCol w:w="9464"/>
      </w:tblGrid>
      <w:tr w:rsidR="007D502D" w:rsidRPr="00A86DEA" w:rsidTr="00F2630F">
        <w:tc>
          <w:tcPr>
            <w:tcW w:w="9464" w:type="dxa"/>
          </w:tcPr>
          <w:p w:rsidR="007D502D" w:rsidRPr="00A86DEA" w:rsidRDefault="00F2630F" w:rsidP="00FD326A">
            <w:pPr>
              <w:pStyle w:val="2"/>
              <w:spacing w:after="0" w:line="240" w:lineRule="auto"/>
              <w:ind w:left="72"/>
              <w:jc w:val="both"/>
              <w:rPr>
                <w:rFonts w:ascii="PT Astra Serif" w:hAnsi="PT Astra Serif"/>
                <w:b/>
                <w:sz w:val="24"/>
                <w:szCs w:val="24"/>
              </w:rPr>
            </w:pPr>
            <w:r>
              <w:rPr>
                <w:rFonts w:ascii="PT Astra Serif" w:hAnsi="PT Astra Serif"/>
                <w:b/>
                <w:sz w:val="24"/>
                <w:szCs w:val="24"/>
              </w:rPr>
              <w:t>1</w:t>
            </w:r>
            <w:r w:rsidR="007D502D" w:rsidRPr="00A86DEA">
              <w:rPr>
                <w:rFonts w:ascii="PT Astra Serif" w:hAnsi="PT Astra Serif"/>
                <w:b/>
                <w:sz w:val="24"/>
                <w:szCs w:val="24"/>
              </w:rPr>
              <w:t>. О летней оздоровительной кампании детей и молодёжи на территории муниципального образования «Радищевский район».</w:t>
            </w:r>
            <w:r w:rsidR="007D502D" w:rsidRPr="00A86DEA">
              <w:rPr>
                <w:rFonts w:ascii="PT Astra Serif" w:hAnsi="PT Astra Serif"/>
                <w:sz w:val="24"/>
                <w:szCs w:val="24"/>
              </w:rPr>
              <w:t xml:space="preserve">   </w:t>
            </w:r>
            <w:r w:rsidR="007D502D" w:rsidRPr="00A86DEA">
              <w:rPr>
                <w:rFonts w:ascii="PT Astra Serif" w:hAnsi="PT Astra Serif"/>
                <w:b/>
                <w:sz w:val="24"/>
                <w:szCs w:val="24"/>
              </w:rPr>
              <w:t xml:space="preserve"> </w:t>
            </w:r>
          </w:p>
          <w:p w:rsidR="007D502D" w:rsidRPr="00A86DEA" w:rsidRDefault="007D502D" w:rsidP="00FD326A">
            <w:pPr>
              <w:pStyle w:val="a5"/>
              <w:spacing w:before="0" w:beforeAutospacing="0" w:after="0" w:afterAutospacing="0"/>
              <w:jc w:val="both"/>
              <w:rPr>
                <w:rFonts w:ascii="PT Astra Serif" w:hAnsi="PT Astra Serif"/>
                <w:i/>
              </w:rPr>
            </w:pPr>
            <w:r w:rsidRPr="00A86DEA">
              <w:rPr>
                <w:rFonts w:ascii="PT Astra Serif" w:hAnsi="PT Astra Serif"/>
                <w:i/>
              </w:rPr>
              <w:t xml:space="preserve">Докладчик:  </w:t>
            </w:r>
          </w:p>
          <w:p w:rsidR="007D502D" w:rsidRPr="00A86DEA" w:rsidRDefault="007D502D" w:rsidP="00FD326A">
            <w:pPr>
              <w:pStyle w:val="2"/>
              <w:tabs>
                <w:tab w:val="left" w:pos="709"/>
                <w:tab w:val="left" w:pos="1134"/>
              </w:tabs>
              <w:spacing w:after="0" w:line="240" w:lineRule="auto"/>
              <w:ind w:left="0"/>
              <w:jc w:val="both"/>
              <w:rPr>
                <w:rFonts w:ascii="PT Astra Serif" w:hAnsi="PT Astra Serif"/>
                <w:b/>
                <w:i/>
                <w:sz w:val="24"/>
                <w:szCs w:val="24"/>
              </w:rPr>
            </w:pPr>
            <w:proofErr w:type="spellStart"/>
            <w:r w:rsidRPr="00A86DEA">
              <w:rPr>
                <w:rFonts w:ascii="PT Astra Serif" w:hAnsi="PT Astra Serif"/>
                <w:b/>
                <w:i/>
                <w:sz w:val="24"/>
                <w:szCs w:val="24"/>
              </w:rPr>
              <w:t>Л.Ф.Родионова</w:t>
            </w:r>
            <w:proofErr w:type="spellEnd"/>
            <w:r w:rsidRPr="00A86DEA">
              <w:rPr>
                <w:rFonts w:ascii="PT Astra Serif" w:hAnsi="PT Astra Serif"/>
                <w:b/>
                <w:i/>
                <w:sz w:val="24"/>
                <w:szCs w:val="24"/>
              </w:rPr>
              <w:t>,</w:t>
            </w:r>
            <w:r w:rsidRPr="00A86DEA">
              <w:rPr>
                <w:rFonts w:ascii="PT Astra Serif" w:hAnsi="PT Astra Serif"/>
                <w:i/>
                <w:sz w:val="24"/>
                <w:szCs w:val="24"/>
              </w:rPr>
              <w:t xml:space="preserve"> заместитель Главы администрации - начальник отдела образования и дошкольного воспитания Администрации МО «Радищевский район»</w:t>
            </w:r>
          </w:p>
        </w:tc>
      </w:tr>
      <w:tr w:rsidR="007D502D" w:rsidRPr="00A86DEA" w:rsidTr="00F2630F">
        <w:tc>
          <w:tcPr>
            <w:tcW w:w="9464" w:type="dxa"/>
          </w:tcPr>
          <w:p w:rsidR="007D502D" w:rsidRPr="00A86DEA" w:rsidRDefault="00F2630F" w:rsidP="00FD326A">
            <w:pPr>
              <w:pStyle w:val="2"/>
              <w:spacing w:after="0" w:line="240" w:lineRule="auto"/>
              <w:ind w:left="72"/>
              <w:jc w:val="both"/>
              <w:rPr>
                <w:rFonts w:ascii="PT Astra Serif" w:hAnsi="PT Astra Serif"/>
                <w:b/>
                <w:sz w:val="24"/>
                <w:szCs w:val="24"/>
              </w:rPr>
            </w:pPr>
            <w:r>
              <w:rPr>
                <w:rFonts w:ascii="PT Astra Serif" w:hAnsi="PT Astra Serif"/>
                <w:b/>
                <w:sz w:val="24"/>
                <w:szCs w:val="24"/>
              </w:rPr>
              <w:t>2</w:t>
            </w:r>
            <w:r w:rsidR="007D502D" w:rsidRPr="00A86DEA">
              <w:rPr>
                <w:rFonts w:ascii="PT Astra Serif" w:hAnsi="PT Astra Serif"/>
                <w:b/>
                <w:sz w:val="24"/>
                <w:szCs w:val="24"/>
              </w:rPr>
              <w:t>. Многофункциональный центр (МФЦ) по предоставлению гражданам государственных и муниципальных услуг как инструмент противодействия коррупции</w:t>
            </w:r>
          </w:p>
          <w:p w:rsidR="007D502D" w:rsidRPr="00A86DEA" w:rsidRDefault="007D502D" w:rsidP="00FD326A">
            <w:pPr>
              <w:pStyle w:val="a5"/>
              <w:spacing w:before="0" w:beforeAutospacing="0" w:after="0" w:afterAutospacing="0"/>
              <w:jc w:val="both"/>
              <w:rPr>
                <w:rFonts w:ascii="PT Astra Serif" w:hAnsi="PT Astra Serif"/>
                <w:i/>
              </w:rPr>
            </w:pPr>
            <w:r w:rsidRPr="00A86DEA">
              <w:rPr>
                <w:rFonts w:ascii="PT Astra Serif" w:hAnsi="PT Astra Serif"/>
                <w:i/>
              </w:rPr>
              <w:t xml:space="preserve">Докладчик:  </w:t>
            </w:r>
          </w:p>
          <w:p w:rsidR="007D502D" w:rsidRPr="00A86DEA" w:rsidRDefault="007D502D" w:rsidP="00FD326A">
            <w:pPr>
              <w:spacing w:after="0" w:line="240" w:lineRule="auto"/>
              <w:ind w:left="-57" w:right="-57"/>
              <w:jc w:val="both"/>
              <w:rPr>
                <w:rFonts w:ascii="PT Astra Serif" w:hAnsi="PT Astra Serif"/>
                <w:b/>
                <w:sz w:val="24"/>
                <w:szCs w:val="24"/>
              </w:rPr>
            </w:pPr>
            <w:r w:rsidRPr="00A86DEA">
              <w:rPr>
                <w:rFonts w:ascii="PT Astra Serif" w:hAnsi="PT Astra Serif"/>
                <w:b/>
                <w:sz w:val="24"/>
                <w:szCs w:val="24"/>
              </w:rPr>
              <w:t>Злобина И.Н.</w:t>
            </w:r>
            <w:r w:rsidRPr="00A86DEA">
              <w:rPr>
                <w:rFonts w:ascii="PT Astra Serif" w:hAnsi="PT Astra Serif"/>
                <w:sz w:val="24"/>
                <w:szCs w:val="24"/>
              </w:rPr>
              <w:t xml:space="preserve">, </w:t>
            </w:r>
            <w:r w:rsidRPr="00A86DEA">
              <w:rPr>
                <w:rFonts w:ascii="PT Astra Serif" w:hAnsi="PT Astra Serif"/>
                <w:i/>
                <w:sz w:val="24"/>
                <w:szCs w:val="24"/>
              </w:rPr>
              <w:t>начальник автономного учреждения «МФЦ Ульяновской области»</w:t>
            </w:r>
          </w:p>
        </w:tc>
      </w:tr>
      <w:tr w:rsidR="007D502D" w:rsidRPr="00A86DEA" w:rsidTr="00F2630F">
        <w:tc>
          <w:tcPr>
            <w:tcW w:w="9464" w:type="dxa"/>
          </w:tcPr>
          <w:p w:rsidR="007D502D" w:rsidRPr="00A86DEA" w:rsidRDefault="00F2630F" w:rsidP="00FD326A">
            <w:pPr>
              <w:pStyle w:val="2"/>
              <w:spacing w:after="0" w:line="240" w:lineRule="auto"/>
              <w:ind w:left="72"/>
              <w:jc w:val="both"/>
              <w:rPr>
                <w:rFonts w:ascii="PT Astra Serif" w:hAnsi="PT Astra Serif"/>
                <w:b/>
                <w:sz w:val="24"/>
                <w:szCs w:val="24"/>
              </w:rPr>
            </w:pPr>
            <w:r>
              <w:rPr>
                <w:rFonts w:ascii="PT Astra Serif" w:hAnsi="PT Astra Serif"/>
                <w:b/>
                <w:sz w:val="24"/>
                <w:szCs w:val="24"/>
              </w:rPr>
              <w:t>3</w:t>
            </w:r>
            <w:r w:rsidR="007D502D" w:rsidRPr="00A86DEA">
              <w:rPr>
                <w:rFonts w:ascii="PT Astra Serif" w:hAnsi="PT Astra Serif"/>
                <w:b/>
                <w:sz w:val="24"/>
                <w:szCs w:val="24"/>
              </w:rPr>
              <w:t xml:space="preserve">. О мерах по предупреждению коррупционных проявлений при проведении </w:t>
            </w:r>
            <w:proofErr w:type="spellStart"/>
            <w:r w:rsidR="007D502D" w:rsidRPr="00A86DEA">
              <w:rPr>
                <w:rFonts w:ascii="PT Astra Serif" w:hAnsi="PT Astra Serif"/>
                <w:b/>
                <w:sz w:val="24"/>
                <w:szCs w:val="24"/>
              </w:rPr>
              <w:t>благоустроительных</w:t>
            </w:r>
            <w:proofErr w:type="spellEnd"/>
            <w:r w:rsidR="007D502D" w:rsidRPr="00A86DEA">
              <w:rPr>
                <w:rFonts w:ascii="PT Astra Serif" w:hAnsi="PT Astra Serif"/>
                <w:b/>
                <w:sz w:val="24"/>
                <w:szCs w:val="24"/>
              </w:rPr>
              <w:t xml:space="preserve"> и дорожно-ремонтных работ</w:t>
            </w:r>
          </w:p>
          <w:p w:rsidR="007D502D" w:rsidRPr="00A86DEA" w:rsidRDefault="007D502D" w:rsidP="00FD326A">
            <w:pPr>
              <w:pStyle w:val="a5"/>
              <w:spacing w:before="0" w:beforeAutospacing="0" w:after="0" w:afterAutospacing="0"/>
              <w:jc w:val="both"/>
              <w:rPr>
                <w:rFonts w:ascii="PT Astra Serif" w:hAnsi="PT Astra Serif"/>
                <w:i/>
              </w:rPr>
            </w:pPr>
            <w:r w:rsidRPr="00A86DEA">
              <w:rPr>
                <w:rFonts w:ascii="PT Astra Serif" w:hAnsi="PT Astra Serif"/>
                <w:i/>
              </w:rPr>
              <w:t xml:space="preserve">Докладчик:  </w:t>
            </w:r>
          </w:p>
          <w:p w:rsidR="007D502D" w:rsidRPr="00A86DEA" w:rsidRDefault="007D502D" w:rsidP="00FD326A">
            <w:pPr>
              <w:spacing w:after="0" w:line="240" w:lineRule="auto"/>
              <w:ind w:left="-57" w:right="-57"/>
              <w:jc w:val="both"/>
              <w:rPr>
                <w:rFonts w:ascii="PT Astra Serif" w:hAnsi="PT Astra Serif"/>
                <w:i/>
                <w:sz w:val="24"/>
                <w:szCs w:val="24"/>
              </w:rPr>
            </w:pPr>
            <w:proofErr w:type="spellStart"/>
            <w:r w:rsidRPr="00A86DEA">
              <w:rPr>
                <w:rFonts w:ascii="PT Astra Serif" w:hAnsi="PT Astra Serif"/>
                <w:b/>
                <w:sz w:val="24"/>
                <w:szCs w:val="24"/>
              </w:rPr>
              <w:t>Проданов</w:t>
            </w:r>
            <w:proofErr w:type="spellEnd"/>
            <w:r w:rsidRPr="00A86DEA">
              <w:rPr>
                <w:rFonts w:ascii="PT Astra Serif" w:hAnsi="PT Astra Serif"/>
                <w:b/>
                <w:sz w:val="24"/>
                <w:szCs w:val="24"/>
              </w:rPr>
              <w:t xml:space="preserve"> В.П</w:t>
            </w:r>
            <w:r w:rsidRPr="00A86DEA">
              <w:rPr>
                <w:rFonts w:ascii="PT Astra Serif" w:hAnsi="PT Astra Serif"/>
                <w:sz w:val="24"/>
                <w:szCs w:val="24"/>
              </w:rPr>
              <w:t xml:space="preserve">., </w:t>
            </w:r>
            <w:r w:rsidRPr="00A86DEA">
              <w:rPr>
                <w:rFonts w:ascii="PT Astra Serif" w:hAnsi="PT Astra Serif"/>
                <w:i/>
                <w:sz w:val="24"/>
                <w:szCs w:val="24"/>
              </w:rPr>
              <w:t>начальник управления ТЭР, ЖКХ, строительства и дорожной деятельности Администрации МО «Радищевский район»</w:t>
            </w:r>
          </w:p>
        </w:tc>
      </w:tr>
      <w:tr w:rsidR="007D502D" w:rsidRPr="00A86DEA" w:rsidTr="00F2630F">
        <w:tc>
          <w:tcPr>
            <w:tcW w:w="9464" w:type="dxa"/>
          </w:tcPr>
          <w:p w:rsidR="007D502D" w:rsidRPr="00A86DEA" w:rsidRDefault="00F2630F" w:rsidP="00FD326A">
            <w:pPr>
              <w:pStyle w:val="2"/>
              <w:tabs>
                <w:tab w:val="num" w:pos="720"/>
              </w:tabs>
              <w:ind w:left="0"/>
              <w:jc w:val="both"/>
              <w:rPr>
                <w:rFonts w:ascii="PT Astra Serif" w:hAnsi="PT Astra Serif"/>
                <w:b/>
                <w:sz w:val="24"/>
                <w:szCs w:val="24"/>
              </w:rPr>
            </w:pPr>
            <w:r>
              <w:rPr>
                <w:rFonts w:ascii="PT Astra Serif" w:hAnsi="PT Astra Serif"/>
                <w:b/>
                <w:sz w:val="24"/>
                <w:szCs w:val="24"/>
              </w:rPr>
              <w:t>4</w:t>
            </w:r>
            <w:r w:rsidR="007D502D" w:rsidRPr="00A86DEA">
              <w:rPr>
                <w:rFonts w:ascii="PT Astra Serif" w:hAnsi="PT Astra Serif"/>
                <w:b/>
                <w:sz w:val="24"/>
                <w:szCs w:val="24"/>
              </w:rPr>
              <w:t>. Обсуждение. Принятие решений.</w:t>
            </w:r>
          </w:p>
        </w:tc>
      </w:tr>
    </w:tbl>
    <w:p w:rsidR="007D502D" w:rsidRPr="00A86DEA" w:rsidRDefault="007D502D" w:rsidP="007D502D">
      <w:pPr>
        <w:spacing w:after="0" w:line="240" w:lineRule="auto"/>
        <w:ind w:firstLine="709"/>
        <w:jc w:val="both"/>
        <w:rPr>
          <w:rFonts w:ascii="PT Astra Serif" w:hAnsi="PT Astra Serif"/>
          <w:sz w:val="24"/>
          <w:szCs w:val="24"/>
        </w:rPr>
      </w:pPr>
    </w:p>
    <w:p w:rsidR="00F2630F" w:rsidRPr="00F2630F" w:rsidRDefault="00F2630F" w:rsidP="00F2630F">
      <w:pPr>
        <w:spacing w:after="0" w:line="240" w:lineRule="auto"/>
        <w:ind w:firstLine="709"/>
        <w:jc w:val="both"/>
        <w:rPr>
          <w:rFonts w:ascii="PT Astra Serif" w:hAnsi="PT Astra Serif"/>
          <w:sz w:val="24"/>
          <w:szCs w:val="24"/>
        </w:rPr>
      </w:pPr>
      <w:r w:rsidRPr="00F2630F">
        <w:rPr>
          <w:rFonts w:ascii="PT Astra Serif" w:hAnsi="PT Astra Serif"/>
          <w:sz w:val="24"/>
          <w:szCs w:val="24"/>
        </w:rPr>
        <w:t xml:space="preserve">Со вступительным словом выступила председатель межведомственной комиссии по противодействию коррупции в муниципальном образовании «Радищевский район» (далее Комиссия) </w:t>
      </w:r>
      <w:proofErr w:type="spellStart"/>
      <w:r w:rsidRPr="00F2630F">
        <w:rPr>
          <w:rFonts w:ascii="PT Astra Serif" w:hAnsi="PT Astra Serif"/>
          <w:sz w:val="24"/>
          <w:szCs w:val="24"/>
        </w:rPr>
        <w:t>Чембарова</w:t>
      </w:r>
      <w:proofErr w:type="spellEnd"/>
      <w:r w:rsidRPr="00F2630F">
        <w:rPr>
          <w:rFonts w:ascii="PT Astra Serif" w:hAnsi="PT Astra Serif"/>
          <w:sz w:val="24"/>
          <w:szCs w:val="24"/>
        </w:rPr>
        <w:t xml:space="preserve"> Любовь Ивановна, которая зачитала Повестку дня и предложила открыть заседание Комиссии. Вопросов по повестке дня не поступило.</w:t>
      </w:r>
    </w:p>
    <w:p w:rsidR="00F2630F" w:rsidRPr="00F2630F" w:rsidRDefault="00F2630F" w:rsidP="00F2630F">
      <w:pPr>
        <w:tabs>
          <w:tab w:val="left" w:pos="851"/>
        </w:tabs>
        <w:spacing w:after="0" w:line="240" w:lineRule="auto"/>
        <w:jc w:val="both"/>
        <w:rPr>
          <w:rFonts w:ascii="PT Astra Serif" w:hAnsi="PT Astra Serif"/>
          <w:sz w:val="24"/>
          <w:szCs w:val="24"/>
        </w:rPr>
      </w:pPr>
      <w:r w:rsidRPr="00F2630F">
        <w:rPr>
          <w:rFonts w:ascii="PT Astra Serif" w:hAnsi="PT Astra Serif"/>
          <w:sz w:val="24"/>
          <w:szCs w:val="24"/>
        </w:rPr>
        <w:t>ГОЛОСОВАЛИ: «ЗА» - 9, «ПРОТИВ» - 0, «ВОЗДЕРЖАЛИСЬ» - 0</w:t>
      </w:r>
    </w:p>
    <w:p w:rsidR="00F2630F" w:rsidRPr="00F2630F" w:rsidRDefault="00F2630F" w:rsidP="00F2630F">
      <w:pPr>
        <w:spacing w:after="0" w:line="240" w:lineRule="auto"/>
        <w:ind w:firstLine="709"/>
        <w:jc w:val="both"/>
        <w:rPr>
          <w:rFonts w:ascii="PT Astra Serif" w:hAnsi="PT Astra Serif"/>
          <w:sz w:val="24"/>
          <w:szCs w:val="24"/>
        </w:rPr>
      </w:pPr>
      <w:r w:rsidRPr="00F2630F">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F2630F" w:rsidRDefault="00F2630F" w:rsidP="007D502D">
      <w:pPr>
        <w:pStyle w:val="2"/>
        <w:spacing w:after="0" w:line="240" w:lineRule="auto"/>
        <w:ind w:left="72"/>
        <w:jc w:val="both"/>
        <w:rPr>
          <w:rFonts w:ascii="PT Astra Serif" w:hAnsi="PT Astra Serif"/>
          <w:b/>
          <w:sz w:val="24"/>
          <w:szCs w:val="24"/>
        </w:rPr>
      </w:pPr>
    </w:p>
    <w:p w:rsidR="007D502D" w:rsidRPr="00A86DEA" w:rsidRDefault="00F2630F" w:rsidP="007D502D">
      <w:pPr>
        <w:pStyle w:val="2"/>
        <w:spacing w:after="0" w:line="240" w:lineRule="auto"/>
        <w:ind w:left="72"/>
        <w:jc w:val="both"/>
        <w:rPr>
          <w:rFonts w:ascii="PT Astra Serif" w:hAnsi="PT Astra Serif"/>
          <w:b/>
          <w:sz w:val="24"/>
          <w:szCs w:val="24"/>
        </w:rPr>
      </w:pPr>
      <w:r>
        <w:rPr>
          <w:rFonts w:ascii="PT Astra Serif" w:hAnsi="PT Astra Serif"/>
          <w:b/>
          <w:sz w:val="24"/>
          <w:szCs w:val="24"/>
        </w:rPr>
        <w:t>1</w:t>
      </w:r>
      <w:r w:rsidR="007D502D" w:rsidRPr="00A86DEA">
        <w:rPr>
          <w:rFonts w:ascii="PT Astra Serif" w:hAnsi="PT Astra Serif"/>
          <w:b/>
          <w:sz w:val="24"/>
          <w:szCs w:val="24"/>
        </w:rPr>
        <w:t xml:space="preserve">. По </w:t>
      </w:r>
      <w:r>
        <w:rPr>
          <w:rFonts w:ascii="PT Astra Serif" w:hAnsi="PT Astra Serif"/>
          <w:b/>
          <w:sz w:val="24"/>
          <w:szCs w:val="24"/>
        </w:rPr>
        <w:t>первому</w:t>
      </w:r>
      <w:r w:rsidR="007D502D" w:rsidRPr="00A86DEA">
        <w:rPr>
          <w:rFonts w:ascii="PT Astra Serif" w:hAnsi="PT Astra Serif"/>
          <w:b/>
          <w:sz w:val="24"/>
          <w:szCs w:val="24"/>
        </w:rPr>
        <w:t xml:space="preserve"> вопросу «О летней оздоровительной кампании детей и молодёжи на территории муниципального образования «Радищевский район».</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b/>
          <w:sz w:val="24"/>
          <w:szCs w:val="24"/>
        </w:rPr>
        <w:t xml:space="preserve">СЛУШАЛИ: </w:t>
      </w:r>
      <w:proofErr w:type="spellStart"/>
      <w:r w:rsidRPr="00A86DEA">
        <w:rPr>
          <w:rFonts w:ascii="PT Astra Serif" w:hAnsi="PT Astra Serif"/>
          <w:b/>
          <w:i/>
          <w:sz w:val="24"/>
          <w:szCs w:val="24"/>
        </w:rPr>
        <w:t>А.С.Исаеву</w:t>
      </w:r>
      <w:proofErr w:type="spellEnd"/>
      <w:r w:rsidRPr="00A86DEA">
        <w:rPr>
          <w:rFonts w:ascii="PT Astra Serif" w:hAnsi="PT Astra Serif"/>
          <w:b/>
          <w:i/>
          <w:sz w:val="24"/>
          <w:szCs w:val="24"/>
        </w:rPr>
        <w:t>,</w:t>
      </w:r>
      <w:r w:rsidRPr="00A86DEA">
        <w:rPr>
          <w:rFonts w:ascii="PT Astra Serif" w:hAnsi="PT Astra Serif"/>
          <w:i/>
          <w:sz w:val="24"/>
          <w:szCs w:val="24"/>
        </w:rPr>
        <w:t xml:space="preserve"> главного специалиста отдела образования и дошкольного воспитания Администрации МО «Радищевский район»</w:t>
      </w:r>
      <w:r w:rsidRPr="00A86DEA">
        <w:rPr>
          <w:rFonts w:ascii="PT Astra Serif" w:hAnsi="PT Astra Serif"/>
          <w:sz w:val="24"/>
          <w:szCs w:val="24"/>
        </w:rPr>
        <w:t>, которая зачитала доклад.</w:t>
      </w:r>
    </w:p>
    <w:p w:rsidR="007D502D" w:rsidRPr="00A86DEA" w:rsidRDefault="007D502D" w:rsidP="00A86DEA">
      <w:pPr>
        <w:spacing w:after="0" w:line="240" w:lineRule="auto"/>
        <w:ind w:firstLine="708"/>
        <w:jc w:val="both"/>
        <w:rPr>
          <w:rFonts w:ascii="PT Astra Serif" w:hAnsi="PT Astra Serif"/>
          <w:i/>
          <w:sz w:val="24"/>
          <w:szCs w:val="24"/>
        </w:rPr>
      </w:pPr>
      <w:r w:rsidRPr="00A86DEA">
        <w:rPr>
          <w:rFonts w:ascii="PT Astra Serif" w:hAnsi="PT Astra Serif"/>
          <w:i/>
          <w:sz w:val="24"/>
          <w:szCs w:val="24"/>
        </w:rPr>
        <w:t>В каждом общеобразовательном учреждении разработаны Программы летней занятости обучающихся, которые прошли экспертизу, и была организована публичная защита данных Программ 25 апреля 2022 года.</w:t>
      </w:r>
    </w:p>
    <w:p w:rsidR="007D502D" w:rsidRPr="00A86DEA" w:rsidRDefault="007D502D" w:rsidP="00A86DEA">
      <w:pPr>
        <w:spacing w:after="0" w:line="240" w:lineRule="auto"/>
        <w:ind w:firstLine="708"/>
        <w:jc w:val="both"/>
        <w:rPr>
          <w:rFonts w:ascii="PT Astra Serif" w:hAnsi="PT Astra Serif"/>
          <w:i/>
          <w:sz w:val="24"/>
          <w:szCs w:val="24"/>
        </w:rPr>
      </w:pPr>
      <w:r w:rsidRPr="00A86DEA">
        <w:rPr>
          <w:rFonts w:ascii="PT Astra Serif" w:hAnsi="PT Astra Serif"/>
          <w:i/>
          <w:sz w:val="24"/>
          <w:szCs w:val="24"/>
        </w:rPr>
        <w:t xml:space="preserve">Учитывая государственное значение вопросов отдыха и оздоровления детей, каждый год в летний период организуются различные формы занятости детей и подростков. Прежде </w:t>
      </w:r>
      <w:proofErr w:type="gramStart"/>
      <w:r w:rsidRPr="00A86DEA">
        <w:rPr>
          <w:rFonts w:ascii="PT Astra Serif" w:hAnsi="PT Astra Serif"/>
          <w:i/>
          <w:sz w:val="24"/>
          <w:szCs w:val="24"/>
        </w:rPr>
        <w:t>всего</w:t>
      </w:r>
      <w:proofErr w:type="gramEnd"/>
      <w:r w:rsidRPr="00A86DEA">
        <w:rPr>
          <w:rFonts w:ascii="PT Astra Serif" w:hAnsi="PT Astra Serif"/>
          <w:i/>
          <w:sz w:val="24"/>
          <w:szCs w:val="24"/>
        </w:rPr>
        <w:t xml:space="preserve"> организована работа летних оздоровительных лагерей при образовательных организациях с дневным пребыванием детей. </w:t>
      </w:r>
      <w:proofErr w:type="gramStart"/>
      <w:r w:rsidRPr="00A86DEA">
        <w:rPr>
          <w:rFonts w:ascii="PT Astra Serif" w:hAnsi="PT Astra Serif"/>
          <w:i/>
          <w:sz w:val="24"/>
          <w:szCs w:val="24"/>
        </w:rPr>
        <w:t xml:space="preserve">Продолжительность оздоровления детей в оздоровительных лагерях с дневным пребыванием составит 21 день пребывания с 3 выходными днями: </w:t>
      </w:r>
      <w:r w:rsidRPr="00A86DEA">
        <w:rPr>
          <w:rFonts w:ascii="PT Astra Serif" w:hAnsi="PT Astra Serif"/>
          <w:i/>
          <w:color w:val="000000"/>
          <w:sz w:val="24"/>
          <w:szCs w:val="24"/>
        </w:rPr>
        <w:t>1 смена – с 1 июня по 21 июня (включая выходные дни - 5 июня, 12 июня, 19 июня); 2 смена – с 27  июня по 17 июля (включая выходные дни – 3 июля, 10 июля, 17 июля).</w:t>
      </w:r>
      <w:proofErr w:type="gramEnd"/>
      <w:r w:rsidRPr="00A86DEA">
        <w:rPr>
          <w:rFonts w:ascii="PT Astra Serif" w:hAnsi="PT Astra Serif"/>
          <w:i/>
          <w:color w:val="000000"/>
          <w:sz w:val="24"/>
          <w:szCs w:val="24"/>
        </w:rPr>
        <w:t xml:space="preserve"> </w:t>
      </w:r>
      <w:r w:rsidRPr="00A86DEA">
        <w:rPr>
          <w:rFonts w:ascii="PT Astra Serif" w:hAnsi="PT Astra Serif"/>
          <w:i/>
          <w:sz w:val="24"/>
          <w:szCs w:val="24"/>
        </w:rPr>
        <w:t xml:space="preserve">Время работы детского оздоровительного лагеря с дневным пребыванием – с 8.30 до 14.30. Оздоровительные лагеря с дневным пребыванием детей и подростков будут открыты при 9 школах, из них в две смены будут работать Радищевская </w:t>
      </w:r>
      <w:proofErr w:type="spellStart"/>
      <w:r w:rsidRPr="00A86DEA">
        <w:rPr>
          <w:rFonts w:ascii="PT Astra Serif" w:hAnsi="PT Astra Serif"/>
          <w:i/>
          <w:sz w:val="24"/>
          <w:szCs w:val="24"/>
        </w:rPr>
        <w:t>сш</w:t>
      </w:r>
      <w:proofErr w:type="spellEnd"/>
      <w:r w:rsidRPr="00A86DEA">
        <w:rPr>
          <w:rFonts w:ascii="PT Astra Serif" w:hAnsi="PT Astra Serif"/>
          <w:i/>
          <w:sz w:val="24"/>
          <w:szCs w:val="24"/>
        </w:rPr>
        <w:t xml:space="preserve"> №1 и Октябрьская СШ. Всего данной формой отдыха будет охвачено 386 школьников, из них 180 детей из многодетных семей и семей, находящихся в трудной жизненной ситуации. Для летних оздоровительных лагерей  определен педагогический состав.  Получены санитарно-эпидемиологические заключения </w:t>
      </w:r>
      <w:proofErr w:type="spellStart"/>
      <w:r w:rsidRPr="00A86DEA">
        <w:rPr>
          <w:rFonts w:ascii="PT Astra Serif" w:hAnsi="PT Astra Serif"/>
          <w:i/>
          <w:sz w:val="24"/>
          <w:szCs w:val="24"/>
        </w:rPr>
        <w:t>Роспотребнадзора</w:t>
      </w:r>
      <w:proofErr w:type="spellEnd"/>
      <w:r w:rsidRPr="00A86DEA">
        <w:rPr>
          <w:rFonts w:ascii="PT Astra Serif" w:hAnsi="PT Astra Serif"/>
          <w:i/>
          <w:sz w:val="24"/>
          <w:szCs w:val="24"/>
        </w:rPr>
        <w:t xml:space="preserve">  на открытие дневных оздоровительных лагерей. Приемка летних оздоровительных лагерей проходила в период с 26 мая  по 27 мая, в соответствии с Постановлением Администрации муниципального образования «Радищевский район» Ульяновской области от 24 марта 2022  года № 156 «О приемке летних оздоровительных лагерей с дневным </w:t>
      </w:r>
      <w:r w:rsidRPr="00A86DEA">
        <w:rPr>
          <w:rFonts w:ascii="PT Astra Serif" w:hAnsi="PT Astra Serif"/>
          <w:i/>
          <w:sz w:val="24"/>
          <w:szCs w:val="24"/>
        </w:rPr>
        <w:lastRenderedPageBreak/>
        <w:t>пребыванием детей и подростков при муниципальных образовательных организациях».</w:t>
      </w:r>
      <w:r w:rsidRPr="00A86DEA">
        <w:rPr>
          <w:rFonts w:ascii="PT Astra Serif" w:hAnsi="PT Astra Serif"/>
          <w:i/>
          <w:color w:val="000000"/>
          <w:sz w:val="24"/>
          <w:szCs w:val="24"/>
        </w:rPr>
        <w:t xml:space="preserve"> Стоимость одного дня пребывания в лагерях с дневным пребыванием составляет - 177,30 руб. </w:t>
      </w:r>
      <w:proofErr w:type="gramStart"/>
      <w:r w:rsidRPr="00A86DEA">
        <w:rPr>
          <w:rFonts w:ascii="PT Astra Serif" w:hAnsi="PT Astra Serif"/>
          <w:i/>
          <w:color w:val="000000"/>
          <w:sz w:val="24"/>
          <w:szCs w:val="24"/>
        </w:rPr>
        <w:t xml:space="preserve">( </w:t>
      </w:r>
      <w:proofErr w:type="gramEnd"/>
      <w:r w:rsidRPr="00A86DEA">
        <w:rPr>
          <w:rFonts w:ascii="PT Astra Serif" w:hAnsi="PT Astra Serif"/>
          <w:i/>
          <w:color w:val="000000"/>
          <w:sz w:val="24"/>
          <w:szCs w:val="24"/>
        </w:rPr>
        <w:t>в 2021 году- 154,93) в день, из них  159,57  (в 2021 году- 139,44)  рублей на питание. Размер родительской платы составляет  319,14  (в 2021 году- 278,88</w:t>
      </w:r>
      <w:proofErr w:type="gramStart"/>
      <w:r w:rsidRPr="00A86DEA">
        <w:rPr>
          <w:rFonts w:ascii="PT Astra Serif" w:hAnsi="PT Astra Serif"/>
          <w:i/>
          <w:color w:val="000000"/>
          <w:sz w:val="24"/>
          <w:szCs w:val="24"/>
        </w:rPr>
        <w:t xml:space="preserve"> )</w:t>
      </w:r>
      <w:proofErr w:type="gramEnd"/>
      <w:r w:rsidRPr="00A86DEA">
        <w:rPr>
          <w:rFonts w:ascii="PT Astra Serif" w:hAnsi="PT Astra Serif"/>
          <w:i/>
          <w:color w:val="000000"/>
          <w:sz w:val="24"/>
          <w:szCs w:val="24"/>
        </w:rPr>
        <w:t xml:space="preserve"> рублей за одного ребёнка за одну смену. </w:t>
      </w:r>
    </w:p>
    <w:p w:rsidR="007D502D" w:rsidRPr="00A86DEA" w:rsidRDefault="007D502D" w:rsidP="00A86DEA">
      <w:pPr>
        <w:spacing w:after="0" w:line="240" w:lineRule="auto"/>
        <w:jc w:val="both"/>
        <w:rPr>
          <w:rFonts w:ascii="PT Astra Serif" w:hAnsi="PT Astra Serif"/>
          <w:i/>
          <w:color w:val="000000"/>
          <w:sz w:val="24"/>
          <w:szCs w:val="24"/>
        </w:rPr>
      </w:pPr>
      <w:r w:rsidRPr="00A86DEA">
        <w:rPr>
          <w:rFonts w:ascii="PT Astra Serif" w:hAnsi="PT Astra Serif"/>
          <w:i/>
          <w:color w:val="000000"/>
          <w:sz w:val="24"/>
          <w:szCs w:val="24"/>
        </w:rPr>
        <w:t xml:space="preserve">Дети, находящиеся в трудной жизненной ситуации, при наличии подтверждающих документов, от родительской платы освобождаются. </w:t>
      </w:r>
      <w:proofErr w:type="gramStart"/>
      <w:r w:rsidRPr="00A86DEA">
        <w:rPr>
          <w:rFonts w:ascii="PT Astra Serif" w:hAnsi="PT Astra Serif"/>
          <w:i/>
          <w:color w:val="000000"/>
          <w:sz w:val="24"/>
          <w:szCs w:val="24"/>
        </w:rPr>
        <w:t xml:space="preserve">Всего за организацию дневных оздоровительных лагерей запланировано выделение 1120,6 тыс. руб. (обл. бюджет-1060,8 тыс. </w:t>
      </w:r>
      <w:proofErr w:type="spellStart"/>
      <w:r w:rsidRPr="00A86DEA">
        <w:rPr>
          <w:rFonts w:ascii="PT Astra Serif" w:hAnsi="PT Astra Serif"/>
          <w:i/>
          <w:color w:val="000000"/>
          <w:sz w:val="24"/>
          <w:szCs w:val="24"/>
        </w:rPr>
        <w:t>руб</w:t>
      </w:r>
      <w:proofErr w:type="spellEnd"/>
      <w:r w:rsidRPr="00A86DEA">
        <w:rPr>
          <w:rFonts w:ascii="PT Astra Serif" w:hAnsi="PT Astra Serif"/>
          <w:i/>
          <w:color w:val="000000"/>
          <w:sz w:val="24"/>
          <w:szCs w:val="24"/>
        </w:rPr>
        <w:t xml:space="preserve">,  </w:t>
      </w:r>
      <w:proofErr w:type="spellStart"/>
      <w:r w:rsidRPr="00A86DEA">
        <w:rPr>
          <w:rFonts w:ascii="PT Astra Serif" w:hAnsi="PT Astra Serif"/>
          <w:i/>
          <w:color w:val="000000"/>
          <w:sz w:val="24"/>
          <w:szCs w:val="24"/>
        </w:rPr>
        <w:t>муниц</w:t>
      </w:r>
      <w:proofErr w:type="spellEnd"/>
      <w:r w:rsidRPr="00A86DEA">
        <w:rPr>
          <w:rFonts w:ascii="PT Astra Serif" w:hAnsi="PT Astra Serif"/>
          <w:i/>
          <w:color w:val="000000"/>
          <w:sz w:val="24"/>
          <w:szCs w:val="24"/>
        </w:rPr>
        <w:t>. бюджет- 50,0 тыс. руб., внебюджетные источники (родительская плата)- 59,8 тыс. руб.) и предусмотрено выделение денежных средств на подвоз обучающихся в лагеря- 500,0 тыс. руб.</w:t>
      </w:r>
      <w:proofErr w:type="gramEnd"/>
    </w:p>
    <w:p w:rsidR="007D502D" w:rsidRPr="00A86DEA" w:rsidRDefault="007D502D" w:rsidP="00A86DEA">
      <w:pPr>
        <w:spacing w:after="0" w:line="240" w:lineRule="auto"/>
        <w:ind w:firstLine="709"/>
        <w:jc w:val="both"/>
        <w:rPr>
          <w:rFonts w:ascii="PT Astra Serif" w:hAnsi="PT Astra Serif"/>
          <w:i/>
          <w:color w:val="C0504D" w:themeColor="accent2"/>
          <w:sz w:val="24"/>
          <w:szCs w:val="24"/>
        </w:rPr>
      </w:pPr>
      <w:r w:rsidRPr="00A86DEA">
        <w:rPr>
          <w:rFonts w:ascii="PT Astra Serif" w:hAnsi="PT Astra Serif"/>
          <w:i/>
          <w:sz w:val="24"/>
          <w:szCs w:val="24"/>
        </w:rPr>
        <w:t>Также утверждена и дислокация</w:t>
      </w:r>
      <w:r w:rsidRPr="00A86DEA">
        <w:rPr>
          <w:rFonts w:ascii="PT Astra Serif" w:hAnsi="PT Astra Serif"/>
          <w:b/>
          <w:i/>
          <w:sz w:val="24"/>
          <w:szCs w:val="24"/>
        </w:rPr>
        <w:t xml:space="preserve"> </w:t>
      </w:r>
      <w:r w:rsidRPr="00A86DEA">
        <w:rPr>
          <w:rFonts w:ascii="PT Astra Serif" w:hAnsi="PT Astra Serif"/>
          <w:i/>
          <w:sz w:val="24"/>
          <w:szCs w:val="24"/>
        </w:rPr>
        <w:t>передвижных экспедиций, школьного лесничества, лагерей труда и отдыха для детей и подростков при образовательных организациях:</w:t>
      </w:r>
    </w:p>
    <w:p w:rsidR="007D502D" w:rsidRPr="00A86DEA" w:rsidRDefault="007D502D" w:rsidP="00A86DEA">
      <w:pPr>
        <w:spacing w:after="0" w:line="240" w:lineRule="auto"/>
        <w:jc w:val="both"/>
        <w:rPr>
          <w:rFonts w:ascii="PT Astra Serif" w:hAnsi="PT Astra Serif"/>
          <w:i/>
          <w:sz w:val="24"/>
          <w:szCs w:val="24"/>
        </w:rPr>
      </w:pPr>
      <w:r w:rsidRPr="00A86DEA">
        <w:rPr>
          <w:rFonts w:ascii="PT Astra Serif" w:hAnsi="PT Astra Serif"/>
          <w:i/>
          <w:sz w:val="24"/>
          <w:szCs w:val="24"/>
        </w:rPr>
        <w:t xml:space="preserve">- 2 лагеря труда и отдыха: на базе Радищевской </w:t>
      </w:r>
      <w:proofErr w:type="spellStart"/>
      <w:r w:rsidRPr="00A86DEA">
        <w:rPr>
          <w:rFonts w:ascii="PT Astra Serif" w:hAnsi="PT Astra Serif"/>
          <w:i/>
          <w:sz w:val="24"/>
          <w:szCs w:val="24"/>
        </w:rPr>
        <w:t>сш</w:t>
      </w:r>
      <w:proofErr w:type="spellEnd"/>
      <w:r w:rsidRPr="00A86DEA">
        <w:rPr>
          <w:rFonts w:ascii="PT Astra Serif" w:hAnsi="PT Astra Serif"/>
          <w:i/>
          <w:sz w:val="24"/>
          <w:szCs w:val="24"/>
        </w:rPr>
        <w:t xml:space="preserve"> №1 лагерь «Сокол» (июнь, 20 участников), на базе МБОУ «Октябрьская </w:t>
      </w:r>
      <w:proofErr w:type="spellStart"/>
      <w:r w:rsidRPr="00A86DEA">
        <w:rPr>
          <w:rFonts w:ascii="PT Astra Serif" w:hAnsi="PT Astra Serif"/>
          <w:i/>
          <w:sz w:val="24"/>
          <w:szCs w:val="24"/>
        </w:rPr>
        <w:t>сш</w:t>
      </w:r>
      <w:proofErr w:type="spellEnd"/>
      <w:r w:rsidRPr="00A86DEA">
        <w:rPr>
          <w:rFonts w:ascii="PT Astra Serif" w:hAnsi="PT Astra Serif"/>
          <w:i/>
          <w:sz w:val="24"/>
          <w:szCs w:val="24"/>
        </w:rPr>
        <w:t xml:space="preserve">»- лагерь «Трудовой десант» (июнь, 15 участников); объем финансирования составит- 101,6 </w:t>
      </w:r>
      <w:proofErr w:type="spellStart"/>
      <w:r w:rsidRPr="00A86DEA">
        <w:rPr>
          <w:rFonts w:ascii="PT Astra Serif" w:hAnsi="PT Astra Serif"/>
          <w:i/>
          <w:sz w:val="24"/>
          <w:szCs w:val="24"/>
        </w:rPr>
        <w:t>тыс</w:t>
      </w:r>
      <w:proofErr w:type="gramStart"/>
      <w:r w:rsidRPr="00A86DEA">
        <w:rPr>
          <w:rFonts w:ascii="PT Astra Serif" w:hAnsi="PT Astra Serif"/>
          <w:i/>
          <w:sz w:val="24"/>
          <w:szCs w:val="24"/>
        </w:rPr>
        <w:t>.р</w:t>
      </w:r>
      <w:proofErr w:type="gramEnd"/>
      <w:r w:rsidRPr="00A86DEA">
        <w:rPr>
          <w:rFonts w:ascii="PT Astra Serif" w:hAnsi="PT Astra Serif"/>
          <w:i/>
          <w:sz w:val="24"/>
          <w:szCs w:val="24"/>
        </w:rPr>
        <w:t>уб</w:t>
      </w:r>
      <w:proofErr w:type="spellEnd"/>
      <w:r w:rsidRPr="00A86DEA">
        <w:rPr>
          <w:rFonts w:ascii="PT Astra Serif" w:hAnsi="PT Astra Serif"/>
          <w:i/>
          <w:sz w:val="24"/>
          <w:szCs w:val="24"/>
        </w:rPr>
        <w:t>. (</w:t>
      </w:r>
      <w:r w:rsidRPr="00A86DEA">
        <w:rPr>
          <w:rFonts w:ascii="PT Astra Serif" w:hAnsi="PT Astra Serif"/>
          <w:i/>
          <w:color w:val="000000"/>
          <w:sz w:val="24"/>
          <w:szCs w:val="24"/>
        </w:rPr>
        <w:t xml:space="preserve">Обл. бюджет-92,9 тыс. </w:t>
      </w:r>
      <w:proofErr w:type="spellStart"/>
      <w:r w:rsidRPr="00A86DEA">
        <w:rPr>
          <w:rFonts w:ascii="PT Astra Serif" w:hAnsi="PT Astra Serif"/>
          <w:i/>
          <w:color w:val="000000"/>
          <w:sz w:val="24"/>
          <w:szCs w:val="24"/>
        </w:rPr>
        <w:t>руб</w:t>
      </w:r>
      <w:proofErr w:type="spellEnd"/>
      <w:r w:rsidRPr="00A86DEA">
        <w:rPr>
          <w:rFonts w:ascii="PT Astra Serif" w:hAnsi="PT Astra Serif"/>
          <w:i/>
          <w:color w:val="000000"/>
          <w:sz w:val="24"/>
          <w:szCs w:val="24"/>
        </w:rPr>
        <w:t xml:space="preserve">,  внебюджетные источники- 15,9 тыс. </w:t>
      </w:r>
      <w:proofErr w:type="spellStart"/>
      <w:r w:rsidRPr="00A86DEA">
        <w:rPr>
          <w:rFonts w:ascii="PT Astra Serif" w:hAnsi="PT Astra Serif"/>
          <w:i/>
          <w:color w:val="000000"/>
          <w:sz w:val="24"/>
          <w:szCs w:val="24"/>
        </w:rPr>
        <w:t>руб</w:t>
      </w:r>
      <w:proofErr w:type="spellEnd"/>
      <w:r w:rsidRPr="00A86DEA">
        <w:rPr>
          <w:rFonts w:ascii="PT Astra Serif" w:hAnsi="PT Astra Serif"/>
          <w:i/>
          <w:color w:val="000000"/>
          <w:sz w:val="24"/>
          <w:szCs w:val="24"/>
        </w:rPr>
        <w:t>)</w:t>
      </w:r>
    </w:p>
    <w:p w:rsidR="007D502D" w:rsidRPr="00A86DEA" w:rsidRDefault="007D502D" w:rsidP="00A86DEA">
      <w:pPr>
        <w:spacing w:after="0" w:line="240" w:lineRule="auto"/>
        <w:jc w:val="both"/>
        <w:rPr>
          <w:rFonts w:ascii="PT Astra Serif" w:hAnsi="PT Astra Serif"/>
          <w:i/>
          <w:sz w:val="24"/>
          <w:szCs w:val="24"/>
        </w:rPr>
      </w:pPr>
      <w:r w:rsidRPr="00A86DEA">
        <w:rPr>
          <w:rFonts w:ascii="PT Astra Serif" w:hAnsi="PT Astra Serif"/>
          <w:i/>
          <w:sz w:val="24"/>
          <w:szCs w:val="24"/>
        </w:rPr>
        <w:t xml:space="preserve">- 1 школьное лесничество «Зеленые десантники» на базе МОУ «Дмитриевская </w:t>
      </w:r>
      <w:proofErr w:type="spellStart"/>
      <w:r w:rsidRPr="00A86DEA">
        <w:rPr>
          <w:rFonts w:ascii="PT Astra Serif" w:hAnsi="PT Astra Serif"/>
          <w:i/>
          <w:sz w:val="24"/>
          <w:szCs w:val="24"/>
        </w:rPr>
        <w:t>ош</w:t>
      </w:r>
      <w:proofErr w:type="spellEnd"/>
      <w:r w:rsidRPr="00A86DEA">
        <w:rPr>
          <w:rFonts w:ascii="PT Astra Serif" w:hAnsi="PT Astra Serif"/>
          <w:i/>
          <w:sz w:val="24"/>
          <w:szCs w:val="24"/>
        </w:rPr>
        <w:t xml:space="preserve"> им. Д.П. Левина» (июнь, 10 участников); объем финансирования составит- 16,1 </w:t>
      </w:r>
      <w:proofErr w:type="spellStart"/>
      <w:r w:rsidRPr="00A86DEA">
        <w:rPr>
          <w:rFonts w:ascii="PT Astra Serif" w:hAnsi="PT Astra Serif"/>
          <w:i/>
          <w:sz w:val="24"/>
          <w:szCs w:val="24"/>
        </w:rPr>
        <w:t>тыс</w:t>
      </w:r>
      <w:proofErr w:type="gramStart"/>
      <w:r w:rsidRPr="00A86DEA">
        <w:rPr>
          <w:rFonts w:ascii="PT Astra Serif" w:hAnsi="PT Astra Serif"/>
          <w:i/>
          <w:sz w:val="24"/>
          <w:szCs w:val="24"/>
        </w:rPr>
        <w:t>.р</w:t>
      </w:r>
      <w:proofErr w:type="gramEnd"/>
      <w:r w:rsidRPr="00A86DEA">
        <w:rPr>
          <w:rFonts w:ascii="PT Astra Serif" w:hAnsi="PT Astra Serif"/>
          <w:i/>
          <w:sz w:val="24"/>
          <w:szCs w:val="24"/>
        </w:rPr>
        <w:t>уб</w:t>
      </w:r>
      <w:proofErr w:type="spellEnd"/>
      <w:r w:rsidRPr="00A86DEA">
        <w:rPr>
          <w:rFonts w:ascii="PT Astra Serif" w:hAnsi="PT Astra Serif"/>
          <w:i/>
          <w:sz w:val="24"/>
          <w:szCs w:val="24"/>
        </w:rPr>
        <w:t>. (</w:t>
      </w:r>
      <w:proofErr w:type="spellStart"/>
      <w:r w:rsidRPr="00A86DEA">
        <w:rPr>
          <w:rFonts w:ascii="PT Astra Serif" w:hAnsi="PT Astra Serif"/>
          <w:i/>
          <w:sz w:val="24"/>
          <w:szCs w:val="24"/>
        </w:rPr>
        <w:t>муниц</w:t>
      </w:r>
      <w:proofErr w:type="spellEnd"/>
      <w:r w:rsidRPr="00A86DEA">
        <w:rPr>
          <w:rFonts w:ascii="PT Astra Serif" w:hAnsi="PT Astra Serif"/>
          <w:i/>
          <w:sz w:val="24"/>
          <w:szCs w:val="24"/>
        </w:rPr>
        <w:t xml:space="preserve">. </w:t>
      </w:r>
      <w:proofErr w:type="gramStart"/>
      <w:r w:rsidRPr="00A86DEA">
        <w:rPr>
          <w:rFonts w:ascii="PT Astra Serif" w:hAnsi="PT Astra Serif"/>
          <w:i/>
          <w:sz w:val="24"/>
          <w:szCs w:val="24"/>
        </w:rPr>
        <w:t xml:space="preserve">Бюджет - 14,5 тыс. </w:t>
      </w:r>
      <w:proofErr w:type="spellStart"/>
      <w:r w:rsidRPr="00A86DEA">
        <w:rPr>
          <w:rFonts w:ascii="PT Astra Serif" w:hAnsi="PT Astra Serif"/>
          <w:i/>
          <w:sz w:val="24"/>
          <w:szCs w:val="24"/>
        </w:rPr>
        <w:t>руб</w:t>
      </w:r>
      <w:proofErr w:type="spellEnd"/>
      <w:r w:rsidRPr="00A86DEA">
        <w:rPr>
          <w:rFonts w:ascii="PT Astra Serif" w:hAnsi="PT Astra Serif"/>
          <w:i/>
          <w:sz w:val="24"/>
          <w:szCs w:val="24"/>
        </w:rPr>
        <w:t xml:space="preserve">, внебюджетные источники- 1,6 тыс. </w:t>
      </w:r>
      <w:proofErr w:type="spellStart"/>
      <w:r w:rsidRPr="00A86DEA">
        <w:rPr>
          <w:rFonts w:ascii="PT Astra Serif" w:hAnsi="PT Astra Serif"/>
          <w:i/>
          <w:sz w:val="24"/>
          <w:szCs w:val="24"/>
        </w:rPr>
        <w:t>руб</w:t>
      </w:r>
      <w:proofErr w:type="spellEnd"/>
      <w:r w:rsidRPr="00A86DEA">
        <w:rPr>
          <w:rFonts w:ascii="PT Astra Serif" w:hAnsi="PT Astra Serif"/>
          <w:i/>
          <w:sz w:val="24"/>
          <w:szCs w:val="24"/>
        </w:rPr>
        <w:t>).</w:t>
      </w:r>
      <w:proofErr w:type="gramEnd"/>
    </w:p>
    <w:p w:rsidR="007D502D" w:rsidRPr="00A86DEA" w:rsidRDefault="007D502D" w:rsidP="00A86DEA">
      <w:pPr>
        <w:spacing w:after="0" w:line="240" w:lineRule="auto"/>
        <w:jc w:val="both"/>
        <w:rPr>
          <w:rFonts w:ascii="PT Astra Serif" w:hAnsi="PT Astra Serif"/>
          <w:i/>
          <w:sz w:val="28"/>
          <w:szCs w:val="28"/>
        </w:rPr>
      </w:pPr>
      <w:r w:rsidRPr="00A86DEA">
        <w:rPr>
          <w:rFonts w:ascii="PT Astra Serif" w:hAnsi="PT Astra Serif"/>
          <w:i/>
          <w:sz w:val="24"/>
          <w:szCs w:val="24"/>
        </w:rPr>
        <w:t xml:space="preserve"> На их открытие тоже получены санитарно-эпидемиологические заключения </w:t>
      </w:r>
      <w:proofErr w:type="spellStart"/>
      <w:r w:rsidRPr="00A86DEA">
        <w:rPr>
          <w:rFonts w:ascii="PT Astra Serif" w:hAnsi="PT Astra Serif"/>
          <w:i/>
          <w:sz w:val="24"/>
          <w:szCs w:val="24"/>
        </w:rPr>
        <w:t>Роспотребнадзора</w:t>
      </w:r>
      <w:proofErr w:type="spellEnd"/>
      <w:r w:rsidRPr="00A86DEA">
        <w:rPr>
          <w:rFonts w:ascii="PT Astra Serif" w:hAnsi="PT Astra Serif"/>
          <w:i/>
          <w:sz w:val="24"/>
          <w:szCs w:val="24"/>
        </w:rPr>
        <w:t>. (Информация прилагается).</w:t>
      </w:r>
    </w:p>
    <w:p w:rsidR="007D502D" w:rsidRPr="00A86DEA" w:rsidRDefault="007D502D" w:rsidP="007D502D">
      <w:pPr>
        <w:spacing w:after="0" w:line="240" w:lineRule="auto"/>
        <w:jc w:val="both"/>
        <w:rPr>
          <w:rFonts w:ascii="PT Astra Serif" w:hAnsi="PT Astra Serif"/>
          <w:b/>
          <w:sz w:val="24"/>
          <w:szCs w:val="24"/>
        </w:rPr>
      </w:pPr>
      <w:r w:rsidRPr="00A86DEA">
        <w:rPr>
          <w:rFonts w:ascii="PT Astra Serif" w:hAnsi="PT Astra Serif"/>
          <w:b/>
          <w:sz w:val="24"/>
          <w:szCs w:val="24"/>
        </w:rPr>
        <w:t>ВОПРОСЫ:</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 имеются ли проблемы по проведению летней оздоровительной кампании?</w:t>
      </w:r>
    </w:p>
    <w:p w:rsidR="007D502D" w:rsidRPr="00A86DEA" w:rsidRDefault="007D502D" w:rsidP="007D502D">
      <w:pPr>
        <w:spacing w:after="0" w:line="240" w:lineRule="auto"/>
        <w:jc w:val="both"/>
        <w:rPr>
          <w:rFonts w:ascii="PT Astra Serif" w:hAnsi="PT Astra Serif"/>
          <w:b/>
          <w:sz w:val="24"/>
          <w:szCs w:val="24"/>
        </w:rPr>
      </w:pPr>
      <w:r w:rsidRPr="00A86DEA">
        <w:rPr>
          <w:rFonts w:ascii="PT Astra Serif" w:hAnsi="PT Astra Serif"/>
          <w:b/>
          <w:sz w:val="24"/>
          <w:szCs w:val="24"/>
        </w:rPr>
        <w:t>РЕШИЛИ:</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4.1. Информацию принять к сведению;</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 xml:space="preserve">4.2. членам Общественной палаты и комиссии по противодействию коррупции посещать летние оздоровительные лагеря с целью </w:t>
      </w:r>
      <w:proofErr w:type="gramStart"/>
      <w:r w:rsidRPr="00A86DEA">
        <w:rPr>
          <w:rFonts w:ascii="PT Astra Serif" w:hAnsi="PT Astra Serif"/>
          <w:sz w:val="24"/>
          <w:szCs w:val="24"/>
        </w:rPr>
        <w:t>контроля за</w:t>
      </w:r>
      <w:proofErr w:type="gramEnd"/>
      <w:r w:rsidRPr="00A86DEA">
        <w:rPr>
          <w:rFonts w:ascii="PT Astra Serif" w:hAnsi="PT Astra Serif"/>
          <w:sz w:val="24"/>
          <w:szCs w:val="24"/>
        </w:rPr>
        <w:t xml:space="preserve"> работой лагерей;</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4.3. Продолжить работу по организации летней оздоровительной кампании.</w:t>
      </w:r>
    </w:p>
    <w:p w:rsidR="007D502D" w:rsidRPr="00A86DEA" w:rsidRDefault="007D502D" w:rsidP="007D502D">
      <w:pPr>
        <w:tabs>
          <w:tab w:val="left" w:pos="851"/>
        </w:tabs>
        <w:spacing w:after="0" w:line="240" w:lineRule="auto"/>
        <w:jc w:val="both"/>
        <w:rPr>
          <w:rFonts w:ascii="PT Astra Serif" w:hAnsi="PT Astra Serif"/>
          <w:sz w:val="24"/>
          <w:szCs w:val="24"/>
        </w:rPr>
      </w:pPr>
    </w:p>
    <w:p w:rsidR="007D502D" w:rsidRPr="00A86DEA" w:rsidRDefault="00F2630F" w:rsidP="007D502D">
      <w:pPr>
        <w:pStyle w:val="2"/>
        <w:spacing w:after="0" w:line="240" w:lineRule="auto"/>
        <w:ind w:left="72"/>
        <w:jc w:val="both"/>
        <w:rPr>
          <w:rFonts w:ascii="PT Astra Serif" w:hAnsi="PT Astra Serif"/>
          <w:b/>
          <w:sz w:val="24"/>
          <w:szCs w:val="24"/>
        </w:rPr>
      </w:pPr>
      <w:r>
        <w:rPr>
          <w:rFonts w:ascii="PT Astra Serif" w:hAnsi="PT Astra Serif"/>
          <w:b/>
          <w:sz w:val="24"/>
          <w:szCs w:val="24"/>
        </w:rPr>
        <w:t>2</w:t>
      </w:r>
      <w:r w:rsidR="007D502D" w:rsidRPr="00A86DEA">
        <w:rPr>
          <w:rFonts w:ascii="PT Astra Serif" w:hAnsi="PT Astra Serif"/>
          <w:b/>
          <w:sz w:val="24"/>
          <w:szCs w:val="24"/>
        </w:rPr>
        <w:t xml:space="preserve">. По </w:t>
      </w:r>
      <w:r>
        <w:rPr>
          <w:rFonts w:ascii="PT Astra Serif" w:hAnsi="PT Astra Serif"/>
          <w:b/>
          <w:sz w:val="24"/>
          <w:szCs w:val="24"/>
        </w:rPr>
        <w:t>второму</w:t>
      </w:r>
      <w:r w:rsidR="007D502D" w:rsidRPr="00A86DEA">
        <w:rPr>
          <w:rFonts w:ascii="PT Astra Serif" w:hAnsi="PT Astra Serif"/>
          <w:b/>
          <w:sz w:val="24"/>
          <w:szCs w:val="24"/>
        </w:rPr>
        <w:t xml:space="preserve"> вопросу «Многофункциональный центр (МФЦ) по предоставлению гражданам государственных и муниципальных услуг как инструмент противодействия коррупции</w:t>
      </w:r>
      <w:r w:rsidR="007D502D" w:rsidRPr="00A86DEA">
        <w:rPr>
          <w:rFonts w:ascii="PT Astra Serif" w:hAnsi="PT Astra Serif"/>
          <w:b/>
          <w:sz w:val="24"/>
          <w:szCs w:val="24"/>
          <w:shd w:val="clear" w:color="auto" w:fill="FFFFFF"/>
        </w:rPr>
        <w:t>»</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СЛУШАЛИ: Злобину И.Н., начальника автономного учреждения «МФЦ Ульяновской области»</w:t>
      </w:r>
    </w:p>
    <w:p w:rsidR="007D502D" w:rsidRPr="00A86DEA" w:rsidRDefault="007D502D" w:rsidP="007D502D">
      <w:pPr>
        <w:spacing w:after="0" w:line="240" w:lineRule="auto"/>
        <w:ind w:firstLine="709"/>
        <w:jc w:val="both"/>
        <w:rPr>
          <w:rFonts w:ascii="PT Astra Serif" w:hAnsi="PT Astra Serif"/>
          <w:i/>
          <w:sz w:val="24"/>
          <w:szCs w:val="24"/>
        </w:rPr>
      </w:pPr>
      <w:r w:rsidRPr="00A86DEA">
        <w:rPr>
          <w:rFonts w:ascii="PT Astra Serif" w:hAnsi="PT Astra Serif"/>
          <w:i/>
          <w:sz w:val="24"/>
          <w:szCs w:val="24"/>
        </w:rPr>
        <w:t>12 лет назад, когда в России только начиналась административная реформа, одной из главных целей деятельности системы государственного управления стало повышение качества и доступности государственных и муниципальных услуг. Это именно та сфера, в которой соприкасаются интересы граждан и юридических лиц с возможностями и функциями государства.</w:t>
      </w:r>
    </w:p>
    <w:p w:rsidR="007D502D" w:rsidRPr="00A86DEA" w:rsidRDefault="007D502D" w:rsidP="007D502D">
      <w:pPr>
        <w:spacing w:after="0" w:line="240" w:lineRule="auto"/>
        <w:ind w:firstLine="709"/>
        <w:jc w:val="both"/>
        <w:rPr>
          <w:rFonts w:ascii="PT Astra Serif" w:hAnsi="PT Astra Serif"/>
          <w:i/>
          <w:sz w:val="24"/>
          <w:szCs w:val="24"/>
        </w:rPr>
      </w:pPr>
      <w:r w:rsidRPr="00A86DEA">
        <w:rPr>
          <w:rFonts w:ascii="PT Astra Serif" w:hAnsi="PT Astra Serif"/>
          <w:i/>
          <w:sz w:val="24"/>
          <w:szCs w:val="24"/>
        </w:rPr>
        <w:t>Главным препятствием при получении государственных и муниципальных услуг является сложное, подчас противоречивое законодательство, которое часто требует многочисленных согласований, виз, избыточное число документов. Это практически идеальная почва для коррупционных проявлений.</w:t>
      </w:r>
    </w:p>
    <w:p w:rsidR="007D502D" w:rsidRPr="00A86DEA" w:rsidRDefault="007D502D" w:rsidP="007D502D">
      <w:pPr>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Понимая это, Правительство Ульяновской области в рамках административной реформы приняло решение по созданию в регионе среды, в которой заявитель и чиновник встречаются редко, а условия предоставления услуг удобны и понятны всем. Так в 2009 году в регионе появился первый МФЦ. </w:t>
      </w:r>
    </w:p>
    <w:p w:rsidR="007D502D" w:rsidRPr="00A86DEA" w:rsidRDefault="007D502D" w:rsidP="007D502D">
      <w:pPr>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Офисы «Мои документы» ОГКУ «Правительство для граждан» обеспечивают максимально возможный, с учётом законодательства, уход от прямого обращения за получением услуг в территориальные органы федеральных органов исполнительной </w:t>
      </w:r>
      <w:r w:rsidRPr="00A86DEA">
        <w:rPr>
          <w:rFonts w:ascii="PT Astra Serif" w:hAnsi="PT Astra Serif"/>
          <w:i/>
          <w:sz w:val="24"/>
          <w:szCs w:val="24"/>
        </w:rPr>
        <w:lastRenderedPageBreak/>
        <w:t>власти, исполнительных органов государственной власти Ульяновской области, органов местного самоуправления муниципальных образований Ульяновской области. Заявители, получающие государственные и муниципальные услуги через сеть МФЦ, избавлены от потенциально коррупционного обращения непосредственно к служащему для получения услуг.</w:t>
      </w:r>
    </w:p>
    <w:p w:rsidR="007D502D" w:rsidRPr="00A86DEA" w:rsidRDefault="007D502D" w:rsidP="007D502D">
      <w:pPr>
        <w:spacing w:after="0" w:line="240" w:lineRule="auto"/>
        <w:ind w:firstLine="709"/>
        <w:jc w:val="both"/>
        <w:rPr>
          <w:rFonts w:ascii="PT Astra Serif" w:hAnsi="PT Astra Serif"/>
          <w:i/>
          <w:sz w:val="24"/>
          <w:szCs w:val="24"/>
        </w:rPr>
      </w:pPr>
      <w:r w:rsidRPr="00A86DEA">
        <w:rPr>
          <w:rFonts w:ascii="PT Astra Serif" w:hAnsi="PT Astra Serif"/>
          <w:i/>
          <w:sz w:val="24"/>
          <w:szCs w:val="24"/>
        </w:rPr>
        <w:t>Многофункциональный центр в Радищевском районе был создан в ноябре 2015 года. В подразделении предоставляется 53 муниципальные услуги, 212 региональных и 56 федеральных услуг (итого 321 услуга). Офис «Мои документы» взаимодействует со следующими исполнительными органами государственной власти и местного самоуправления:</w:t>
      </w:r>
    </w:p>
    <w:p w:rsidR="007D502D" w:rsidRPr="00A86DEA" w:rsidRDefault="007D502D" w:rsidP="007D502D">
      <w:pPr>
        <w:pStyle w:val="1"/>
        <w:numPr>
          <w:ilvl w:val="0"/>
          <w:numId w:val="1"/>
        </w:numPr>
        <w:shd w:val="clear" w:color="auto" w:fill="FFFFFF"/>
        <w:tabs>
          <w:tab w:val="left" w:pos="426"/>
          <w:tab w:val="left" w:pos="1134"/>
        </w:tabs>
        <w:suppressAutoHyphens/>
        <w:spacing w:after="0" w:line="240" w:lineRule="auto"/>
        <w:ind w:left="0" w:firstLine="709"/>
        <w:jc w:val="both"/>
        <w:rPr>
          <w:rFonts w:ascii="PT Astra Serif" w:hAnsi="PT Astra Serif"/>
          <w:bCs/>
          <w:i/>
          <w:sz w:val="24"/>
          <w:szCs w:val="24"/>
        </w:rPr>
      </w:pPr>
      <w:r w:rsidRPr="00A86DEA">
        <w:rPr>
          <w:rFonts w:ascii="PT Astra Serif" w:hAnsi="PT Astra Serif"/>
          <w:bCs/>
          <w:i/>
          <w:sz w:val="24"/>
          <w:szCs w:val="24"/>
        </w:rPr>
        <w:t>Администрацией МО «</w:t>
      </w:r>
      <w:r w:rsidRPr="00A86DEA">
        <w:rPr>
          <w:rFonts w:ascii="PT Astra Serif" w:hAnsi="PT Astra Serif"/>
          <w:i/>
          <w:sz w:val="24"/>
          <w:szCs w:val="24"/>
        </w:rPr>
        <w:t>Радищевский</w:t>
      </w:r>
      <w:r w:rsidRPr="00A86DEA">
        <w:rPr>
          <w:rFonts w:ascii="PT Astra Serif" w:hAnsi="PT Astra Serif"/>
          <w:bCs/>
          <w:i/>
          <w:sz w:val="24"/>
          <w:szCs w:val="24"/>
        </w:rPr>
        <w:t xml:space="preserve"> район»;</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Управлением МВД России по Ульяновской области;</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 xml:space="preserve">Управлением Федеральной налоговой службы России по Ульяновской области; </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Государственным учреждением - Отделением Пенсионного фонда Российской Федерации по Ульяновской области;</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Министерством семейной, демографической политики и социального благополучия Ульяновской области;</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Министерством природы и цикличной экономики Ульяновской области;</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Агентством по развитию человеческого потенциала и трудовых ресурсов Ульяновской области;</w:t>
      </w:r>
    </w:p>
    <w:p w:rsidR="007D502D" w:rsidRPr="00A86DEA" w:rsidRDefault="007D502D" w:rsidP="007D502D">
      <w:pPr>
        <w:pStyle w:val="1"/>
        <w:numPr>
          <w:ilvl w:val="0"/>
          <w:numId w:val="1"/>
        </w:numPr>
        <w:tabs>
          <w:tab w:val="left" w:pos="426"/>
          <w:tab w:val="left" w:pos="560"/>
          <w:tab w:val="left" w:pos="1134"/>
        </w:tabs>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Агентством записи актов гражданского состояния Ульяновской области и другими.</w:t>
      </w:r>
    </w:p>
    <w:p w:rsidR="007D502D" w:rsidRPr="00A86DEA" w:rsidRDefault="007D502D" w:rsidP="007D502D">
      <w:pPr>
        <w:pStyle w:val="a7"/>
        <w:spacing w:after="0" w:line="240" w:lineRule="auto"/>
        <w:ind w:left="0" w:firstLine="709"/>
        <w:jc w:val="both"/>
        <w:rPr>
          <w:rFonts w:ascii="PT Astra Serif" w:hAnsi="PT Astra Serif"/>
          <w:i/>
          <w:sz w:val="24"/>
          <w:szCs w:val="24"/>
        </w:rPr>
      </w:pPr>
      <w:r w:rsidRPr="00A86DEA">
        <w:rPr>
          <w:rFonts w:ascii="PT Astra Serif" w:hAnsi="PT Astra Serif"/>
          <w:i/>
          <w:sz w:val="24"/>
          <w:szCs w:val="24"/>
        </w:rPr>
        <w:t xml:space="preserve">В 2021 году МФЦ Радищевского района Ульяновской области обеспечил предоставление более 17 тысяч государственных и муниципальных услуг.  В первом квартале 2022 года было оказано более 3,5 тысяч государственных и муниципальных услуг. </w:t>
      </w:r>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У граждан наиболее востребованы услуги в сферах миграционного учета, соцзащиты, земельно-имущественных отношений. </w:t>
      </w:r>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Сегодня МФЦ при организации предоставления государственных и муниципальных услуг руководствуется положениями из административных регламентов. То есть от качества регламентов зависит качество предоставления услуг, в том числе в части, касающейся нарушений порядков предоставления государственных и муниципальных услуг. ОГКУ «Правительство для граждан» проводит экспертизу регламентов на наличие явных нарушений в порядках предоставления услуг, исключая возможность включения </w:t>
      </w:r>
      <w:proofErr w:type="spellStart"/>
      <w:r w:rsidRPr="00A86DEA">
        <w:rPr>
          <w:rFonts w:ascii="PT Astra Serif" w:hAnsi="PT Astra Serif"/>
          <w:i/>
          <w:sz w:val="24"/>
          <w:szCs w:val="24"/>
        </w:rPr>
        <w:t>коррупционно</w:t>
      </w:r>
      <w:proofErr w:type="spellEnd"/>
      <w:r w:rsidRPr="00A86DEA">
        <w:rPr>
          <w:rFonts w:ascii="PT Astra Serif" w:hAnsi="PT Astra Serif"/>
          <w:i/>
          <w:sz w:val="24"/>
          <w:szCs w:val="24"/>
        </w:rPr>
        <w:t>-опасных элементов в тексты регламентов.</w:t>
      </w:r>
    </w:p>
    <w:p w:rsidR="007D502D" w:rsidRPr="00A86DEA" w:rsidRDefault="007D502D" w:rsidP="007D502D">
      <w:pPr>
        <w:shd w:val="clear" w:color="auto" w:fill="FFFFFF"/>
        <w:spacing w:after="0" w:line="240" w:lineRule="auto"/>
        <w:ind w:firstLine="709"/>
        <w:jc w:val="both"/>
        <w:rPr>
          <w:rFonts w:ascii="PT Astra Serif" w:hAnsi="PT Astra Serif"/>
          <w:i/>
          <w:sz w:val="24"/>
          <w:szCs w:val="24"/>
          <w:lang w:eastAsia="ru-RU"/>
        </w:rPr>
      </w:pPr>
      <w:r w:rsidRPr="00A86DEA">
        <w:rPr>
          <w:rFonts w:ascii="PT Astra Serif" w:hAnsi="PT Astra Serif"/>
          <w:i/>
          <w:sz w:val="24"/>
          <w:szCs w:val="24"/>
        </w:rPr>
        <w:t>Работа в МФЦ с каждым днем все больше автоматизируется, с органами-участниками предоставления государственных и муниципальных услуг устанавливается электронное взаимодействие. А это, в свою очередь, также снижает риск принятия коррупционных решений или действий в процессе предоставления государственных и муниципальных услуг.</w:t>
      </w:r>
      <w:r w:rsidRPr="00A86DEA">
        <w:rPr>
          <w:rFonts w:ascii="PT Astra Serif" w:hAnsi="PT Astra Serif"/>
          <w:i/>
          <w:sz w:val="24"/>
          <w:szCs w:val="24"/>
        </w:rPr>
        <w:br/>
      </w:r>
      <w:r w:rsidRPr="00A86DEA">
        <w:rPr>
          <w:rFonts w:ascii="PT Astra Serif" w:hAnsi="PT Astra Serif"/>
          <w:i/>
          <w:sz w:val="24"/>
          <w:szCs w:val="24"/>
          <w:lang w:eastAsia="ru-RU"/>
        </w:rPr>
        <w:t xml:space="preserve">Отмечу, что в МФЦ </w:t>
      </w:r>
      <w:r w:rsidRPr="00A86DEA">
        <w:rPr>
          <w:rFonts w:ascii="PT Astra Serif" w:hAnsi="PT Astra Serif"/>
          <w:i/>
          <w:iCs/>
          <w:sz w:val="24"/>
          <w:szCs w:val="24"/>
          <w:lang w:eastAsia="ru-RU"/>
        </w:rPr>
        <w:t>облуживание заявителей происходит с помощью электронной системы управления очередью.</w:t>
      </w:r>
      <w:r w:rsidRPr="00A86DEA">
        <w:rPr>
          <w:rFonts w:ascii="PT Astra Serif" w:hAnsi="PT Astra Serif"/>
          <w:i/>
          <w:sz w:val="24"/>
          <w:szCs w:val="24"/>
          <w:lang w:eastAsia="ru-RU"/>
        </w:rPr>
        <w:t xml:space="preserve"> </w:t>
      </w:r>
      <w:proofErr w:type="gramStart"/>
      <w:r w:rsidRPr="00A86DEA">
        <w:rPr>
          <w:rFonts w:ascii="PT Astra Serif" w:hAnsi="PT Astra Serif"/>
          <w:i/>
          <w:sz w:val="24"/>
          <w:szCs w:val="24"/>
          <w:lang w:eastAsia="ru-RU"/>
        </w:rPr>
        <w:t>Кроме того, прием заявлений (запросов) и документов, а также выдача документов, которые являются результатом оказанных государственных и муниципальных услуг, осуществляется в Автоматизированной информационной системе «МФЦ» с персонализацией оператора, что позволяет осуществлять различный поэтапный контроль по приятым документам, а также контролировать работу операторов в пределах рабочей смены и исключить возможность приема заявителей вне рабочее время работников МФЦ.</w:t>
      </w:r>
      <w:proofErr w:type="gramEnd"/>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МФЦ как полноценный участник межведомственного, в том числе электронного, взаимодействия способствует формированию системы предоставления государственных и муниципальных услуг в электронной форме, которая сама по себе является наиболее удобной для получения государственных и муниципальных услуг. В </w:t>
      </w:r>
      <w:r w:rsidRPr="00A86DEA">
        <w:rPr>
          <w:rFonts w:ascii="PT Astra Serif" w:hAnsi="PT Astra Serif"/>
          <w:i/>
          <w:sz w:val="24"/>
          <w:szCs w:val="24"/>
        </w:rPr>
        <w:lastRenderedPageBreak/>
        <w:t xml:space="preserve">МФЦ Радищевского района </w:t>
      </w:r>
      <w:proofErr w:type="gramStart"/>
      <w:r w:rsidRPr="00A86DEA">
        <w:rPr>
          <w:rFonts w:ascii="PT Astra Serif" w:hAnsi="PT Astra Serif"/>
          <w:i/>
          <w:sz w:val="24"/>
          <w:szCs w:val="24"/>
        </w:rPr>
        <w:t>в целях оказания помощи гражданам при получении услуг в электронном виде организован сектор пользовательского сопровождения с предоставлением доступа к сети</w:t>
      </w:r>
      <w:proofErr w:type="gramEnd"/>
      <w:r w:rsidRPr="00A86DEA">
        <w:rPr>
          <w:rFonts w:ascii="PT Astra Serif" w:hAnsi="PT Astra Serif"/>
          <w:i/>
          <w:sz w:val="24"/>
          <w:szCs w:val="24"/>
        </w:rPr>
        <w:t xml:space="preserve"> Интернет и ЕПГУ. В 2021 году специалисты МФЦ оказали консультационную помощь гражданам в получении около 3 000 услуг в электронном виде. В первом квартале 2022 года - в получении более 300 услуг.</w:t>
      </w:r>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r w:rsidRPr="00A86DEA">
        <w:rPr>
          <w:rFonts w:ascii="PT Astra Serif" w:hAnsi="PT Astra Serif"/>
          <w:i/>
          <w:sz w:val="24"/>
          <w:szCs w:val="24"/>
        </w:rPr>
        <w:t xml:space="preserve">МФЦ также отслеживает сроки выполнения административных процедур органом, за чьей услугой через МФЦ обратился заявитель. МФЦ регулярно обращается в органы-участники предоставления услуг с письменными обращениями по нарушению сроков предоставления услуг, тем самым защищая права граждан на своевременное получение результата рассмотрения услуги. </w:t>
      </w:r>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proofErr w:type="gramStart"/>
      <w:r w:rsidRPr="00A86DEA">
        <w:rPr>
          <w:rFonts w:ascii="PT Astra Serif" w:hAnsi="PT Astra Serif"/>
          <w:i/>
          <w:sz w:val="24"/>
          <w:szCs w:val="24"/>
        </w:rPr>
        <w:t>Следует отметить, что и в самом МФЦ в соответствии с требованиями федерального законодательства действует система антикоррупционных мер.</w:t>
      </w:r>
      <w:proofErr w:type="gramEnd"/>
      <w:r w:rsidRPr="00A86DEA">
        <w:rPr>
          <w:rFonts w:ascii="PT Astra Serif" w:hAnsi="PT Astra Serif"/>
          <w:i/>
          <w:sz w:val="24"/>
          <w:szCs w:val="24"/>
        </w:rPr>
        <w:t xml:space="preserve"> В МФЦ размещен «Ящик доверия» для письменных обращений граждан о возможных фактах коррупционных проявлений, на стендах указана информация с телефонами горячей антикоррупционной линии Ульяновской области, по которым можно сообщить о фактах проявления коррупции в МФЦ.</w:t>
      </w:r>
    </w:p>
    <w:p w:rsidR="007D502D" w:rsidRPr="00A86DEA" w:rsidRDefault="007D502D" w:rsidP="007D502D">
      <w:pPr>
        <w:shd w:val="clear" w:color="auto" w:fill="FFFFFF"/>
        <w:spacing w:after="0" w:line="240" w:lineRule="auto"/>
        <w:ind w:firstLine="709"/>
        <w:jc w:val="both"/>
        <w:rPr>
          <w:rFonts w:ascii="PT Astra Serif" w:hAnsi="PT Astra Serif"/>
          <w:i/>
          <w:sz w:val="24"/>
          <w:szCs w:val="24"/>
        </w:rPr>
      </w:pPr>
      <w:r w:rsidRPr="00A86DEA">
        <w:rPr>
          <w:rFonts w:ascii="PT Astra Serif" w:hAnsi="PT Astra Serif"/>
          <w:i/>
          <w:sz w:val="24"/>
          <w:szCs w:val="24"/>
        </w:rPr>
        <w:t>Таким образом, в МФЦ реализуются все мероприятия и предпринимаются все меры по противодействию коррупции.</w:t>
      </w:r>
    </w:p>
    <w:p w:rsidR="007D502D" w:rsidRPr="00A86DEA" w:rsidRDefault="007D502D" w:rsidP="007D502D">
      <w:pPr>
        <w:spacing w:after="0" w:line="240" w:lineRule="auto"/>
        <w:jc w:val="both"/>
        <w:rPr>
          <w:rFonts w:ascii="PT Astra Serif" w:hAnsi="PT Astra Serif"/>
          <w:i/>
          <w:sz w:val="24"/>
          <w:szCs w:val="24"/>
        </w:rPr>
      </w:pPr>
    </w:p>
    <w:p w:rsidR="007D502D" w:rsidRPr="00A86DEA" w:rsidRDefault="007D502D" w:rsidP="007D502D">
      <w:pPr>
        <w:spacing w:after="0" w:line="240" w:lineRule="auto"/>
        <w:jc w:val="both"/>
        <w:rPr>
          <w:rFonts w:ascii="PT Astra Serif" w:hAnsi="PT Astra Serif"/>
          <w:b/>
          <w:sz w:val="24"/>
          <w:szCs w:val="24"/>
        </w:rPr>
      </w:pPr>
      <w:r w:rsidRPr="00A86DEA">
        <w:rPr>
          <w:rFonts w:ascii="PT Astra Serif" w:hAnsi="PT Astra Serif"/>
          <w:b/>
          <w:sz w:val="24"/>
          <w:szCs w:val="24"/>
        </w:rPr>
        <w:t>РЕШИЛИ:</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4.1. Информацию принять к сведению;</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 xml:space="preserve">4.2. Продолжить работу. </w:t>
      </w:r>
    </w:p>
    <w:p w:rsidR="007D502D" w:rsidRPr="00A86DEA" w:rsidRDefault="007D502D" w:rsidP="007D502D">
      <w:pPr>
        <w:spacing w:after="0" w:line="240" w:lineRule="auto"/>
        <w:jc w:val="both"/>
        <w:rPr>
          <w:rFonts w:ascii="PT Astra Serif" w:hAnsi="PT Astra Serif"/>
          <w:sz w:val="24"/>
          <w:szCs w:val="24"/>
        </w:rPr>
      </w:pPr>
    </w:p>
    <w:p w:rsidR="007D502D" w:rsidRPr="00A86DEA" w:rsidRDefault="00F2630F" w:rsidP="007D502D">
      <w:pPr>
        <w:pStyle w:val="2"/>
        <w:spacing w:after="0" w:line="240" w:lineRule="auto"/>
        <w:ind w:left="72"/>
        <w:jc w:val="both"/>
        <w:rPr>
          <w:rFonts w:ascii="PT Astra Serif" w:hAnsi="PT Astra Serif"/>
          <w:b/>
          <w:sz w:val="24"/>
          <w:szCs w:val="24"/>
        </w:rPr>
      </w:pPr>
      <w:r>
        <w:rPr>
          <w:rFonts w:ascii="PT Astra Serif" w:hAnsi="PT Astra Serif"/>
          <w:b/>
          <w:sz w:val="24"/>
          <w:szCs w:val="24"/>
        </w:rPr>
        <w:t>3</w:t>
      </w:r>
      <w:r w:rsidR="007D502D" w:rsidRPr="00A86DEA">
        <w:rPr>
          <w:rFonts w:ascii="PT Astra Serif" w:hAnsi="PT Astra Serif"/>
          <w:b/>
          <w:sz w:val="24"/>
          <w:szCs w:val="24"/>
        </w:rPr>
        <w:t xml:space="preserve">. По </w:t>
      </w:r>
      <w:r>
        <w:rPr>
          <w:rFonts w:ascii="PT Astra Serif" w:hAnsi="PT Astra Serif"/>
          <w:b/>
          <w:sz w:val="24"/>
          <w:szCs w:val="24"/>
        </w:rPr>
        <w:t xml:space="preserve">третьему </w:t>
      </w:r>
      <w:r w:rsidR="007D502D" w:rsidRPr="00A86DEA">
        <w:rPr>
          <w:rFonts w:ascii="PT Astra Serif" w:hAnsi="PT Astra Serif"/>
          <w:b/>
          <w:sz w:val="24"/>
          <w:szCs w:val="24"/>
        </w:rPr>
        <w:t xml:space="preserve">вопросу «О мерах по предупреждению коррупционных проявлений при проведении </w:t>
      </w:r>
      <w:proofErr w:type="spellStart"/>
      <w:r w:rsidR="007D502D" w:rsidRPr="00A86DEA">
        <w:rPr>
          <w:rFonts w:ascii="PT Astra Serif" w:hAnsi="PT Astra Serif"/>
          <w:b/>
          <w:sz w:val="24"/>
          <w:szCs w:val="24"/>
        </w:rPr>
        <w:t>благоустроительных</w:t>
      </w:r>
      <w:proofErr w:type="spellEnd"/>
      <w:r w:rsidR="007D502D" w:rsidRPr="00A86DEA">
        <w:rPr>
          <w:rFonts w:ascii="PT Astra Serif" w:hAnsi="PT Astra Serif"/>
          <w:b/>
          <w:sz w:val="24"/>
          <w:szCs w:val="24"/>
        </w:rPr>
        <w:t xml:space="preserve"> и дорожно-ремонтных работ</w:t>
      </w:r>
    </w:p>
    <w:p w:rsidR="007D502D" w:rsidRPr="00A86DEA" w:rsidRDefault="007D502D" w:rsidP="007D502D">
      <w:pPr>
        <w:pStyle w:val="2"/>
        <w:spacing w:after="0" w:line="240" w:lineRule="auto"/>
        <w:ind w:left="72"/>
        <w:jc w:val="both"/>
        <w:rPr>
          <w:rFonts w:ascii="PT Astra Serif" w:hAnsi="PT Astra Serif"/>
          <w:sz w:val="24"/>
          <w:szCs w:val="24"/>
        </w:rPr>
      </w:pPr>
      <w:r w:rsidRPr="00A86DEA">
        <w:rPr>
          <w:rFonts w:ascii="PT Astra Serif" w:hAnsi="PT Astra Serif"/>
          <w:b/>
          <w:sz w:val="24"/>
          <w:szCs w:val="24"/>
        </w:rPr>
        <w:t xml:space="preserve">СЛУШАЛИ: </w:t>
      </w:r>
      <w:proofErr w:type="spellStart"/>
      <w:r w:rsidRPr="00A86DEA">
        <w:rPr>
          <w:rFonts w:ascii="PT Astra Serif" w:hAnsi="PT Astra Serif"/>
          <w:b/>
          <w:sz w:val="24"/>
          <w:szCs w:val="24"/>
        </w:rPr>
        <w:t>Проданова</w:t>
      </w:r>
      <w:proofErr w:type="spellEnd"/>
      <w:r w:rsidRPr="00A86DEA">
        <w:rPr>
          <w:rFonts w:ascii="PT Astra Serif" w:hAnsi="PT Astra Serif"/>
          <w:b/>
          <w:sz w:val="24"/>
          <w:szCs w:val="24"/>
        </w:rPr>
        <w:t xml:space="preserve"> В.П</w:t>
      </w:r>
      <w:r w:rsidRPr="00A86DEA">
        <w:rPr>
          <w:rFonts w:ascii="PT Astra Serif" w:hAnsi="PT Astra Serif"/>
          <w:sz w:val="24"/>
          <w:szCs w:val="24"/>
        </w:rPr>
        <w:t xml:space="preserve">., </w:t>
      </w:r>
      <w:r w:rsidRPr="00A86DEA">
        <w:rPr>
          <w:rFonts w:ascii="PT Astra Serif" w:hAnsi="PT Astra Serif"/>
          <w:i/>
          <w:sz w:val="24"/>
          <w:szCs w:val="24"/>
        </w:rPr>
        <w:t>начальника управления ТЭР, ЖКХ, строительства и дорожной деятельности Администрации МО «Радищевский район»</w:t>
      </w:r>
      <w:r w:rsidRPr="00A86DEA">
        <w:rPr>
          <w:rFonts w:ascii="PT Astra Serif" w:hAnsi="PT Astra Serif"/>
          <w:sz w:val="24"/>
          <w:szCs w:val="24"/>
        </w:rPr>
        <w:t>, который зачитал доклад.</w:t>
      </w:r>
    </w:p>
    <w:p w:rsidR="007D502D" w:rsidRPr="00A86DEA" w:rsidRDefault="007D502D" w:rsidP="007D502D">
      <w:pPr>
        <w:spacing w:after="0" w:line="240" w:lineRule="auto"/>
        <w:jc w:val="both"/>
        <w:rPr>
          <w:rFonts w:ascii="PT Astra Serif" w:hAnsi="PT Astra Serif"/>
          <w:b/>
          <w:sz w:val="24"/>
          <w:szCs w:val="24"/>
        </w:rPr>
      </w:pPr>
    </w:p>
    <w:tbl>
      <w:tblPr>
        <w:tblW w:w="9357" w:type="dxa"/>
        <w:tblInd w:w="-176" w:type="dxa"/>
        <w:tblLayout w:type="fixed"/>
        <w:tblLook w:val="04A0" w:firstRow="1" w:lastRow="0" w:firstColumn="1" w:lastColumn="0" w:noHBand="0" w:noVBand="1"/>
      </w:tblPr>
      <w:tblGrid>
        <w:gridCol w:w="1418"/>
        <w:gridCol w:w="1701"/>
        <w:gridCol w:w="1701"/>
        <w:gridCol w:w="992"/>
        <w:gridCol w:w="1181"/>
        <w:gridCol w:w="1182"/>
        <w:gridCol w:w="1182"/>
      </w:tblGrid>
      <w:tr w:rsidR="007D502D" w:rsidRPr="00A86DEA" w:rsidTr="00FD326A">
        <w:trPr>
          <w:trHeight w:val="84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Объект ремонта (дорога улица)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Вид работ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Объем работ </w:t>
            </w:r>
            <w:proofErr w:type="spellStart"/>
            <w:r w:rsidRPr="00A86DEA">
              <w:rPr>
                <w:rFonts w:ascii="PT Astra Serif" w:hAnsi="PT Astra Serif"/>
                <w:i/>
                <w:color w:val="000000"/>
                <w:sz w:val="20"/>
                <w:szCs w:val="20"/>
                <w:lang w:eastAsia="ru-RU"/>
              </w:rPr>
              <w:t>кв</w:t>
            </w:r>
            <w:proofErr w:type="gramStart"/>
            <w:r w:rsidRPr="00A86DEA">
              <w:rPr>
                <w:rFonts w:ascii="PT Astra Serif" w:hAnsi="PT Astra Serif"/>
                <w:i/>
                <w:color w:val="000000"/>
                <w:sz w:val="20"/>
                <w:szCs w:val="20"/>
                <w:lang w:eastAsia="ru-RU"/>
              </w:rPr>
              <w:t>.м</w:t>
            </w:r>
            <w:proofErr w:type="spellEnd"/>
            <w:proofErr w:type="gramEnd"/>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Стоимость </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Местные средства</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Областные средства</w:t>
            </w:r>
          </w:p>
        </w:tc>
      </w:tr>
      <w:tr w:rsidR="007D502D" w:rsidRPr="00A86DEA" w:rsidTr="00FD326A">
        <w:trPr>
          <w:trHeight w:val="111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ул.Крупской</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4270</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6 652,22715</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665,22271</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5 987,00444</w:t>
            </w:r>
          </w:p>
        </w:tc>
      </w:tr>
      <w:tr w:rsidR="007D502D" w:rsidRPr="00A86DEA" w:rsidTr="00FD326A">
        <w:trPr>
          <w:trHeight w:val="111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ул. Красноармейская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1711</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2 774,73600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277,47360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2 497,26240</w:t>
            </w:r>
          </w:p>
        </w:tc>
      </w:tr>
      <w:tr w:rsidR="007D502D" w:rsidRPr="00A86DEA" w:rsidTr="00FD326A">
        <w:trPr>
          <w:trHeight w:val="112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ул.Октябрьская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щебёночного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3686</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2 334,09800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233,40980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2 100,68820</w:t>
            </w:r>
          </w:p>
        </w:tc>
      </w:tr>
      <w:tr w:rsidR="007D502D" w:rsidRPr="00A86DEA" w:rsidTr="00FD326A">
        <w:trPr>
          <w:trHeight w:val="112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ул.Мира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1415</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3 053,48900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305,34890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2 748,14010</w:t>
            </w:r>
          </w:p>
        </w:tc>
      </w:tr>
      <w:tr w:rsidR="007D502D" w:rsidRPr="00A86DEA" w:rsidTr="00FD326A">
        <w:trPr>
          <w:trHeight w:val="9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ул.Кооперативная</w:t>
            </w:r>
            <w:proofErr w:type="spellEnd"/>
            <w:r w:rsidRPr="00A86DEA">
              <w:rPr>
                <w:rFonts w:ascii="PT Astra Serif" w:hAnsi="PT Astra Serif"/>
                <w:i/>
                <w:color w:val="000000"/>
                <w:sz w:val="20"/>
                <w:szCs w:val="20"/>
                <w:lang w:eastAsia="ru-RU"/>
              </w:rPr>
              <w:t xml:space="preserve">            д. 12А-2</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устройство тротуара</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138</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442,52000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4,42520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438,09480</w:t>
            </w:r>
          </w:p>
        </w:tc>
      </w:tr>
      <w:tr w:rsidR="007D502D" w:rsidRPr="00A86DEA" w:rsidTr="00FD326A">
        <w:trPr>
          <w:trHeight w:val="98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lastRenderedPageBreak/>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ул. Кооперативная               д.33-71</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устройство тротуара</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600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1 524,81400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15,24814</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1 509,56586</w:t>
            </w:r>
          </w:p>
        </w:tc>
      </w:tr>
      <w:tr w:rsidR="007D502D" w:rsidRPr="00A86DEA" w:rsidTr="00FD326A">
        <w:trPr>
          <w:trHeight w:val="15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Устройство велодорожки пл. 50 лет ВЛКСМ - ул. Победы в </w:t>
            </w:r>
            <w:proofErr w:type="spellStart"/>
            <w:r w:rsidRPr="00A86DEA">
              <w:rPr>
                <w:rFonts w:ascii="PT Astra Serif" w:hAnsi="PT Astra Serif"/>
                <w:i/>
                <w:color w:val="000000"/>
                <w:sz w:val="20"/>
                <w:szCs w:val="20"/>
                <w:lang w:eastAsia="ru-RU"/>
              </w:rPr>
              <w:t>р.п</w:t>
            </w:r>
            <w:proofErr w:type="spellEnd"/>
            <w:r w:rsidRPr="00A86DEA">
              <w:rPr>
                <w:rFonts w:ascii="PT Astra Serif" w:hAnsi="PT Astra Serif"/>
                <w:i/>
                <w:color w:val="000000"/>
                <w:sz w:val="20"/>
                <w:szCs w:val="20"/>
                <w:lang w:eastAsia="ru-RU"/>
              </w:rPr>
              <w:t>. Радищево Ульяновской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устройство велодорожки</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2477</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5 050,52400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50,52400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5 000,00000</w:t>
            </w:r>
          </w:p>
        </w:tc>
      </w:tr>
      <w:tr w:rsidR="007D502D" w:rsidRPr="00A86DEA" w:rsidTr="00FD326A">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Радищевское городское поселение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р.п</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адищево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ул.Ленина</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ПСД</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1 052,63157</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52,63157</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1 000,00000</w:t>
            </w:r>
          </w:p>
        </w:tc>
      </w:tr>
      <w:tr w:rsidR="007D502D" w:rsidRPr="00A86DEA" w:rsidTr="00FD326A">
        <w:trPr>
          <w:trHeight w:val="118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Ореховское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.О</w:t>
            </w:r>
            <w:proofErr w:type="gramEnd"/>
            <w:r w:rsidRPr="00A86DEA">
              <w:rPr>
                <w:rFonts w:ascii="PT Astra Serif" w:hAnsi="PT Astra Serif"/>
                <w:i/>
                <w:color w:val="000000"/>
                <w:sz w:val="20"/>
                <w:szCs w:val="20"/>
                <w:lang w:eastAsia="ru-RU"/>
              </w:rPr>
              <w:t>реховка</w:t>
            </w:r>
            <w:proofErr w:type="spellEnd"/>
            <w:r w:rsidRPr="00A86DEA">
              <w:rPr>
                <w:rFonts w:ascii="PT Astra Serif" w:hAnsi="PT Astra Serif"/>
                <w:i/>
                <w:color w:val="000000"/>
                <w:sz w:val="20"/>
                <w:szCs w:val="20"/>
                <w:lang w:eastAsia="ru-RU"/>
              </w:rPr>
              <w:t xml:space="preserve"> ул. Животноводческая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1600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2 523,78600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252,37860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2 271,40740</w:t>
            </w:r>
          </w:p>
        </w:tc>
      </w:tr>
      <w:tr w:rsidR="007D502D" w:rsidRPr="00A86DEA" w:rsidTr="00FD326A">
        <w:trPr>
          <w:trHeight w:val="115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Ореховское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.О</w:t>
            </w:r>
            <w:proofErr w:type="gramEnd"/>
            <w:r w:rsidRPr="00A86DEA">
              <w:rPr>
                <w:rFonts w:ascii="PT Astra Serif" w:hAnsi="PT Astra Serif"/>
                <w:i/>
                <w:color w:val="000000"/>
                <w:sz w:val="20"/>
                <w:szCs w:val="20"/>
                <w:lang w:eastAsia="ru-RU"/>
              </w:rPr>
              <w:t>реховка</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пер.Кооперативный</w:t>
            </w:r>
            <w:proofErr w:type="spellEnd"/>
            <w:r w:rsidRPr="00A86DEA">
              <w:rPr>
                <w:rFonts w:ascii="PT Astra Serif" w:hAnsi="PT Astra Serif"/>
                <w:i/>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942</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1 505,02000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1 505,02000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r>
      <w:tr w:rsidR="007D502D" w:rsidRPr="00A86DEA" w:rsidTr="00FD326A">
        <w:trPr>
          <w:trHeight w:val="9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Ореховское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.С</w:t>
            </w:r>
            <w:proofErr w:type="gramEnd"/>
            <w:r w:rsidRPr="00A86DEA">
              <w:rPr>
                <w:rFonts w:ascii="PT Astra Serif" w:hAnsi="PT Astra Serif"/>
                <w:i/>
                <w:color w:val="000000"/>
                <w:sz w:val="20"/>
                <w:szCs w:val="20"/>
                <w:lang w:eastAsia="ru-RU"/>
              </w:rPr>
              <w:t>офьино</w:t>
            </w:r>
            <w:proofErr w:type="spellEnd"/>
            <w:r w:rsidRPr="00A86DEA">
              <w:rPr>
                <w:rFonts w:ascii="PT Astra Serif" w:hAnsi="PT Astra Serif"/>
                <w:i/>
                <w:color w:val="000000"/>
                <w:sz w:val="20"/>
                <w:szCs w:val="20"/>
                <w:lang w:eastAsia="ru-RU"/>
              </w:rPr>
              <w:t xml:space="preserve"> ул. Лесная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1908</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2 223,62900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222,36290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2 001,26610</w:t>
            </w:r>
          </w:p>
        </w:tc>
      </w:tr>
      <w:tr w:rsidR="007D502D" w:rsidRPr="00A86DEA" w:rsidTr="00FD326A">
        <w:trPr>
          <w:trHeight w:val="112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Калиновское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.В</w:t>
            </w:r>
            <w:proofErr w:type="gramEnd"/>
            <w:r w:rsidRPr="00A86DEA">
              <w:rPr>
                <w:rFonts w:ascii="PT Astra Serif" w:hAnsi="PT Astra Serif"/>
                <w:i/>
                <w:color w:val="000000"/>
                <w:sz w:val="20"/>
                <w:szCs w:val="20"/>
                <w:lang w:eastAsia="ru-RU"/>
              </w:rPr>
              <w:t>язовка</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ул.Ижевская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1830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3 079,36400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307,93640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2 771,42760</w:t>
            </w:r>
          </w:p>
        </w:tc>
      </w:tr>
      <w:tr w:rsidR="007D502D" w:rsidRPr="00A86DEA" w:rsidTr="00FD326A">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Калиновское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ст</w:t>
            </w:r>
            <w:proofErr w:type="gramStart"/>
            <w:r w:rsidRPr="00A86DEA">
              <w:rPr>
                <w:rFonts w:ascii="PT Astra Serif" w:hAnsi="PT Astra Serif"/>
                <w:i/>
                <w:color w:val="000000"/>
                <w:sz w:val="20"/>
                <w:szCs w:val="20"/>
                <w:lang w:eastAsia="ru-RU"/>
              </w:rPr>
              <w:t>.Р</w:t>
            </w:r>
            <w:proofErr w:type="gramEnd"/>
            <w:r w:rsidRPr="00A86DEA">
              <w:rPr>
                <w:rFonts w:ascii="PT Astra Serif" w:hAnsi="PT Astra Serif"/>
                <w:i/>
                <w:color w:val="000000"/>
                <w:sz w:val="20"/>
                <w:szCs w:val="20"/>
                <w:lang w:eastAsia="ru-RU"/>
              </w:rPr>
              <w:t>ябина</w:t>
            </w:r>
            <w:proofErr w:type="spellEnd"/>
            <w:r w:rsidRPr="00A86DEA">
              <w:rPr>
                <w:rFonts w:ascii="PT Astra Serif" w:hAnsi="PT Astra Serif"/>
                <w:i/>
                <w:color w:val="000000"/>
                <w:sz w:val="20"/>
                <w:szCs w:val="20"/>
                <w:lang w:eastAsia="ru-RU"/>
              </w:rPr>
              <w:t xml:space="preserve"> ул. Центральная </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щебеночного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3900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2 100,39200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210,03920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1 890,35280</w:t>
            </w:r>
          </w:p>
        </w:tc>
      </w:tr>
      <w:tr w:rsidR="007D502D" w:rsidRPr="00A86DEA" w:rsidTr="00FD326A">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МО </w:t>
            </w:r>
            <w:proofErr w:type="spellStart"/>
            <w:r w:rsidRPr="00A86DEA">
              <w:rPr>
                <w:rFonts w:ascii="PT Astra Serif" w:hAnsi="PT Astra Serif"/>
                <w:i/>
                <w:color w:val="000000"/>
                <w:sz w:val="20"/>
                <w:szCs w:val="20"/>
                <w:lang w:eastAsia="ru-RU"/>
              </w:rPr>
              <w:t>Калиновское</w:t>
            </w:r>
            <w:proofErr w:type="spellEnd"/>
            <w:r w:rsidRPr="00A86DEA">
              <w:rPr>
                <w:rFonts w:ascii="PT Astra Serif" w:hAnsi="PT Astra Serif"/>
                <w:i/>
                <w:color w:val="000000"/>
                <w:sz w:val="20"/>
                <w:szCs w:val="20"/>
                <w:lang w:eastAsia="ru-RU"/>
              </w:rPr>
              <w:t xml:space="preserve">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.П</w:t>
            </w:r>
            <w:proofErr w:type="gramEnd"/>
            <w:r w:rsidRPr="00A86DEA">
              <w:rPr>
                <w:rFonts w:ascii="PT Astra Serif" w:hAnsi="PT Astra Serif"/>
                <w:i/>
                <w:color w:val="000000"/>
                <w:sz w:val="20"/>
                <w:szCs w:val="20"/>
                <w:lang w:eastAsia="ru-RU"/>
              </w:rPr>
              <w:t>аньшино</w:t>
            </w:r>
            <w:proofErr w:type="spellEnd"/>
            <w:r w:rsidRPr="00A86DEA">
              <w:rPr>
                <w:rFonts w:ascii="PT Astra Serif" w:hAnsi="PT Astra Serif"/>
                <w:i/>
                <w:color w:val="000000"/>
                <w:sz w:val="20"/>
                <w:szCs w:val="20"/>
                <w:lang w:eastAsia="ru-RU"/>
              </w:rPr>
              <w:t xml:space="preserve">,  </w:t>
            </w:r>
            <w:proofErr w:type="spellStart"/>
            <w:r w:rsidRPr="00A86DEA">
              <w:rPr>
                <w:rFonts w:ascii="PT Astra Serif" w:hAnsi="PT Astra Serif"/>
                <w:i/>
                <w:color w:val="000000"/>
                <w:sz w:val="20"/>
                <w:szCs w:val="20"/>
                <w:lang w:eastAsia="ru-RU"/>
              </w:rPr>
              <w:t>ул.Церковная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щебеночного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2338</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1 285,99900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1 285,99900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r>
      <w:tr w:rsidR="007D502D" w:rsidRPr="00A86DEA" w:rsidTr="00FD326A">
        <w:trPr>
          <w:trHeight w:val="113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МО Дмитриевское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п</w:t>
            </w:r>
            <w:proofErr w:type="gramStart"/>
            <w:r w:rsidRPr="00A86DEA">
              <w:rPr>
                <w:rFonts w:ascii="PT Astra Serif" w:hAnsi="PT Astra Serif"/>
                <w:i/>
                <w:color w:val="000000"/>
                <w:sz w:val="20"/>
                <w:szCs w:val="20"/>
                <w:lang w:eastAsia="ru-RU"/>
              </w:rPr>
              <w:t>.Г</w:t>
            </w:r>
            <w:proofErr w:type="gramEnd"/>
            <w:r w:rsidRPr="00A86DEA">
              <w:rPr>
                <w:rFonts w:ascii="PT Astra Serif" w:hAnsi="PT Astra Serif"/>
                <w:i/>
                <w:color w:val="000000"/>
                <w:sz w:val="20"/>
                <w:szCs w:val="20"/>
                <w:lang w:eastAsia="ru-RU"/>
              </w:rPr>
              <w:t>ремячий</w:t>
            </w:r>
            <w:proofErr w:type="spellEnd"/>
            <w:r w:rsidRPr="00A86DEA">
              <w:rPr>
                <w:rFonts w:ascii="PT Astra Serif" w:hAnsi="PT Astra Serif"/>
                <w:i/>
                <w:color w:val="000000"/>
                <w:sz w:val="20"/>
                <w:szCs w:val="20"/>
                <w:lang w:eastAsia="ru-RU"/>
              </w:rPr>
              <w:t xml:space="preserve"> ул. Придорожная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щебеночного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800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515,20054</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515,20054</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r>
      <w:tr w:rsidR="007D502D" w:rsidRPr="00A86DEA" w:rsidTr="00FD326A">
        <w:trPr>
          <w:trHeight w:val="118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МО Дмитриевское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gramStart"/>
            <w:r w:rsidRPr="00A86DEA">
              <w:rPr>
                <w:rFonts w:ascii="PT Astra Serif" w:hAnsi="PT Astra Serif"/>
                <w:i/>
                <w:color w:val="000000"/>
                <w:sz w:val="20"/>
                <w:szCs w:val="20"/>
                <w:lang w:eastAsia="ru-RU"/>
              </w:rPr>
              <w:t>с</w:t>
            </w:r>
            <w:proofErr w:type="gramEnd"/>
            <w:r w:rsidRPr="00A86DEA">
              <w:rPr>
                <w:rFonts w:ascii="PT Astra Serif" w:hAnsi="PT Astra Serif"/>
                <w:i/>
                <w:color w:val="000000"/>
                <w:sz w:val="20"/>
                <w:szCs w:val="20"/>
                <w:lang w:eastAsia="ru-RU"/>
              </w:rPr>
              <w:t>. Дмитриевка, ул. Широкая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щебеночного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1600</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1 009,20400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100,92040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908,28360</w:t>
            </w:r>
          </w:p>
        </w:tc>
      </w:tr>
      <w:tr w:rsidR="007D502D" w:rsidRPr="00A86DEA" w:rsidTr="00FD326A">
        <w:trPr>
          <w:trHeight w:val="10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МО Октябрьское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п</w:t>
            </w:r>
            <w:proofErr w:type="gramStart"/>
            <w:r w:rsidRPr="00A86DEA">
              <w:rPr>
                <w:rFonts w:ascii="PT Astra Serif" w:hAnsi="PT Astra Serif"/>
                <w:i/>
                <w:color w:val="000000"/>
                <w:sz w:val="20"/>
                <w:szCs w:val="20"/>
                <w:lang w:eastAsia="ru-RU"/>
              </w:rPr>
              <w:t>.О</w:t>
            </w:r>
            <w:proofErr w:type="gramEnd"/>
            <w:r w:rsidRPr="00A86DEA">
              <w:rPr>
                <w:rFonts w:ascii="PT Astra Serif" w:hAnsi="PT Astra Serif"/>
                <w:i/>
                <w:color w:val="000000"/>
                <w:sz w:val="20"/>
                <w:szCs w:val="20"/>
                <w:lang w:eastAsia="ru-RU"/>
              </w:rPr>
              <w:t>ктябрьский</w:t>
            </w:r>
            <w:proofErr w:type="spellEnd"/>
            <w:r w:rsidRPr="00A86DEA">
              <w:rPr>
                <w:rFonts w:ascii="PT Astra Serif" w:hAnsi="PT Astra Serif"/>
                <w:i/>
                <w:color w:val="000000"/>
                <w:sz w:val="20"/>
                <w:szCs w:val="20"/>
                <w:lang w:eastAsia="ru-RU"/>
              </w:rPr>
              <w:t xml:space="preserve"> ул. Советская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ремонт асфальтобетонного покрытия</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1052</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1 268,91200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1 268,91200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r>
      <w:tr w:rsidR="007D502D" w:rsidRPr="00A86DEA" w:rsidTr="00FD326A">
        <w:trPr>
          <w:trHeight w:val="15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lastRenderedPageBreak/>
              <w:t>МО Октябрьское сельское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proofErr w:type="spellStart"/>
            <w:r w:rsidRPr="00A86DEA">
              <w:rPr>
                <w:rFonts w:ascii="PT Astra Serif" w:hAnsi="PT Astra Serif"/>
                <w:i/>
                <w:color w:val="000000"/>
                <w:sz w:val="20"/>
                <w:szCs w:val="20"/>
                <w:lang w:eastAsia="ru-RU"/>
              </w:rPr>
              <w:t>с</w:t>
            </w:r>
            <w:proofErr w:type="gramStart"/>
            <w:r w:rsidRPr="00A86DEA">
              <w:rPr>
                <w:rFonts w:ascii="PT Astra Serif" w:hAnsi="PT Astra Serif"/>
                <w:i/>
                <w:color w:val="000000"/>
                <w:sz w:val="20"/>
                <w:szCs w:val="20"/>
                <w:lang w:eastAsia="ru-RU"/>
              </w:rPr>
              <w:t>.В</w:t>
            </w:r>
            <w:proofErr w:type="gramEnd"/>
            <w:r w:rsidRPr="00A86DEA">
              <w:rPr>
                <w:rFonts w:ascii="PT Astra Serif" w:hAnsi="PT Astra Serif"/>
                <w:i/>
                <w:color w:val="000000"/>
                <w:sz w:val="20"/>
                <w:szCs w:val="20"/>
                <w:lang w:eastAsia="ru-RU"/>
              </w:rPr>
              <w:t>ерхняя</w:t>
            </w:r>
            <w:proofErr w:type="spellEnd"/>
            <w:r w:rsidRPr="00A86DEA">
              <w:rPr>
                <w:rFonts w:ascii="PT Astra Serif" w:hAnsi="PT Astra Serif"/>
                <w:i/>
                <w:color w:val="000000"/>
                <w:sz w:val="20"/>
                <w:szCs w:val="20"/>
                <w:lang w:eastAsia="ru-RU"/>
              </w:rPr>
              <w:t xml:space="preserve"> Маза ул. Школьная</w:t>
            </w:r>
          </w:p>
        </w:tc>
        <w:tc>
          <w:tcPr>
            <w:tcW w:w="1701" w:type="dxa"/>
            <w:tcBorders>
              <w:top w:val="nil"/>
              <w:left w:val="nil"/>
              <w:bottom w:val="single" w:sz="4" w:space="0" w:color="auto"/>
              <w:right w:val="single" w:sz="4" w:space="0" w:color="auto"/>
            </w:tcBorders>
            <w:shd w:val="clear" w:color="auto" w:fill="auto"/>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xml:space="preserve">приведение пеш. перехода до соответствия </w:t>
            </w:r>
            <w:proofErr w:type="spellStart"/>
            <w:r w:rsidRPr="00A86DEA">
              <w:rPr>
                <w:rFonts w:ascii="PT Astra Serif" w:hAnsi="PT Astra Serif"/>
                <w:i/>
                <w:color w:val="000000"/>
                <w:sz w:val="20"/>
                <w:szCs w:val="20"/>
                <w:lang w:eastAsia="ru-RU"/>
              </w:rPr>
              <w:t>нац</w:t>
            </w:r>
            <w:proofErr w:type="gramStart"/>
            <w:r w:rsidRPr="00A86DEA">
              <w:rPr>
                <w:rFonts w:ascii="PT Astra Serif" w:hAnsi="PT Astra Serif"/>
                <w:i/>
                <w:color w:val="000000"/>
                <w:sz w:val="20"/>
                <w:szCs w:val="20"/>
                <w:lang w:eastAsia="ru-RU"/>
              </w:rPr>
              <w:t>.с</w:t>
            </w:r>
            <w:proofErr w:type="gramEnd"/>
            <w:r w:rsidRPr="00A86DEA">
              <w:rPr>
                <w:rFonts w:ascii="PT Astra Serif" w:hAnsi="PT Astra Serif"/>
                <w:i/>
                <w:color w:val="000000"/>
                <w:sz w:val="20"/>
                <w:szCs w:val="20"/>
                <w:lang w:eastAsia="ru-RU"/>
              </w:rPr>
              <w:t>тандарта</w:t>
            </w:r>
            <w:proofErr w:type="spellEnd"/>
            <w:r w:rsidRPr="00A86DEA">
              <w:rPr>
                <w:rFonts w:ascii="PT Astra Serif" w:hAnsi="PT Astra Serif"/>
                <w:i/>
                <w:color w:val="000000"/>
                <w:sz w:val="20"/>
                <w:szCs w:val="20"/>
                <w:lang w:eastAsia="ru-RU"/>
              </w:rPr>
              <w:t>. Устройство тротуара</w:t>
            </w:r>
          </w:p>
        </w:tc>
        <w:tc>
          <w:tcPr>
            <w:tcW w:w="99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 </w:t>
            </w:r>
          </w:p>
        </w:tc>
        <w:tc>
          <w:tcPr>
            <w:tcW w:w="1181"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1 086,08100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325,82430</w:t>
            </w:r>
          </w:p>
        </w:tc>
        <w:tc>
          <w:tcPr>
            <w:tcW w:w="1182" w:type="dxa"/>
            <w:tcBorders>
              <w:top w:val="nil"/>
              <w:left w:val="nil"/>
              <w:bottom w:val="single" w:sz="4" w:space="0" w:color="auto"/>
              <w:right w:val="single" w:sz="4" w:space="0" w:color="auto"/>
            </w:tcBorders>
            <w:shd w:val="clear" w:color="000000" w:fill="FFFFFF"/>
            <w:vAlign w:val="center"/>
            <w:hideMark/>
          </w:tcPr>
          <w:p w:rsidR="007D502D" w:rsidRPr="00A86DEA" w:rsidRDefault="007D502D" w:rsidP="00B3584D">
            <w:pPr>
              <w:spacing w:after="0" w:line="240" w:lineRule="auto"/>
              <w:ind w:left="-57" w:right="-57"/>
              <w:jc w:val="center"/>
              <w:rPr>
                <w:rFonts w:ascii="PT Astra Serif" w:hAnsi="PT Astra Serif"/>
                <w:i/>
                <w:color w:val="000000"/>
                <w:sz w:val="20"/>
                <w:szCs w:val="20"/>
                <w:lang w:eastAsia="ru-RU"/>
              </w:rPr>
            </w:pPr>
            <w:r w:rsidRPr="00A86DEA">
              <w:rPr>
                <w:rFonts w:ascii="PT Astra Serif" w:hAnsi="PT Astra Serif"/>
                <w:i/>
                <w:color w:val="000000"/>
                <w:sz w:val="20"/>
                <w:szCs w:val="20"/>
                <w:lang w:eastAsia="ru-RU"/>
              </w:rPr>
              <w:t>760,25670</w:t>
            </w:r>
          </w:p>
        </w:tc>
      </w:tr>
    </w:tbl>
    <w:p w:rsidR="007D502D" w:rsidRPr="00A86DEA" w:rsidRDefault="007D502D" w:rsidP="007D502D">
      <w:pPr>
        <w:spacing w:after="0" w:line="240" w:lineRule="auto"/>
        <w:ind w:firstLine="709"/>
        <w:jc w:val="both"/>
        <w:rPr>
          <w:rFonts w:ascii="PT Astra Serif" w:hAnsi="PT Astra Serif" w:cs="Arial"/>
          <w:iCs/>
          <w:color w:val="000000"/>
          <w:sz w:val="24"/>
          <w:szCs w:val="24"/>
          <w:shd w:val="clear" w:color="auto" w:fill="FFFFFF"/>
        </w:rPr>
      </w:pPr>
      <w:r w:rsidRPr="00A86DEA">
        <w:rPr>
          <w:rFonts w:ascii="PT Astra Serif" w:hAnsi="PT Astra Serif" w:cs="Arial"/>
          <w:iCs/>
          <w:color w:val="000000"/>
          <w:sz w:val="24"/>
          <w:szCs w:val="24"/>
          <w:shd w:val="clear" w:color="auto" w:fill="FFFFFF"/>
        </w:rPr>
        <w:t>На комиссии по повышению эффективности рассмотрены 12 лотов по ремонту автомобильных дорог, предварительно сметы прошли ценовую экспертизу в Министерство транспорта Ульяновской области.</w:t>
      </w:r>
    </w:p>
    <w:p w:rsidR="007D502D" w:rsidRPr="00A86DEA" w:rsidRDefault="007D502D" w:rsidP="007D502D">
      <w:pPr>
        <w:spacing w:after="0" w:line="240" w:lineRule="auto"/>
        <w:ind w:firstLine="709"/>
        <w:jc w:val="both"/>
        <w:rPr>
          <w:rFonts w:ascii="PT Astra Serif" w:hAnsi="PT Astra Serif" w:cs="Arial"/>
          <w:iCs/>
          <w:color w:val="000000"/>
          <w:sz w:val="24"/>
          <w:szCs w:val="24"/>
          <w:shd w:val="clear" w:color="auto" w:fill="FFFFFF"/>
        </w:rPr>
      </w:pPr>
      <w:r w:rsidRPr="00A86DEA">
        <w:rPr>
          <w:rFonts w:ascii="PT Astra Serif" w:hAnsi="PT Astra Serif" w:cs="Arial"/>
          <w:iCs/>
          <w:color w:val="000000"/>
          <w:sz w:val="24"/>
          <w:szCs w:val="24"/>
          <w:shd w:val="clear" w:color="auto" w:fill="FFFFFF"/>
        </w:rPr>
        <w:t>Проведены и заключены контракты по итогам электронных аукционов</w:t>
      </w:r>
      <w:proofErr w:type="gramStart"/>
      <w:r w:rsidRPr="00A86DEA">
        <w:rPr>
          <w:rFonts w:ascii="PT Astra Serif" w:hAnsi="PT Astra Serif" w:cs="Arial"/>
          <w:iCs/>
          <w:color w:val="000000"/>
          <w:sz w:val="24"/>
          <w:szCs w:val="24"/>
          <w:shd w:val="clear" w:color="auto" w:fill="FFFFFF"/>
        </w:rPr>
        <w:t xml:space="preserve"> ,</w:t>
      </w:r>
      <w:proofErr w:type="gramEnd"/>
      <w:r w:rsidRPr="00A86DEA">
        <w:rPr>
          <w:rFonts w:ascii="PT Astra Serif" w:hAnsi="PT Astra Serif" w:cs="Arial"/>
          <w:iCs/>
          <w:color w:val="000000"/>
          <w:sz w:val="24"/>
          <w:szCs w:val="24"/>
          <w:shd w:val="clear" w:color="auto" w:fill="FFFFFF"/>
        </w:rPr>
        <w:t xml:space="preserve"> по 18 объектам : 12 лотов на сумму 39482,5 тыс. руб.,  в </w:t>
      </w:r>
      <w:proofErr w:type="spellStart"/>
      <w:r w:rsidRPr="00A86DEA">
        <w:rPr>
          <w:rFonts w:ascii="PT Astra Serif" w:hAnsi="PT Astra Serif" w:cs="Arial"/>
          <w:iCs/>
          <w:color w:val="000000"/>
          <w:sz w:val="24"/>
          <w:szCs w:val="24"/>
          <w:shd w:val="clear" w:color="auto" w:fill="FFFFFF"/>
        </w:rPr>
        <w:t>т.ч</w:t>
      </w:r>
      <w:proofErr w:type="spellEnd"/>
      <w:r w:rsidRPr="00A86DEA">
        <w:rPr>
          <w:rFonts w:ascii="PT Astra Serif" w:hAnsi="PT Astra Serif" w:cs="Arial"/>
          <w:iCs/>
          <w:color w:val="000000"/>
          <w:sz w:val="24"/>
          <w:szCs w:val="24"/>
          <w:shd w:val="clear" w:color="auto" w:fill="FFFFFF"/>
        </w:rPr>
        <w:t>. областные средства  31883,7 тыс. руб. , местный бюджет 7598,8 тыс. руб.</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 xml:space="preserve">По итогам аукционов сложилась экономия 987,5 тыс. руб., </w:t>
      </w:r>
      <w:r w:rsidRPr="00A86DEA">
        <w:rPr>
          <w:rFonts w:ascii="PT Astra Serif" w:hAnsi="PT Astra Serif" w:cs="Arial"/>
          <w:iCs/>
          <w:color w:val="000000"/>
          <w:sz w:val="24"/>
          <w:szCs w:val="24"/>
          <w:shd w:val="clear" w:color="auto" w:fill="FFFFFF"/>
        </w:rPr>
        <w:t xml:space="preserve">в </w:t>
      </w:r>
      <w:proofErr w:type="spellStart"/>
      <w:r w:rsidRPr="00A86DEA">
        <w:rPr>
          <w:rFonts w:ascii="PT Astra Serif" w:hAnsi="PT Astra Serif" w:cs="Arial"/>
          <w:iCs/>
          <w:color w:val="000000"/>
          <w:sz w:val="24"/>
          <w:szCs w:val="24"/>
          <w:shd w:val="clear" w:color="auto" w:fill="FFFFFF"/>
        </w:rPr>
        <w:t>т.ч</w:t>
      </w:r>
      <w:proofErr w:type="spellEnd"/>
      <w:r w:rsidRPr="00A86DEA">
        <w:rPr>
          <w:rFonts w:ascii="PT Astra Serif" w:hAnsi="PT Astra Serif" w:cs="Arial"/>
          <w:iCs/>
          <w:color w:val="000000"/>
          <w:sz w:val="24"/>
          <w:szCs w:val="24"/>
          <w:shd w:val="clear" w:color="auto" w:fill="FFFFFF"/>
        </w:rPr>
        <w:t xml:space="preserve">. областные средства </w:t>
      </w:r>
      <w:r w:rsidR="00A86DEA" w:rsidRPr="00A86DEA">
        <w:rPr>
          <w:rFonts w:ascii="PT Astra Serif" w:hAnsi="PT Astra Serif" w:cs="Arial"/>
          <w:iCs/>
          <w:color w:val="000000"/>
          <w:sz w:val="24"/>
          <w:szCs w:val="24"/>
          <w:shd w:val="clear" w:color="auto" w:fill="FFFFFF"/>
        </w:rPr>
        <w:t>767,2 тыс. руб.</w:t>
      </w:r>
      <w:r w:rsidRPr="00A86DEA">
        <w:rPr>
          <w:rFonts w:ascii="PT Astra Serif" w:hAnsi="PT Astra Serif" w:cs="Arial"/>
          <w:iCs/>
          <w:color w:val="000000"/>
          <w:sz w:val="24"/>
          <w:szCs w:val="24"/>
          <w:shd w:val="clear" w:color="auto" w:fill="FFFFFF"/>
        </w:rPr>
        <w:t>, местный бюджет 220,3 тыс. руб.</w:t>
      </w:r>
      <w:r w:rsidRPr="00A86DEA">
        <w:rPr>
          <w:rFonts w:ascii="PT Astra Serif" w:hAnsi="PT Astra Serif"/>
          <w:color w:val="000000" w:themeColor="text1"/>
          <w:sz w:val="24"/>
          <w:szCs w:val="24"/>
          <w:shd w:val="clear" w:color="auto" w:fill="FFFFFF"/>
        </w:rPr>
        <w:t xml:space="preserve"> направлены письма в Министерство транспорта на освоение данной экономии. </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 xml:space="preserve">На благоустройство территории МО «Радищевский район» Ульяновской области средства были сняты. </w:t>
      </w:r>
    </w:p>
    <w:p w:rsidR="007D502D" w:rsidRPr="00A86DEA" w:rsidRDefault="007D502D" w:rsidP="007D502D">
      <w:pPr>
        <w:spacing w:after="0" w:line="240" w:lineRule="auto"/>
        <w:ind w:firstLine="709"/>
        <w:jc w:val="both"/>
        <w:rPr>
          <w:rFonts w:ascii="PT Astra Serif" w:hAnsi="PT Astra Serif" w:cs="Arial"/>
          <w:iCs/>
          <w:color w:val="000000"/>
          <w:sz w:val="24"/>
          <w:szCs w:val="24"/>
          <w:shd w:val="clear" w:color="auto" w:fill="FFFFFF"/>
        </w:rPr>
      </w:pPr>
      <w:r w:rsidRPr="00A86DEA">
        <w:rPr>
          <w:rFonts w:ascii="PT Astra Serif" w:hAnsi="PT Astra Serif" w:cs="Arial"/>
          <w:iCs/>
          <w:color w:val="000000"/>
          <w:sz w:val="24"/>
          <w:szCs w:val="24"/>
          <w:shd w:val="clear" w:color="auto" w:fill="FFFFFF"/>
        </w:rPr>
        <w:t>По Радищевскому городскому поселению ремонтные работы запланированы с 16.07 по 31.08.2022, подрядчик</w:t>
      </w:r>
      <w:r w:rsidR="00A86DEA" w:rsidRPr="00A86DEA">
        <w:rPr>
          <w:rFonts w:ascii="PT Astra Serif" w:hAnsi="PT Astra Serif"/>
          <w:color w:val="000000" w:themeColor="text1"/>
          <w:sz w:val="24"/>
          <w:szCs w:val="24"/>
          <w:shd w:val="clear" w:color="auto" w:fill="FFFFFF"/>
        </w:rPr>
        <w:t xml:space="preserve"> ООО</w:t>
      </w:r>
      <w:r w:rsidRPr="00A86DEA">
        <w:rPr>
          <w:rFonts w:ascii="PT Astra Serif" w:hAnsi="PT Astra Serif"/>
          <w:color w:val="000000" w:themeColor="text1"/>
          <w:sz w:val="24"/>
          <w:szCs w:val="24"/>
          <w:shd w:val="clear" w:color="auto" w:fill="FFFFFF"/>
        </w:rPr>
        <w:t xml:space="preserve"> </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p>
    <w:p w:rsidR="007D502D" w:rsidRPr="00A86DEA" w:rsidRDefault="007D502D" w:rsidP="007D502D">
      <w:pPr>
        <w:spacing w:after="0" w:line="240" w:lineRule="auto"/>
        <w:ind w:firstLine="709"/>
        <w:jc w:val="both"/>
        <w:rPr>
          <w:rFonts w:ascii="PT Astra Serif" w:hAnsi="PT Astra Serif" w:cs="Arial"/>
          <w:iCs/>
          <w:color w:val="000000"/>
          <w:sz w:val="24"/>
          <w:szCs w:val="24"/>
          <w:shd w:val="clear" w:color="auto" w:fill="FFFFFF"/>
        </w:rPr>
      </w:pPr>
      <w:r w:rsidRPr="00A86DEA">
        <w:rPr>
          <w:rFonts w:ascii="PT Astra Serif" w:hAnsi="PT Astra Serif" w:cs="Arial"/>
          <w:iCs/>
          <w:color w:val="000000"/>
          <w:sz w:val="24"/>
          <w:szCs w:val="24"/>
          <w:shd w:val="clear" w:color="auto" w:fill="FFFFFF"/>
        </w:rPr>
        <w:t>По Калиновск</w:t>
      </w:r>
      <w:r w:rsidR="00A86DEA" w:rsidRPr="00A86DEA">
        <w:rPr>
          <w:rFonts w:ascii="PT Astra Serif" w:hAnsi="PT Astra Serif" w:cs="Arial"/>
          <w:iCs/>
          <w:color w:val="000000"/>
          <w:sz w:val="24"/>
          <w:szCs w:val="24"/>
          <w:shd w:val="clear" w:color="auto" w:fill="FFFFFF"/>
        </w:rPr>
        <w:t>ому поселению</w:t>
      </w:r>
      <w:r w:rsidRPr="00A86DEA">
        <w:rPr>
          <w:rFonts w:ascii="PT Astra Serif" w:hAnsi="PT Astra Serif" w:cs="Arial"/>
          <w:iCs/>
          <w:color w:val="000000"/>
          <w:sz w:val="24"/>
          <w:szCs w:val="24"/>
          <w:shd w:val="clear" w:color="auto" w:fill="FFFFFF"/>
        </w:rPr>
        <w:t>:</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s="Arial"/>
          <w:iCs/>
          <w:color w:val="000000"/>
          <w:sz w:val="24"/>
          <w:szCs w:val="24"/>
          <w:shd w:val="clear" w:color="auto" w:fill="FFFFFF"/>
        </w:rPr>
        <w:t xml:space="preserve">по щебеночному ремонту подрядчик </w:t>
      </w:r>
      <w:r w:rsidRPr="00A86DEA">
        <w:rPr>
          <w:rFonts w:ascii="PT Astra Serif" w:hAnsi="PT Astra Serif"/>
          <w:color w:val="000000" w:themeColor="text1"/>
          <w:sz w:val="24"/>
          <w:szCs w:val="24"/>
          <w:shd w:val="clear" w:color="auto" w:fill="FFFFFF"/>
        </w:rPr>
        <w:t>ИП Абдулла С.А., график выполнения работ</w:t>
      </w:r>
      <w:r w:rsidR="00A86DEA" w:rsidRPr="00A86DEA">
        <w:rPr>
          <w:rFonts w:ascii="PT Astra Serif" w:hAnsi="PT Astra Serif"/>
          <w:color w:val="000000" w:themeColor="text1"/>
          <w:sz w:val="24"/>
          <w:szCs w:val="24"/>
          <w:shd w:val="clear" w:color="auto" w:fill="FFFFFF"/>
        </w:rPr>
        <w:t xml:space="preserve"> с 01</w:t>
      </w:r>
      <w:r w:rsidRPr="00A86DEA">
        <w:rPr>
          <w:rFonts w:ascii="PT Astra Serif" w:hAnsi="PT Astra Serif"/>
          <w:color w:val="000000" w:themeColor="text1"/>
          <w:sz w:val="24"/>
          <w:szCs w:val="24"/>
          <w:shd w:val="clear" w:color="auto" w:fill="FFFFFF"/>
        </w:rPr>
        <w:t>-31.08</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 xml:space="preserve">по асфальтированию - Подрядчик ООО </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 график выполнения работ 15.07-10.08</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 xml:space="preserve">По </w:t>
      </w:r>
      <w:proofErr w:type="spellStart"/>
      <w:r w:rsidRPr="00A86DEA">
        <w:rPr>
          <w:rFonts w:ascii="PT Astra Serif" w:hAnsi="PT Astra Serif"/>
          <w:color w:val="000000" w:themeColor="text1"/>
          <w:sz w:val="24"/>
          <w:szCs w:val="24"/>
          <w:shd w:val="clear" w:color="auto" w:fill="FFFFFF"/>
        </w:rPr>
        <w:t>Ореховскому</w:t>
      </w:r>
      <w:proofErr w:type="spellEnd"/>
      <w:r w:rsidRPr="00A86DEA">
        <w:rPr>
          <w:rFonts w:ascii="PT Astra Serif" w:hAnsi="PT Astra Serif"/>
          <w:color w:val="000000" w:themeColor="text1"/>
          <w:sz w:val="24"/>
          <w:szCs w:val="24"/>
          <w:shd w:val="clear" w:color="auto" w:fill="FFFFFF"/>
        </w:rPr>
        <w:t xml:space="preserve"> поселению </w:t>
      </w:r>
      <w:r w:rsidRPr="00A86DEA">
        <w:rPr>
          <w:rFonts w:ascii="PT Astra Serif" w:hAnsi="PT Astra Serif" w:cs="Arial"/>
          <w:iCs/>
          <w:color w:val="000000"/>
          <w:sz w:val="24"/>
          <w:szCs w:val="24"/>
          <w:shd w:val="clear" w:color="auto" w:fill="FFFFFF"/>
        </w:rPr>
        <w:t>ремонтные работы запланированы с 16.07 по 31.08.2022, подрядчик</w:t>
      </w:r>
      <w:r w:rsidR="00A86DEA" w:rsidRPr="00A86DEA">
        <w:rPr>
          <w:rFonts w:ascii="PT Astra Serif" w:hAnsi="PT Astra Serif"/>
          <w:color w:val="000000" w:themeColor="text1"/>
          <w:sz w:val="24"/>
          <w:szCs w:val="24"/>
          <w:shd w:val="clear" w:color="auto" w:fill="FFFFFF"/>
        </w:rPr>
        <w:t xml:space="preserve"> ООО «</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p>
    <w:p w:rsidR="007D502D" w:rsidRPr="00A86DEA" w:rsidRDefault="00A86DEA"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По Октябрьскому поселению</w:t>
      </w:r>
      <w:r w:rsidR="007D502D" w:rsidRPr="00A86DEA">
        <w:rPr>
          <w:rFonts w:ascii="PT Astra Serif" w:hAnsi="PT Astra Serif"/>
          <w:color w:val="000000" w:themeColor="text1"/>
          <w:sz w:val="24"/>
          <w:szCs w:val="24"/>
          <w:shd w:val="clear" w:color="auto" w:fill="FFFFFF"/>
        </w:rPr>
        <w:t>:</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olor w:val="000000" w:themeColor="text1"/>
          <w:sz w:val="24"/>
          <w:szCs w:val="24"/>
          <w:shd w:val="clear" w:color="auto" w:fill="FFFFFF"/>
        </w:rPr>
        <w:t>-по</w:t>
      </w:r>
      <w:r w:rsidRPr="00A86DEA">
        <w:rPr>
          <w:rFonts w:ascii="PT Astra Serif" w:hAnsi="PT Astra Serif"/>
          <w:sz w:val="24"/>
          <w:szCs w:val="24"/>
        </w:rPr>
        <w:t xml:space="preserve"> </w:t>
      </w:r>
      <w:r w:rsidRPr="00A86DEA">
        <w:rPr>
          <w:rFonts w:ascii="PT Astra Serif" w:hAnsi="PT Astra Serif"/>
          <w:color w:val="000000" w:themeColor="text1"/>
          <w:sz w:val="24"/>
          <w:szCs w:val="24"/>
          <w:shd w:val="clear" w:color="auto" w:fill="FFFFFF"/>
        </w:rPr>
        <w:t xml:space="preserve">ремонту асфальтобетонного покрытия </w:t>
      </w:r>
      <w:r w:rsidRPr="00A86DEA">
        <w:rPr>
          <w:rFonts w:ascii="PT Astra Serif" w:hAnsi="PT Astra Serif" w:cs="Arial"/>
          <w:iCs/>
          <w:color w:val="000000"/>
          <w:sz w:val="24"/>
          <w:szCs w:val="24"/>
          <w:shd w:val="clear" w:color="auto" w:fill="FFFFFF"/>
        </w:rPr>
        <w:t>ремонтные работы запланированы с 17.08 по 31.08.2022, подрядчик</w:t>
      </w:r>
      <w:r w:rsidRPr="00A86DEA">
        <w:rPr>
          <w:rFonts w:ascii="PT Astra Serif" w:hAnsi="PT Astra Serif"/>
          <w:color w:val="000000" w:themeColor="text1"/>
          <w:sz w:val="24"/>
          <w:szCs w:val="24"/>
          <w:shd w:val="clear" w:color="auto" w:fill="FFFFFF"/>
        </w:rPr>
        <w:t xml:space="preserve"> ООО </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s="Arial"/>
          <w:iCs/>
          <w:color w:val="000000"/>
          <w:sz w:val="24"/>
          <w:szCs w:val="24"/>
          <w:shd w:val="clear" w:color="auto" w:fill="FFFFFF"/>
        </w:rPr>
        <w:t xml:space="preserve">- приведение </w:t>
      </w:r>
      <w:r w:rsidRPr="00A86DEA">
        <w:rPr>
          <w:rFonts w:ascii="PT Astra Serif" w:hAnsi="PT Astra Serif"/>
          <w:color w:val="000000" w:themeColor="text1"/>
          <w:sz w:val="24"/>
          <w:szCs w:val="24"/>
          <w:shd w:val="clear" w:color="auto" w:fill="FFFFFF"/>
        </w:rPr>
        <w:t>пешеходного перехода до соответствия национального стандарта на ул. Школьная в с. Верхняя Маза Радищевского района Ульяно</w:t>
      </w:r>
      <w:r w:rsidR="00A86DEA" w:rsidRPr="00A86DEA">
        <w:rPr>
          <w:rFonts w:ascii="PT Astra Serif" w:hAnsi="PT Astra Serif"/>
          <w:color w:val="000000" w:themeColor="text1"/>
          <w:sz w:val="24"/>
          <w:szCs w:val="24"/>
          <w:shd w:val="clear" w:color="auto" w:fill="FFFFFF"/>
        </w:rPr>
        <w:t>вской област</w:t>
      </w:r>
      <w:proofErr w:type="gramStart"/>
      <w:r w:rsidR="00A86DEA" w:rsidRPr="00A86DEA">
        <w:rPr>
          <w:rFonts w:ascii="PT Astra Serif" w:hAnsi="PT Astra Serif"/>
          <w:color w:val="000000" w:themeColor="text1"/>
          <w:sz w:val="24"/>
          <w:szCs w:val="24"/>
          <w:shd w:val="clear" w:color="auto" w:fill="FFFFFF"/>
        </w:rPr>
        <w:t>и-</w:t>
      </w:r>
      <w:proofErr w:type="gramEnd"/>
      <w:r w:rsidR="00A86DEA" w:rsidRPr="00A86DEA">
        <w:rPr>
          <w:rFonts w:ascii="PT Astra Serif" w:hAnsi="PT Astra Serif"/>
          <w:color w:val="000000" w:themeColor="text1"/>
          <w:sz w:val="24"/>
          <w:szCs w:val="24"/>
          <w:shd w:val="clear" w:color="auto" w:fill="FFFFFF"/>
        </w:rPr>
        <w:t xml:space="preserve"> Подрядчик ООО «</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 график выполнения работ 18.07-31.08</w:t>
      </w:r>
    </w:p>
    <w:p w:rsidR="007D502D" w:rsidRPr="00A86DEA" w:rsidRDefault="007D502D" w:rsidP="007D502D">
      <w:pPr>
        <w:spacing w:after="0" w:line="240" w:lineRule="auto"/>
        <w:ind w:firstLine="709"/>
        <w:jc w:val="both"/>
        <w:rPr>
          <w:rFonts w:ascii="PT Astra Serif" w:hAnsi="PT Astra Serif"/>
          <w:color w:val="000000" w:themeColor="text1"/>
          <w:sz w:val="24"/>
          <w:szCs w:val="24"/>
          <w:shd w:val="clear" w:color="auto" w:fill="FFFFFF"/>
        </w:rPr>
      </w:pPr>
      <w:r w:rsidRPr="00A86DEA">
        <w:rPr>
          <w:rFonts w:ascii="PT Astra Serif" w:hAnsi="PT Astra Serif" w:cs="Arial"/>
          <w:iCs/>
          <w:color w:val="000000"/>
          <w:sz w:val="24"/>
          <w:szCs w:val="24"/>
          <w:shd w:val="clear" w:color="auto" w:fill="FFFFFF"/>
        </w:rPr>
        <w:t>По Дмитриевскому поселению ремонтные работы запланированы с 08.08 по 31.08.2022, подрядчик</w:t>
      </w:r>
      <w:r w:rsidRPr="00A86DEA">
        <w:rPr>
          <w:rFonts w:ascii="PT Astra Serif" w:hAnsi="PT Astra Serif"/>
          <w:color w:val="000000" w:themeColor="text1"/>
          <w:sz w:val="24"/>
          <w:szCs w:val="24"/>
          <w:shd w:val="clear" w:color="auto" w:fill="FFFFFF"/>
        </w:rPr>
        <w:t xml:space="preserve"> ООО </w:t>
      </w:r>
      <w:r w:rsidR="00A86DEA" w:rsidRPr="00A86DEA">
        <w:rPr>
          <w:rFonts w:ascii="PT Astra Serif" w:hAnsi="PT Astra Serif"/>
          <w:color w:val="000000" w:themeColor="text1"/>
          <w:sz w:val="24"/>
          <w:szCs w:val="24"/>
          <w:shd w:val="clear" w:color="auto" w:fill="FFFFFF"/>
        </w:rPr>
        <w:t>«</w:t>
      </w:r>
      <w:r w:rsidRPr="00A86DEA">
        <w:rPr>
          <w:rFonts w:ascii="PT Astra Serif" w:hAnsi="PT Astra Serif"/>
          <w:color w:val="000000" w:themeColor="text1"/>
          <w:sz w:val="24"/>
          <w:szCs w:val="24"/>
          <w:shd w:val="clear" w:color="auto" w:fill="FFFFFF"/>
        </w:rPr>
        <w:t>РАДИЩЕВСКОЕ ДРСУ</w:t>
      </w:r>
      <w:r w:rsidR="00A86DEA" w:rsidRPr="00A86DEA">
        <w:rPr>
          <w:rFonts w:ascii="PT Astra Serif" w:hAnsi="PT Astra Serif"/>
          <w:color w:val="000000" w:themeColor="text1"/>
          <w:sz w:val="24"/>
          <w:szCs w:val="24"/>
          <w:shd w:val="clear" w:color="auto" w:fill="FFFFFF"/>
        </w:rPr>
        <w:t>»</w:t>
      </w:r>
    </w:p>
    <w:p w:rsidR="007D502D" w:rsidRPr="00A86DEA" w:rsidRDefault="007D502D" w:rsidP="007D502D">
      <w:pPr>
        <w:spacing w:after="0" w:line="240" w:lineRule="auto"/>
        <w:jc w:val="both"/>
        <w:rPr>
          <w:rFonts w:ascii="PT Astra Serif" w:hAnsi="PT Astra Serif"/>
          <w:b/>
          <w:sz w:val="24"/>
          <w:szCs w:val="24"/>
        </w:rPr>
      </w:pPr>
    </w:p>
    <w:p w:rsidR="007D502D" w:rsidRPr="00A86DEA" w:rsidRDefault="007D502D" w:rsidP="007D502D">
      <w:pPr>
        <w:spacing w:after="0" w:line="240" w:lineRule="auto"/>
        <w:jc w:val="both"/>
        <w:rPr>
          <w:rFonts w:ascii="PT Astra Serif" w:hAnsi="PT Astra Serif"/>
          <w:b/>
          <w:sz w:val="24"/>
          <w:szCs w:val="24"/>
        </w:rPr>
      </w:pPr>
      <w:r w:rsidRPr="00A86DEA">
        <w:rPr>
          <w:rFonts w:ascii="PT Astra Serif" w:hAnsi="PT Astra Serif"/>
          <w:b/>
          <w:sz w:val="24"/>
          <w:szCs w:val="24"/>
        </w:rPr>
        <w:t>ВОПРОСЫ:</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 xml:space="preserve">- предусмотрен ли в 2022 году ремонт дороги </w:t>
      </w:r>
      <w:proofErr w:type="spellStart"/>
      <w:r w:rsidRPr="00A86DEA">
        <w:rPr>
          <w:rFonts w:ascii="PT Astra Serif" w:hAnsi="PT Astra Serif"/>
          <w:sz w:val="24"/>
          <w:szCs w:val="24"/>
        </w:rPr>
        <w:t>р.п</w:t>
      </w:r>
      <w:proofErr w:type="gramStart"/>
      <w:r w:rsidRPr="00A86DEA">
        <w:rPr>
          <w:rFonts w:ascii="PT Astra Serif" w:hAnsi="PT Astra Serif"/>
          <w:sz w:val="24"/>
          <w:szCs w:val="24"/>
        </w:rPr>
        <w:t>.Р</w:t>
      </w:r>
      <w:proofErr w:type="gramEnd"/>
      <w:r w:rsidRPr="00A86DEA">
        <w:rPr>
          <w:rFonts w:ascii="PT Astra Serif" w:hAnsi="PT Astra Serif"/>
          <w:sz w:val="24"/>
          <w:szCs w:val="24"/>
        </w:rPr>
        <w:t>адищево</w:t>
      </w:r>
      <w:proofErr w:type="spellEnd"/>
      <w:r w:rsidRPr="00A86DEA">
        <w:rPr>
          <w:rFonts w:ascii="PT Astra Serif" w:hAnsi="PT Astra Serif"/>
          <w:sz w:val="24"/>
          <w:szCs w:val="24"/>
        </w:rPr>
        <w:t xml:space="preserve"> – с. Новая Дмитриевка?</w:t>
      </w:r>
    </w:p>
    <w:p w:rsidR="007D502D" w:rsidRPr="00A86DEA" w:rsidRDefault="007D502D" w:rsidP="007D502D">
      <w:pPr>
        <w:spacing w:after="0" w:line="240" w:lineRule="auto"/>
        <w:jc w:val="both"/>
        <w:rPr>
          <w:rFonts w:ascii="PT Astra Serif" w:hAnsi="PT Astra Serif"/>
          <w:b/>
          <w:sz w:val="24"/>
          <w:szCs w:val="24"/>
        </w:rPr>
      </w:pPr>
      <w:r w:rsidRPr="00A86DEA">
        <w:rPr>
          <w:rFonts w:ascii="PT Astra Serif" w:hAnsi="PT Astra Serif"/>
          <w:b/>
          <w:sz w:val="24"/>
          <w:szCs w:val="24"/>
        </w:rPr>
        <w:t>РЕШИЛИ:</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Информацию принять к сведению;</w:t>
      </w: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Продолжить работу.</w:t>
      </w:r>
    </w:p>
    <w:p w:rsidR="007D502D" w:rsidRPr="00A86DEA" w:rsidRDefault="007D502D" w:rsidP="007D502D">
      <w:pPr>
        <w:tabs>
          <w:tab w:val="left" w:pos="851"/>
        </w:tabs>
        <w:spacing w:after="0" w:line="240" w:lineRule="auto"/>
        <w:jc w:val="both"/>
        <w:rPr>
          <w:rFonts w:ascii="PT Astra Serif" w:hAnsi="PT Astra Serif"/>
          <w:sz w:val="24"/>
          <w:szCs w:val="24"/>
        </w:rPr>
      </w:pPr>
    </w:p>
    <w:p w:rsidR="007D502D" w:rsidRPr="00A86DEA" w:rsidRDefault="007D502D" w:rsidP="007D502D">
      <w:pPr>
        <w:spacing w:after="0" w:line="240" w:lineRule="auto"/>
        <w:jc w:val="both"/>
        <w:rPr>
          <w:rFonts w:ascii="PT Astra Serif" w:hAnsi="PT Astra Serif"/>
          <w:sz w:val="24"/>
          <w:szCs w:val="24"/>
        </w:rPr>
      </w:pPr>
      <w:r w:rsidRPr="00A86DEA">
        <w:rPr>
          <w:rFonts w:ascii="PT Astra Serif" w:hAnsi="PT Astra Serif"/>
          <w:sz w:val="24"/>
          <w:szCs w:val="24"/>
        </w:rPr>
        <w:t>Справок, замечаний, предложений по ведению заседания не поступило.</w:t>
      </w:r>
    </w:p>
    <w:p w:rsidR="007D502D" w:rsidRPr="00A86DEA" w:rsidRDefault="007D502D" w:rsidP="007D502D">
      <w:pPr>
        <w:spacing w:after="0" w:line="240" w:lineRule="auto"/>
        <w:rPr>
          <w:rFonts w:ascii="PT Astra Serif" w:hAnsi="PT Astra Serif"/>
          <w:sz w:val="24"/>
          <w:szCs w:val="24"/>
        </w:rPr>
      </w:pPr>
      <w:r w:rsidRPr="00A86DEA">
        <w:rPr>
          <w:rFonts w:ascii="PT Astra Serif" w:hAnsi="PT Astra Serif"/>
          <w:sz w:val="24"/>
          <w:szCs w:val="24"/>
        </w:rPr>
        <w:t>На этом совместное заседание объявляется закрытым.</w:t>
      </w:r>
    </w:p>
    <w:p w:rsidR="007D502D" w:rsidRPr="00A86DEA" w:rsidRDefault="007D502D" w:rsidP="007D502D">
      <w:pPr>
        <w:spacing w:line="240" w:lineRule="auto"/>
        <w:rPr>
          <w:rFonts w:ascii="PT Astra Serif" w:hAnsi="PT Astra Serif"/>
          <w:sz w:val="24"/>
          <w:szCs w:val="24"/>
        </w:rPr>
      </w:pPr>
    </w:p>
    <w:p w:rsidR="007D502D" w:rsidRPr="00A86DEA" w:rsidRDefault="007D502D" w:rsidP="007D502D">
      <w:pPr>
        <w:spacing w:after="0" w:line="240" w:lineRule="auto"/>
        <w:rPr>
          <w:rFonts w:ascii="PT Astra Serif" w:hAnsi="PT Astra Serif"/>
          <w:sz w:val="24"/>
          <w:szCs w:val="24"/>
        </w:rPr>
      </w:pPr>
      <w:bookmarkStart w:id="0" w:name="_GoBack"/>
      <w:bookmarkEnd w:id="0"/>
    </w:p>
    <w:p w:rsidR="007D502D" w:rsidRPr="00A86DEA" w:rsidRDefault="007D502D" w:rsidP="007D502D">
      <w:pPr>
        <w:spacing w:line="240" w:lineRule="auto"/>
        <w:rPr>
          <w:rFonts w:ascii="PT Astra Serif" w:hAnsi="PT Astra Serif"/>
          <w:sz w:val="24"/>
          <w:szCs w:val="24"/>
        </w:rPr>
      </w:pPr>
      <w:r w:rsidRPr="00A86DEA">
        <w:rPr>
          <w:rFonts w:ascii="PT Astra Serif" w:hAnsi="PT Astra Serif"/>
          <w:sz w:val="24"/>
          <w:szCs w:val="24"/>
        </w:rPr>
        <w:t xml:space="preserve">Председатель межведомственной комиссии                                                       </w:t>
      </w:r>
      <w:proofErr w:type="spellStart"/>
      <w:r w:rsidRPr="00A86DEA">
        <w:rPr>
          <w:rFonts w:ascii="PT Astra Serif" w:hAnsi="PT Astra Serif"/>
          <w:sz w:val="24"/>
          <w:szCs w:val="24"/>
        </w:rPr>
        <w:t>Л.И.Чембарова</w:t>
      </w:r>
      <w:proofErr w:type="spellEnd"/>
    </w:p>
    <w:p w:rsidR="007D502D" w:rsidRPr="00A86DEA" w:rsidRDefault="007D502D" w:rsidP="007D502D">
      <w:pPr>
        <w:tabs>
          <w:tab w:val="left" w:pos="2535"/>
        </w:tabs>
        <w:spacing w:line="240" w:lineRule="auto"/>
        <w:rPr>
          <w:rFonts w:ascii="PT Astra Serif" w:hAnsi="PT Astra Serif"/>
          <w:sz w:val="24"/>
          <w:szCs w:val="24"/>
        </w:rPr>
      </w:pPr>
    </w:p>
    <w:p w:rsidR="00771E5B" w:rsidRPr="00A86DEA" w:rsidRDefault="00771E5B">
      <w:pPr>
        <w:rPr>
          <w:rFonts w:ascii="PT Astra Serif" w:hAnsi="PT Astra Serif"/>
        </w:rPr>
      </w:pPr>
    </w:p>
    <w:sectPr w:rsidR="00771E5B" w:rsidRPr="00A86DEA" w:rsidSect="00A86DEA">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D8" w:rsidRDefault="001565D8">
      <w:pPr>
        <w:spacing w:after="0" w:line="240" w:lineRule="auto"/>
      </w:pPr>
      <w:r>
        <w:separator/>
      </w:r>
    </w:p>
  </w:endnote>
  <w:endnote w:type="continuationSeparator" w:id="0">
    <w:p w:rsidR="001565D8" w:rsidRDefault="0015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D8" w:rsidRDefault="001565D8">
      <w:pPr>
        <w:spacing w:after="0" w:line="240" w:lineRule="auto"/>
      </w:pPr>
      <w:r>
        <w:separator/>
      </w:r>
    </w:p>
  </w:footnote>
  <w:footnote w:type="continuationSeparator" w:id="0">
    <w:p w:rsidR="001565D8" w:rsidRDefault="00156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7D502D">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F2630F">
      <w:rPr>
        <w:rFonts w:ascii="Times New Roman" w:hAnsi="Times New Roman"/>
        <w:noProof/>
        <w:sz w:val="24"/>
        <w:szCs w:val="24"/>
      </w:rPr>
      <w:t>7</w:t>
    </w:r>
    <w:r w:rsidRPr="00632935">
      <w:rPr>
        <w:rFonts w:ascii="Times New Roman" w:hAnsi="Times New Roman"/>
        <w:sz w:val="24"/>
        <w:szCs w:val="24"/>
      </w:rPr>
      <w:fldChar w:fldCharType="end"/>
    </w:r>
  </w:p>
  <w:p w:rsidR="00D9608F" w:rsidRDefault="001565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765C"/>
    <w:multiLevelType w:val="hybridMultilevel"/>
    <w:tmpl w:val="28F4A66A"/>
    <w:lvl w:ilvl="0" w:tplc="F5E851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2D"/>
    <w:rsid w:val="001565D8"/>
    <w:rsid w:val="001A3395"/>
    <w:rsid w:val="00421113"/>
    <w:rsid w:val="004C6759"/>
    <w:rsid w:val="00610733"/>
    <w:rsid w:val="00707661"/>
    <w:rsid w:val="007702DC"/>
    <w:rsid w:val="00771E5B"/>
    <w:rsid w:val="007D502D"/>
    <w:rsid w:val="008059DF"/>
    <w:rsid w:val="009B0CE4"/>
    <w:rsid w:val="00A86DEA"/>
    <w:rsid w:val="00B3584D"/>
    <w:rsid w:val="00E24C9D"/>
    <w:rsid w:val="00F2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502D"/>
    <w:pPr>
      <w:ind w:left="720"/>
      <w:contextualSpacing/>
    </w:pPr>
  </w:style>
  <w:style w:type="paragraph" w:styleId="a3">
    <w:name w:val="header"/>
    <w:basedOn w:val="a"/>
    <w:link w:val="a4"/>
    <w:uiPriority w:val="99"/>
    <w:rsid w:val="007D502D"/>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7D502D"/>
    <w:rPr>
      <w:rFonts w:ascii="Calibri" w:eastAsia="Times New Roman" w:hAnsi="Calibri" w:cs="Times New Roman"/>
      <w:sz w:val="20"/>
      <w:szCs w:val="2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7D502D"/>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link w:val="a8"/>
    <w:uiPriority w:val="34"/>
    <w:qFormat/>
    <w:rsid w:val="007D502D"/>
    <w:pPr>
      <w:ind w:left="720"/>
      <w:contextualSpacing/>
    </w:pPr>
  </w:style>
  <w:style w:type="character" w:customStyle="1" w:styleId="a8">
    <w:name w:val="Абзац списка Знак"/>
    <w:link w:val="a7"/>
    <w:uiPriority w:val="34"/>
    <w:locked/>
    <w:rsid w:val="007D502D"/>
    <w:rPr>
      <w:rFonts w:ascii="Calibri" w:eastAsia="Times New Roman" w:hAnsi="Calibri" w:cs="Times New Roman"/>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locked/>
    <w:rsid w:val="007D502D"/>
    <w:rPr>
      <w:rFonts w:ascii="Times New Roman" w:eastAsia="Times New Roman" w:hAnsi="Times New Roman" w:cs="Times New Roman"/>
      <w:sz w:val="24"/>
      <w:szCs w:val="24"/>
      <w:lang w:eastAsia="ru-RU"/>
    </w:rPr>
  </w:style>
  <w:style w:type="table" w:styleId="a9">
    <w:name w:val="Table Grid"/>
    <w:basedOn w:val="a1"/>
    <w:uiPriority w:val="59"/>
    <w:rsid w:val="007D502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D502D"/>
    <w:pPr>
      <w:ind w:left="720"/>
      <w:contextualSpacing/>
    </w:pPr>
  </w:style>
  <w:style w:type="character" w:customStyle="1" w:styleId="layout">
    <w:name w:val="layout"/>
    <w:basedOn w:val="a0"/>
    <w:rsid w:val="009B0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502D"/>
    <w:pPr>
      <w:ind w:left="720"/>
      <w:contextualSpacing/>
    </w:pPr>
  </w:style>
  <w:style w:type="paragraph" w:styleId="a3">
    <w:name w:val="header"/>
    <w:basedOn w:val="a"/>
    <w:link w:val="a4"/>
    <w:uiPriority w:val="99"/>
    <w:rsid w:val="007D502D"/>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7D502D"/>
    <w:rPr>
      <w:rFonts w:ascii="Calibri" w:eastAsia="Times New Roman" w:hAnsi="Calibri" w:cs="Times New Roman"/>
      <w:sz w:val="20"/>
      <w:szCs w:val="2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7D502D"/>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link w:val="a8"/>
    <w:uiPriority w:val="34"/>
    <w:qFormat/>
    <w:rsid w:val="007D502D"/>
    <w:pPr>
      <w:ind w:left="720"/>
      <w:contextualSpacing/>
    </w:pPr>
  </w:style>
  <w:style w:type="character" w:customStyle="1" w:styleId="a8">
    <w:name w:val="Абзац списка Знак"/>
    <w:link w:val="a7"/>
    <w:uiPriority w:val="34"/>
    <w:locked/>
    <w:rsid w:val="007D502D"/>
    <w:rPr>
      <w:rFonts w:ascii="Calibri" w:eastAsia="Times New Roman" w:hAnsi="Calibri" w:cs="Times New Roman"/>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locked/>
    <w:rsid w:val="007D502D"/>
    <w:rPr>
      <w:rFonts w:ascii="Times New Roman" w:eastAsia="Times New Roman" w:hAnsi="Times New Roman" w:cs="Times New Roman"/>
      <w:sz w:val="24"/>
      <w:szCs w:val="24"/>
      <w:lang w:eastAsia="ru-RU"/>
    </w:rPr>
  </w:style>
  <w:style w:type="table" w:styleId="a9">
    <w:name w:val="Table Grid"/>
    <w:basedOn w:val="a1"/>
    <w:uiPriority w:val="59"/>
    <w:rsid w:val="007D502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D502D"/>
    <w:pPr>
      <w:ind w:left="720"/>
      <w:contextualSpacing/>
    </w:pPr>
  </w:style>
  <w:style w:type="character" w:customStyle="1" w:styleId="layout">
    <w:name w:val="layout"/>
    <w:basedOn w:val="a0"/>
    <w:rsid w:val="009B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2628</Words>
  <Characters>14982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cp:lastPrinted>2023-05-15T12:45:00Z</cp:lastPrinted>
  <dcterms:created xsi:type="dcterms:W3CDTF">2022-06-16T06:51:00Z</dcterms:created>
  <dcterms:modified xsi:type="dcterms:W3CDTF">2023-05-15T12:45:00Z</dcterms:modified>
</cp:coreProperties>
</file>