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8F76A9" w:rsidRPr="00F616EF" w:rsidRDefault="008F76A9" w:rsidP="008F76A9">
      <w:pPr>
        <w:widowControl w:val="0"/>
        <w:autoSpaceDE w:val="0"/>
        <w:autoSpaceDN w:val="0"/>
        <w:adjustRightInd w:val="0"/>
        <w:jc w:val="center"/>
        <w:outlineLvl w:val="0"/>
        <w:rPr>
          <w:rStyle w:val="fontstyle01"/>
          <w:rFonts w:ascii="PT Astra Serif" w:hAnsi="PT Astra Serif"/>
          <w:sz w:val="28"/>
          <w:szCs w:val="28"/>
        </w:rPr>
      </w:pPr>
      <w:r>
        <w:rPr>
          <w:rStyle w:val="fontstyle01"/>
          <w:rFonts w:ascii="PT Astra Serif" w:hAnsi="PT Astra Serif"/>
          <w:sz w:val="28"/>
          <w:szCs w:val="28"/>
        </w:rPr>
        <w:t>О внесении изменений в муниципальную программу</w:t>
      </w:r>
      <w:r w:rsidRPr="00F616EF">
        <w:rPr>
          <w:rStyle w:val="fontstyle01"/>
          <w:rFonts w:ascii="PT Astra Serif" w:hAnsi="PT Astra Serif"/>
          <w:sz w:val="28"/>
          <w:szCs w:val="28"/>
        </w:rPr>
        <w:t xml:space="preserve"> «Экология и</w:t>
      </w:r>
    </w:p>
    <w:p w:rsidR="008F76A9" w:rsidRPr="00F616EF" w:rsidRDefault="008F76A9" w:rsidP="008F76A9">
      <w:pPr>
        <w:widowControl w:val="0"/>
        <w:autoSpaceDE w:val="0"/>
        <w:autoSpaceDN w:val="0"/>
        <w:adjustRightInd w:val="0"/>
        <w:jc w:val="center"/>
        <w:outlineLvl w:val="0"/>
        <w:rPr>
          <w:rStyle w:val="fontstyle01"/>
          <w:rFonts w:ascii="PT Astra Serif" w:hAnsi="PT Astra Serif"/>
          <w:sz w:val="28"/>
          <w:szCs w:val="28"/>
        </w:rPr>
      </w:pPr>
      <w:r w:rsidRPr="00F616EF">
        <w:rPr>
          <w:rStyle w:val="fontstyle01"/>
          <w:rFonts w:ascii="PT Astra Serif" w:hAnsi="PT Astra Serif"/>
          <w:sz w:val="28"/>
          <w:szCs w:val="28"/>
        </w:rPr>
        <w:t>окружающая среда муниципального образования «Радищевский район»</w:t>
      </w:r>
    </w:p>
    <w:p w:rsidR="008F76A9" w:rsidRPr="00F616EF" w:rsidRDefault="008F76A9" w:rsidP="008F76A9">
      <w:pPr>
        <w:widowControl w:val="0"/>
        <w:autoSpaceDE w:val="0"/>
        <w:autoSpaceDN w:val="0"/>
        <w:adjustRightInd w:val="0"/>
        <w:jc w:val="center"/>
        <w:outlineLvl w:val="0"/>
        <w:rPr>
          <w:rStyle w:val="fontstyle01"/>
          <w:rFonts w:ascii="PT Astra Serif" w:hAnsi="PT Astra Serif"/>
          <w:sz w:val="28"/>
          <w:szCs w:val="28"/>
        </w:rPr>
      </w:pPr>
      <w:r w:rsidRPr="00F616EF">
        <w:rPr>
          <w:rStyle w:val="fontstyle01"/>
          <w:rFonts w:ascii="PT Astra Serif" w:hAnsi="PT Astra Serif"/>
          <w:sz w:val="28"/>
          <w:szCs w:val="28"/>
        </w:rPr>
        <w:t>Ульяновской области на 2024-2026 годы»</w:t>
      </w:r>
    </w:p>
    <w:p w:rsidR="008F76A9" w:rsidRPr="00F616EF" w:rsidRDefault="008F76A9" w:rsidP="008F76A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eastAsia="SimSun" w:hAnsi="PT Astra Serif"/>
          <w:b/>
          <w:sz w:val="28"/>
          <w:szCs w:val="28"/>
          <w:lang w:eastAsia="zh-CN"/>
        </w:rPr>
      </w:pPr>
    </w:p>
    <w:p w:rsidR="008F76A9" w:rsidRPr="00F616EF" w:rsidRDefault="008F76A9" w:rsidP="008F76A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616EF">
        <w:rPr>
          <w:rFonts w:ascii="PT Astra Serif" w:hAnsi="PT Astra Serif"/>
          <w:color w:val="000000"/>
          <w:sz w:val="28"/>
          <w:szCs w:val="28"/>
        </w:rPr>
        <w:t>Администрация муниципального образования «Радищевский район» Ульяновской</w:t>
      </w:r>
      <w:r>
        <w:rPr>
          <w:rFonts w:ascii="PT Astra Serif" w:hAnsi="PT Astra Serif"/>
          <w:color w:val="000000"/>
          <w:sz w:val="28"/>
          <w:szCs w:val="28"/>
        </w:rPr>
        <w:t xml:space="preserve"> области 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о с т а н о в л я е т         </w:t>
      </w:r>
      <w:r w:rsidRPr="00F616EF">
        <w:rPr>
          <w:rFonts w:ascii="PT Astra Serif" w:hAnsi="PT Astra Serif"/>
          <w:color w:val="000000"/>
          <w:sz w:val="28"/>
          <w:szCs w:val="28"/>
        </w:rPr>
        <w:t>:</w:t>
      </w:r>
    </w:p>
    <w:p w:rsidR="008F76A9" w:rsidRDefault="008F76A9" w:rsidP="008F76A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616EF">
        <w:rPr>
          <w:rFonts w:ascii="PT Astra Serif" w:hAnsi="PT Astra Serif"/>
          <w:color w:val="000000"/>
          <w:sz w:val="28"/>
          <w:szCs w:val="28"/>
        </w:rPr>
        <w:t xml:space="preserve">1. </w:t>
      </w:r>
      <w:r>
        <w:rPr>
          <w:rFonts w:ascii="PT Astra Serif" w:hAnsi="PT Astra Serif"/>
          <w:color w:val="000000"/>
          <w:sz w:val="28"/>
          <w:szCs w:val="28"/>
        </w:rPr>
        <w:t xml:space="preserve">Внести в </w:t>
      </w:r>
      <w:r w:rsidRPr="00F616EF">
        <w:rPr>
          <w:rFonts w:ascii="PT Astra Serif" w:hAnsi="PT Astra Serif"/>
          <w:color w:val="000000"/>
          <w:sz w:val="28"/>
          <w:szCs w:val="28"/>
        </w:rPr>
        <w:t xml:space="preserve"> муниципальную программу «Экология и окружающая среда муниципального образования «Радищевский район» Ульяновской области на 2024-202</w:t>
      </w:r>
      <w:r>
        <w:rPr>
          <w:rFonts w:ascii="PT Astra Serif" w:hAnsi="PT Astra Serif"/>
          <w:color w:val="000000"/>
          <w:sz w:val="28"/>
          <w:szCs w:val="28"/>
        </w:rPr>
        <w:t>6 годы», утверждённую постановлением Администрации муниципального образования «Радищевский район» Ульяновской области от 08.02.2024 № 126 «</w:t>
      </w:r>
      <w:r w:rsidRPr="004027E1">
        <w:rPr>
          <w:rFonts w:ascii="PT Astra Serif" w:hAnsi="PT Astra Serif"/>
          <w:color w:val="000000"/>
          <w:sz w:val="28"/>
          <w:szCs w:val="28"/>
        </w:rPr>
        <w:t>Об утверждении муниципальной программы «Экология 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027E1">
        <w:rPr>
          <w:rFonts w:ascii="PT Astra Serif" w:hAnsi="PT Astra Serif"/>
          <w:color w:val="000000"/>
          <w:sz w:val="28"/>
          <w:szCs w:val="28"/>
        </w:rPr>
        <w:t xml:space="preserve">окружающая среда муниципального </w:t>
      </w:r>
      <w:r>
        <w:rPr>
          <w:rFonts w:ascii="PT Astra Serif" w:hAnsi="PT Astra Serif"/>
          <w:color w:val="000000"/>
          <w:sz w:val="28"/>
          <w:szCs w:val="28"/>
        </w:rPr>
        <w:t xml:space="preserve">образования «Радищевский район» </w:t>
      </w:r>
      <w:r w:rsidRPr="004027E1">
        <w:rPr>
          <w:rFonts w:ascii="PT Astra Serif" w:hAnsi="PT Astra Serif"/>
          <w:color w:val="000000"/>
          <w:sz w:val="28"/>
          <w:szCs w:val="28"/>
        </w:rPr>
        <w:t>Ульяновской области на 2024-2026 годы»</w:t>
      </w:r>
      <w:r>
        <w:rPr>
          <w:rFonts w:ascii="PT Astra Serif" w:hAnsi="PT Astra Serif"/>
          <w:color w:val="000000"/>
          <w:sz w:val="28"/>
          <w:szCs w:val="28"/>
        </w:rPr>
        <w:t>, следующие изменения:</w:t>
      </w:r>
    </w:p>
    <w:p w:rsidR="008F76A9" w:rsidRPr="008F76A9" w:rsidRDefault="008F76A9" w:rsidP="008F76A9">
      <w:pPr>
        <w:pStyle w:val="af6"/>
        <w:widowControl w:val="0"/>
        <w:numPr>
          <w:ilvl w:val="0"/>
          <w:numId w:val="27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SimSun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 xml:space="preserve">в Паспорте муниципальной программы </w:t>
      </w:r>
      <w:r w:rsidRPr="008F76A9">
        <w:rPr>
          <w:rFonts w:ascii="PT Astra Serif" w:eastAsia="SimSun" w:hAnsi="PT Astra Serif"/>
          <w:sz w:val="28"/>
          <w:szCs w:val="28"/>
        </w:rPr>
        <w:t>строку «Ресурсное обеспечение муниципальной программы с разбивкой по этапам и годам реализации» изложить в следующей редакции:</w:t>
      </w:r>
    </w:p>
    <w:tbl>
      <w:tblPr>
        <w:tblStyle w:val="ad"/>
        <w:tblW w:w="10065" w:type="dxa"/>
        <w:tblInd w:w="-34" w:type="dxa"/>
        <w:tblLook w:val="04A0" w:firstRow="1" w:lastRow="0" w:firstColumn="1" w:lastColumn="0" w:noHBand="0" w:noVBand="1"/>
      </w:tblPr>
      <w:tblGrid>
        <w:gridCol w:w="426"/>
        <w:gridCol w:w="2835"/>
        <w:gridCol w:w="6237"/>
        <w:gridCol w:w="567"/>
      </w:tblGrid>
      <w:tr w:rsidR="008F76A9" w:rsidTr="008F76A9"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F76A9" w:rsidRPr="008F76A9" w:rsidRDefault="008F76A9" w:rsidP="00C8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SimSun" w:hAnsi="PT Astra Serif"/>
                <w:sz w:val="28"/>
                <w:szCs w:val="28"/>
                <w:lang w:eastAsia="zh-CN"/>
              </w:rPr>
            </w:pPr>
            <w:r w:rsidRPr="008F76A9">
              <w:rPr>
                <w:rFonts w:ascii="PT Astra Serif" w:eastAsia="SimSun" w:hAnsi="PT Astra Serif"/>
                <w:sz w:val="28"/>
                <w:szCs w:val="28"/>
                <w:lang w:eastAsia="zh-CN"/>
              </w:rPr>
              <w:t>«</w:t>
            </w:r>
          </w:p>
        </w:tc>
        <w:tc>
          <w:tcPr>
            <w:tcW w:w="2835" w:type="dxa"/>
          </w:tcPr>
          <w:p w:rsidR="008F76A9" w:rsidRPr="008F76A9" w:rsidRDefault="008F76A9" w:rsidP="00C8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8F76A9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Ресурсное обеспечение</w:t>
            </w:r>
          </w:p>
          <w:p w:rsidR="008F76A9" w:rsidRPr="008F76A9" w:rsidRDefault="008F76A9" w:rsidP="00C8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8F76A9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программы с разбивкой по</w:t>
            </w:r>
            <w:r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 xml:space="preserve"> </w:t>
            </w:r>
            <w:r w:rsidRPr="008F76A9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этапам и годам реализации</w:t>
            </w:r>
          </w:p>
        </w:tc>
        <w:tc>
          <w:tcPr>
            <w:tcW w:w="6237" w:type="dxa"/>
          </w:tcPr>
          <w:p w:rsidR="008F76A9" w:rsidRPr="008F76A9" w:rsidRDefault="008F76A9" w:rsidP="00C8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8F76A9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Общий объём финансирования программы -</w:t>
            </w:r>
            <w:r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 xml:space="preserve"> </w:t>
            </w:r>
            <w:r w:rsidRPr="008F76A9">
              <w:rPr>
                <w:rFonts w:ascii="PT Astra Serif" w:hAnsi="PT Astra Serif"/>
                <w:sz w:val="24"/>
                <w:szCs w:val="24"/>
              </w:rPr>
              <w:t xml:space="preserve">899,04403 </w:t>
            </w:r>
            <w:r w:rsidRPr="008F76A9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тыс. руб., в том числе 494,87389 тыс.</w:t>
            </w:r>
            <w:r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 xml:space="preserve"> </w:t>
            </w:r>
            <w:r w:rsidRPr="008F76A9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руб. из средств бюджета муниципального образования «Радищевский район», из средств областного бюджета 404,17014 тыс. рублей:</w:t>
            </w:r>
          </w:p>
          <w:p w:rsidR="008F76A9" w:rsidRPr="008F76A9" w:rsidRDefault="008F76A9" w:rsidP="00C8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8F76A9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 xml:space="preserve">1 этап (2024 год) – </w:t>
            </w:r>
            <w:r w:rsidRPr="008F76A9">
              <w:rPr>
                <w:rFonts w:ascii="PT Astra Serif" w:hAnsi="PT Astra Serif"/>
                <w:sz w:val="24"/>
                <w:szCs w:val="24"/>
              </w:rPr>
              <w:t xml:space="preserve">478,23495 тыс. </w:t>
            </w:r>
            <w:r w:rsidRPr="008F76A9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руб.;</w:t>
            </w:r>
          </w:p>
          <w:p w:rsidR="008F76A9" w:rsidRPr="008F76A9" w:rsidRDefault="008F76A9" w:rsidP="00C8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8F76A9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2 этап (2025 год) – 221,15757 тыс. руб.;</w:t>
            </w:r>
          </w:p>
          <w:p w:rsidR="008F76A9" w:rsidRPr="008F76A9" w:rsidRDefault="008F76A9" w:rsidP="00C8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SimSun" w:hAnsi="PT Astra Serif"/>
                <w:sz w:val="24"/>
                <w:szCs w:val="24"/>
                <w:lang w:eastAsia="zh-CN"/>
              </w:rPr>
            </w:pPr>
            <w:r w:rsidRPr="008F76A9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3 этап (2026 год) -</w:t>
            </w:r>
            <w:r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 xml:space="preserve"> </w:t>
            </w:r>
            <w:r w:rsidRPr="008F76A9">
              <w:rPr>
                <w:rFonts w:ascii="PT Astra Serif" w:eastAsia="SimSun" w:hAnsi="PT Astra Serif"/>
                <w:sz w:val="24"/>
                <w:szCs w:val="24"/>
                <w:lang w:eastAsia="zh-CN"/>
              </w:rPr>
              <w:t>199,65151 тыс. руб.;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76A9" w:rsidRDefault="008F76A9"/>
          <w:p w:rsidR="008F76A9" w:rsidRDefault="008F76A9"/>
          <w:p w:rsidR="008F76A9" w:rsidRDefault="008F76A9"/>
          <w:p w:rsidR="008F76A9" w:rsidRDefault="008F76A9"/>
          <w:p w:rsidR="008F76A9" w:rsidRDefault="008F76A9"/>
          <w:p w:rsidR="008F76A9" w:rsidRDefault="008F76A9"/>
          <w:p w:rsidR="008F76A9" w:rsidRDefault="008F76A9"/>
          <w:p w:rsidR="008F76A9" w:rsidRDefault="008F76A9"/>
          <w:p w:rsidR="008F76A9" w:rsidRPr="008F76A9" w:rsidRDefault="008F76A9">
            <w:pPr>
              <w:rPr>
                <w:sz w:val="28"/>
                <w:szCs w:val="28"/>
              </w:rPr>
            </w:pPr>
            <w:r w:rsidRPr="008F76A9">
              <w:rPr>
                <w:sz w:val="28"/>
                <w:szCs w:val="28"/>
              </w:rPr>
              <w:t>»;</w:t>
            </w:r>
          </w:p>
        </w:tc>
      </w:tr>
    </w:tbl>
    <w:p w:rsidR="008F76A9" w:rsidRDefault="008F76A9" w:rsidP="008F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>
        <w:rPr>
          <w:rFonts w:ascii="PT Astra Serif" w:eastAsia="SimSun" w:hAnsi="PT Astra Serif"/>
          <w:sz w:val="28"/>
          <w:szCs w:val="28"/>
          <w:lang w:eastAsia="zh-CN"/>
        </w:rPr>
        <w:t>2) приложение 2 к муниципальной программе изложить в следующей редакции:</w:t>
      </w:r>
    </w:p>
    <w:p w:rsidR="008F76A9" w:rsidRDefault="008F76A9" w:rsidP="008F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</w:p>
    <w:p w:rsidR="008F76A9" w:rsidRDefault="008F76A9" w:rsidP="008F76A9">
      <w:pPr>
        <w:widowControl w:val="0"/>
        <w:autoSpaceDE w:val="0"/>
        <w:autoSpaceDN w:val="0"/>
        <w:adjustRightInd w:val="0"/>
        <w:jc w:val="both"/>
        <w:rPr>
          <w:rFonts w:ascii="PT Astra Serif" w:eastAsia="SimSun" w:hAnsi="PT Astra Serif"/>
          <w:sz w:val="28"/>
          <w:szCs w:val="28"/>
          <w:lang w:eastAsia="zh-CN"/>
        </w:rPr>
      </w:pPr>
    </w:p>
    <w:p w:rsidR="008F76A9" w:rsidRDefault="008F76A9" w:rsidP="008F76A9">
      <w:pPr>
        <w:widowControl w:val="0"/>
        <w:autoSpaceDE w:val="0"/>
        <w:autoSpaceDN w:val="0"/>
        <w:adjustRightInd w:val="0"/>
        <w:jc w:val="both"/>
        <w:rPr>
          <w:rFonts w:ascii="PT Astra Serif" w:eastAsia="SimSun" w:hAnsi="PT Astra Serif"/>
          <w:sz w:val="28"/>
          <w:szCs w:val="28"/>
          <w:lang w:eastAsia="zh-CN"/>
        </w:rPr>
      </w:pPr>
    </w:p>
    <w:p w:rsidR="008F76A9" w:rsidRDefault="008F76A9" w:rsidP="008F76A9">
      <w:pPr>
        <w:rPr>
          <w:rFonts w:ascii="PT Astra Serif" w:eastAsia="SimSun" w:hAnsi="PT Astra Serif"/>
          <w:sz w:val="28"/>
          <w:szCs w:val="28"/>
          <w:lang w:eastAsia="zh-CN"/>
        </w:rPr>
        <w:sectPr w:rsidR="008F76A9" w:rsidSect="0053251D">
          <w:headerReference w:type="default" r:id="rId9"/>
          <w:headerReference w:type="first" r:id="rId10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>
        <w:rPr>
          <w:rFonts w:ascii="PT Astra Serif" w:eastAsia="SimSun" w:hAnsi="PT Astra Serif"/>
          <w:sz w:val="28"/>
          <w:szCs w:val="28"/>
          <w:lang w:eastAsia="zh-CN"/>
        </w:rPr>
        <w:br w:type="page"/>
      </w:r>
    </w:p>
    <w:p w:rsidR="008F76A9" w:rsidRDefault="008F76A9" w:rsidP="008F76A9">
      <w:pPr>
        <w:widowControl w:val="0"/>
        <w:autoSpaceDE w:val="0"/>
        <w:autoSpaceDN w:val="0"/>
        <w:adjustRightInd w:val="0"/>
        <w:jc w:val="right"/>
        <w:rPr>
          <w:rFonts w:ascii="PT Astra Serif" w:eastAsia="SimSun" w:hAnsi="PT Astra Serif"/>
          <w:sz w:val="28"/>
          <w:szCs w:val="28"/>
          <w:lang w:eastAsia="zh-CN"/>
        </w:rPr>
      </w:pPr>
      <w:bookmarkStart w:id="0" w:name="_GoBack"/>
      <w:bookmarkEnd w:id="0"/>
      <w:r>
        <w:rPr>
          <w:rFonts w:ascii="PT Astra Serif" w:eastAsia="SimSun" w:hAnsi="PT Astra Serif"/>
          <w:sz w:val="28"/>
          <w:szCs w:val="28"/>
          <w:lang w:eastAsia="zh-CN"/>
        </w:rPr>
        <w:lastRenderedPageBreak/>
        <w:t>«ПРИЛОЖЕНИЕ 2</w:t>
      </w:r>
    </w:p>
    <w:p w:rsidR="008F76A9" w:rsidRDefault="008F76A9" w:rsidP="008F76A9">
      <w:pPr>
        <w:widowControl w:val="0"/>
        <w:autoSpaceDE w:val="0"/>
        <w:autoSpaceDN w:val="0"/>
        <w:adjustRightInd w:val="0"/>
        <w:jc w:val="right"/>
        <w:rPr>
          <w:rFonts w:ascii="PT Astra Serif" w:eastAsia="SimSun" w:hAnsi="PT Astra Serif"/>
          <w:sz w:val="28"/>
          <w:szCs w:val="28"/>
          <w:lang w:eastAsia="zh-CN"/>
        </w:rPr>
      </w:pPr>
      <w:r>
        <w:rPr>
          <w:rFonts w:ascii="PT Astra Serif" w:eastAsia="SimSun" w:hAnsi="PT Astra Serif"/>
          <w:sz w:val="28"/>
          <w:szCs w:val="28"/>
          <w:lang w:eastAsia="zh-CN"/>
        </w:rPr>
        <w:t>к муниципальной программе</w:t>
      </w:r>
    </w:p>
    <w:p w:rsidR="008F76A9" w:rsidRDefault="008F76A9" w:rsidP="008F76A9">
      <w:pPr>
        <w:widowControl w:val="0"/>
        <w:autoSpaceDE w:val="0"/>
        <w:autoSpaceDN w:val="0"/>
        <w:adjustRightInd w:val="0"/>
        <w:jc w:val="right"/>
        <w:rPr>
          <w:rFonts w:ascii="PT Astra Serif" w:eastAsia="SimSun" w:hAnsi="PT Astra Serif"/>
          <w:sz w:val="28"/>
          <w:szCs w:val="28"/>
          <w:lang w:eastAsia="zh-CN"/>
        </w:rPr>
      </w:pPr>
    </w:p>
    <w:p w:rsidR="008F76A9" w:rsidRDefault="008F76A9" w:rsidP="008F76A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76A9" w:rsidRDefault="008F76A9" w:rsidP="008F76A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76A9" w:rsidRPr="009E0306" w:rsidRDefault="008F76A9" w:rsidP="008F76A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9E0306">
        <w:rPr>
          <w:rFonts w:ascii="PT Astra Serif" w:hAnsi="PT Astra Serif"/>
          <w:b/>
          <w:sz w:val="28"/>
          <w:szCs w:val="28"/>
        </w:rPr>
        <w:t>СИСТЕМА МЕРОПРИЯТИЙ</w:t>
      </w:r>
    </w:p>
    <w:p w:rsidR="008F76A9" w:rsidRDefault="008F76A9" w:rsidP="008F76A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9E0306">
        <w:rPr>
          <w:rFonts w:ascii="PT Astra Serif" w:hAnsi="PT Astra Serif"/>
          <w:b/>
          <w:sz w:val="28"/>
          <w:szCs w:val="28"/>
        </w:rPr>
        <w:t xml:space="preserve">муниципальной программы «Экология и окружающая среда муниципального образования </w:t>
      </w:r>
    </w:p>
    <w:p w:rsidR="008F76A9" w:rsidRPr="009E0306" w:rsidRDefault="008F76A9" w:rsidP="008F76A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«Радищевский </w:t>
      </w:r>
      <w:r w:rsidRPr="009E0306">
        <w:rPr>
          <w:rFonts w:ascii="PT Astra Serif" w:hAnsi="PT Astra Serif"/>
          <w:b/>
          <w:sz w:val="28"/>
          <w:szCs w:val="28"/>
        </w:rPr>
        <w:t>район» Ульяновской области на 2024-2026 годы»</w:t>
      </w:r>
    </w:p>
    <w:p w:rsidR="008F76A9" w:rsidRDefault="008F76A9" w:rsidP="008F76A9">
      <w:pPr>
        <w:widowControl w:val="0"/>
        <w:autoSpaceDE w:val="0"/>
        <w:autoSpaceDN w:val="0"/>
        <w:adjustRightInd w:val="0"/>
        <w:jc w:val="center"/>
        <w:rPr>
          <w:rFonts w:ascii="PT Astra Serif" w:eastAsia="SimSun" w:hAnsi="PT Astra Serif"/>
          <w:sz w:val="28"/>
          <w:szCs w:val="28"/>
          <w:lang w:eastAsia="zh-CN"/>
        </w:rPr>
      </w:pPr>
    </w:p>
    <w:tbl>
      <w:tblPr>
        <w:tblStyle w:val="a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9"/>
        <w:gridCol w:w="3318"/>
        <w:gridCol w:w="3402"/>
        <w:gridCol w:w="2299"/>
        <w:gridCol w:w="1236"/>
        <w:gridCol w:w="1268"/>
        <w:gridCol w:w="1268"/>
        <w:gridCol w:w="1236"/>
      </w:tblGrid>
      <w:tr w:rsidR="008F76A9" w:rsidRPr="00BA64E1" w:rsidTr="008F76A9">
        <w:trPr>
          <w:trHeight w:val="180"/>
        </w:trPr>
        <w:tc>
          <w:tcPr>
            <w:tcW w:w="759" w:type="dxa"/>
            <w:vMerge w:val="restart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F76A9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8F76A9">
              <w:rPr>
                <w:rFonts w:ascii="PT Astra Serif" w:hAnsi="PT Astra Serif"/>
                <w:sz w:val="24"/>
                <w:szCs w:val="24"/>
              </w:rPr>
              <w:t>/п</w:t>
            </w:r>
          </w:p>
          <w:p w:rsidR="008F76A9" w:rsidRPr="008F76A9" w:rsidRDefault="008F76A9" w:rsidP="008F76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8" w:type="dxa"/>
            <w:vMerge w:val="restart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Наименование основного мероприятия (мероприятия)</w:t>
            </w:r>
          </w:p>
        </w:tc>
        <w:tc>
          <w:tcPr>
            <w:tcW w:w="3402" w:type="dxa"/>
            <w:vMerge w:val="restart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Ответственные исполнители мероприятий</w:t>
            </w:r>
          </w:p>
        </w:tc>
        <w:tc>
          <w:tcPr>
            <w:tcW w:w="2299" w:type="dxa"/>
            <w:vMerge w:val="restart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008" w:type="dxa"/>
            <w:gridSpan w:val="4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Финансовое обеспечение реализации мероприятий по годам, тыс. руб.</w:t>
            </w:r>
          </w:p>
        </w:tc>
      </w:tr>
      <w:tr w:rsidR="008F76A9" w:rsidRPr="00BA64E1" w:rsidTr="008F76A9">
        <w:trPr>
          <w:trHeight w:val="135"/>
        </w:trPr>
        <w:tc>
          <w:tcPr>
            <w:tcW w:w="759" w:type="dxa"/>
            <w:vMerge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8" w:type="dxa"/>
            <w:vMerge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6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268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 xml:space="preserve">2024 </w:t>
            </w:r>
          </w:p>
        </w:tc>
        <w:tc>
          <w:tcPr>
            <w:tcW w:w="1268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236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</w:tr>
      <w:tr w:rsidR="008F76A9" w:rsidRPr="00BA64E1" w:rsidTr="008F76A9">
        <w:tc>
          <w:tcPr>
            <w:tcW w:w="759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318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99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8F76A9" w:rsidRPr="00BA64E1" w:rsidTr="008F76A9">
        <w:tc>
          <w:tcPr>
            <w:tcW w:w="759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318" w:type="dxa"/>
          </w:tcPr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Ликвидация несанкционированных свалок на землях муниципального образования «Радищевский район» Ульяновской области</w:t>
            </w:r>
          </w:p>
        </w:tc>
        <w:tc>
          <w:tcPr>
            <w:tcW w:w="3402" w:type="dxa"/>
          </w:tcPr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Управление ТЭР, ЖКХ, строительства и дорожной деятельности Администрации муниципального образования «Радищевский район» Ульяновской области, главный эколог Администрации муниципального образования «Радищевский район» Ульяновской области</w:t>
            </w:r>
          </w:p>
        </w:tc>
        <w:tc>
          <w:tcPr>
            <w:tcW w:w="2299" w:type="dxa"/>
          </w:tcPr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«Радищевский район» Ульяновской области</w:t>
            </w:r>
          </w:p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(далее – местный бюджет)</w:t>
            </w:r>
          </w:p>
        </w:tc>
        <w:tc>
          <w:tcPr>
            <w:tcW w:w="1236" w:type="dxa"/>
          </w:tcPr>
          <w:p w:rsidR="008F76A9" w:rsidRPr="008F76A9" w:rsidRDefault="008F76A9" w:rsidP="008F76A9">
            <w:pPr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 xml:space="preserve">  480,0</w:t>
            </w:r>
          </w:p>
        </w:tc>
        <w:tc>
          <w:tcPr>
            <w:tcW w:w="1268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1268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160,0</w:t>
            </w:r>
          </w:p>
        </w:tc>
        <w:tc>
          <w:tcPr>
            <w:tcW w:w="1236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170,0</w:t>
            </w:r>
          </w:p>
        </w:tc>
      </w:tr>
      <w:tr w:rsidR="008F76A9" w:rsidRPr="00BA64E1" w:rsidTr="008F76A9">
        <w:trPr>
          <w:trHeight w:val="346"/>
        </w:trPr>
        <w:tc>
          <w:tcPr>
            <w:tcW w:w="759" w:type="dxa"/>
            <w:vMerge w:val="restart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318" w:type="dxa"/>
            <w:vMerge w:val="restart"/>
          </w:tcPr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Благоустройство родников, используемых населением в качестве источников питьевого водоснабжения, расположенных на территории муниципального образования «Радищевский район»</w:t>
            </w:r>
          </w:p>
        </w:tc>
        <w:tc>
          <w:tcPr>
            <w:tcW w:w="3402" w:type="dxa"/>
            <w:vMerge w:val="restart"/>
          </w:tcPr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Администрации сельских поселений Радищевского района Ульяновской области (по согласованию).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236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13,35425</w:t>
            </w:r>
          </w:p>
        </w:tc>
        <w:tc>
          <w:tcPr>
            <w:tcW w:w="1268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13,35425</w:t>
            </w:r>
          </w:p>
        </w:tc>
        <w:tc>
          <w:tcPr>
            <w:tcW w:w="1268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8F76A9" w:rsidRPr="00BA64E1" w:rsidTr="008F76A9">
        <w:trPr>
          <w:trHeight w:val="253"/>
        </w:trPr>
        <w:tc>
          <w:tcPr>
            <w:tcW w:w="759" w:type="dxa"/>
            <w:vMerge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8" w:type="dxa"/>
            <w:vMerge/>
          </w:tcPr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Областной бюджет</w:t>
            </w:r>
          </w:p>
        </w:tc>
        <w:tc>
          <w:tcPr>
            <w:tcW w:w="1236" w:type="dxa"/>
          </w:tcPr>
          <w:p w:rsidR="008F76A9" w:rsidRPr="008F76A9" w:rsidRDefault="008F76A9" w:rsidP="008F76A9">
            <w:pPr>
              <w:keepNext/>
              <w:keepLines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eastAsiaTheme="majorEastAsia" w:hAnsi="PT Astra Serif" w:cstheme="majorBidi"/>
                <w:bCs/>
                <w:sz w:val="24"/>
                <w:szCs w:val="24"/>
              </w:rPr>
              <w:t>253,73070</w:t>
            </w:r>
          </w:p>
        </w:tc>
        <w:tc>
          <w:tcPr>
            <w:tcW w:w="1268" w:type="dxa"/>
          </w:tcPr>
          <w:p w:rsidR="008F76A9" w:rsidRPr="008F76A9" w:rsidRDefault="008F76A9" w:rsidP="008F76A9">
            <w:pPr>
              <w:keepNext/>
              <w:keepLines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253,73070</w:t>
            </w:r>
          </w:p>
        </w:tc>
        <w:tc>
          <w:tcPr>
            <w:tcW w:w="1268" w:type="dxa"/>
          </w:tcPr>
          <w:p w:rsidR="008F76A9" w:rsidRPr="008F76A9" w:rsidRDefault="008F76A9" w:rsidP="008F76A9">
            <w:pPr>
              <w:keepNext/>
              <w:keepLines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F76A9" w:rsidRPr="008F76A9" w:rsidRDefault="008F76A9" w:rsidP="008F76A9">
            <w:pPr>
              <w:keepNext/>
              <w:keepLines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8F76A9" w:rsidRPr="00BA64E1" w:rsidTr="008F76A9">
        <w:trPr>
          <w:trHeight w:val="772"/>
        </w:trPr>
        <w:tc>
          <w:tcPr>
            <w:tcW w:w="759" w:type="dxa"/>
            <w:vMerge/>
            <w:tcBorders>
              <w:bottom w:val="single" w:sz="4" w:space="0" w:color="auto"/>
            </w:tcBorders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bottom w:val="single" w:sz="4" w:space="0" w:color="auto"/>
            </w:tcBorders>
          </w:tcPr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236" w:type="dxa"/>
          </w:tcPr>
          <w:p w:rsidR="008F76A9" w:rsidRPr="008F76A9" w:rsidRDefault="008F76A9" w:rsidP="008F76A9">
            <w:pPr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267,08495</w:t>
            </w:r>
          </w:p>
        </w:tc>
        <w:tc>
          <w:tcPr>
            <w:tcW w:w="1268" w:type="dxa"/>
          </w:tcPr>
          <w:p w:rsidR="008F76A9" w:rsidRPr="008F76A9" w:rsidRDefault="008F76A9" w:rsidP="008F76A9">
            <w:pPr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267,08495</w:t>
            </w:r>
          </w:p>
        </w:tc>
        <w:tc>
          <w:tcPr>
            <w:tcW w:w="1268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8F76A9" w:rsidRPr="008F76A9" w:rsidRDefault="008F76A9" w:rsidP="008F76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6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8F76A9" w:rsidRPr="008F76A9" w:rsidRDefault="008F76A9" w:rsidP="008F76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76A9" w:rsidRPr="00BA64E1" w:rsidTr="008F76A9">
        <w:trPr>
          <w:trHeight w:val="376"/>
        </w:trPr>
        <w:tc>
          <w:tcPr>
            <w:tcW w:w="759" w:type="dxa"/>
            <w:vMerge w:val="restart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18" w:type="dxa"/>
            <w:vMerge w:val="restart"/>
          </w:tcPr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Обустройство мест (площадок)</w:t>
            </w:r>
          </w:p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 xml:space="preserve">накопления </w:t>
            </w:r>
            <w:proofErr w:type="gramStart"/>
            <w:r w:rsidRPr="008F76A9">
              <w:rPr>
                <w:rFonts w:ascii="PT Astra Serif" w:hAnsi="PT Astra Serif"/>
                <w:sz w:val="24"/>
                <w:szCs w:val="24"/>
              </w:rPr>
              <w:t>твердых</w:t>
            </w:r>
            <w:proofErr w:type="gramEnd"/>
            <w:r w:rsidRPr="008F76A9">
              <w:rPr>
                <w:rFonts w:ascii="PT Astra Serif" w:hAnsi="PT Astra Serif"/>
                <w:sz w:val="24"/>
                <w:szCs w:val="24"/>
              </w:rPr>
              <w:t xml:space="preserve"> коммунальных</w:t>
            </w:r>
          </w:p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отходов на территории муниципального образования «Радищевский район» Ульяновской области</w:t>
            </w:r>
          </w:p>
        </w:tc>
        <w:tc>
          <w:tcPr>
            <w:tcW w:w="3402" w:type="dxa"/>
            <w:vMerge w:val="restart"/>
          </w:tcPr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Управление ТЭР, ЖКХ,</w:t>
            </w:r>
            <w:r w:rsidRPr="008F76A9">
              <w:rPr>
                <w:rFonts w:ascii="PT Astra Serif" w:hAnsi="PT Astra Serif"/>
                <w:sz w:val="24"/>
                <w:szCs w:val="24"/>
              </w:rPr>
              <w:cr/>
              <w:t>строительства и</w:t>
            </w:r>
            <w:r w:rsidRPr="008F76A9">
              <w:rPr>
                <w:rFonts w:ascii="PT Astra Serif" w:hAnsi="PT Astra Serif"/>
                <w:sz w:val="24"/>
                <w:szCs w:val="24"/>
              </w:rPr>
              <w:cr/>
              <w:t>дорожной</w:t>
            </w:r>
            <w:r w:rsidRPr="008F76A9">
              <w:rPr>
                <w:rFonts w:ascii="PT Astra Serif" w:hAnsi="PT Astra Serif"/>
                <w:sz w:val="24"/>
                <w:szCs w:val="24"/>
              </w:rPr>
              <w:cr/>
              <w:t xml:space="preserve">деятельности, </w:t>
            </w:r>
            <w:proofErr w:type="gramStart"/>
            <w:r w:rsidRPr="008F76A9">
              <w:rPr>
                <w:rFonts w:ascii="PT Astra Serif" w:hAnsi="PT Astra Serif"/>
                <w:sz w:val="24"/>
                <w:szCs w:val="24"/>
              </w:rPr>
              <w:t>главный</w:t>
            </w:r>
            <w:proofErr w:type="gramEnd"/>
            <w:r w:rsidRPr="008F76A9">
              <w:rPr>
                <w:rFonts w:ascii="PT Astra Serif" w:hAnsi="PT Astra Serif"/>
                <w:sz w:val="24"/>
                <w:szCs w:val="24"/>
              </w:rPr>
              <w:cr/>
              <w:t>эколог Администрации</w:t>
            </w:r>
            <w:r w:rsidRPr="008F76A9">
              <w:rPr>
                <w:sz w:val="24"/>
                <w:szCs w:val="24"/>
              </w:rPr>
              <w:t xml:space="preserve"> </w:t>
            </w:r>
            <w:r w:rsidRPr="008F76A9">
              <w:rPr>
                <w:rFonts w:ascii="PT Astra Serif" w:hAnsi="PT Astra Serif"/>
                <w:sz w:val="24"/>
                <w:szCs w:val="24"/>
              </w:rPr>
              <w:t>муниципального образования «Радищевский район» Ульяновской области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236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1,51964</w:t>
            </w:r>
          </w:p>
        </w:tc>
        <w:tc>
          <w:tcPr>
            <w:tcW w:w="1268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0,61156</w:t>
            </w:r>
          </w:p>
        </w:tc>
        <w:tc>
          <w:tcPr>
            <w:tcW w:w="1268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0,61157</w:t>
            </w:r>
          </w:p>
        </w:tc>
        <w:tc>
          <w:tcPr>
            <w:tcW w:w="1236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0,29651</w:t>
            </w:r>
          </w:p>
        </w:tc>
      </w:tr>
      <w:tr w:rsidR="008F76A9" w:rsidRPr="00BA64E1" w:rsidTr="008F76A9">
        <w:trPr>
          <w:trHeight w:val="375"/>
        </w:trPr>
        <w:tc>
          <w:tcPr>
            <w:tcW w:w="759" w:type="dxa"/>
            <w:vMerge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8" w:type="dxa"/>
            <w:vMerge/>
          </w:tcPr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8F76A9" w:rsidRPr="008F76A9" w:rsidRDefault="008F76A9" w:rsidP="008F76A9">
            <w:pPr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Областной бюджет</w:t>
            </w:r>
          </w:p>
        </w:tc>
        <w:tc>
          <w:tcPr>
            <w:tcW w:w="1236" w:type="dxa"/>
          </w:tcPr>
          <w:p w:rsidR="008F76A9" w:rsidRPr="008F76A9" w:rsidRDefault="008F76A9" w:rsidP="008F76A9">
            <w:pPr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150,43944</w:t>
            </w:r>
          </w:p>
        </w:tc>
        <w:tc>
          <w:tcPr>
            <w:tcW w:w="1268" w:type="dxa"/>
          </w:tcPr>
          <w:p w:rsidR="008F76A9" w:rsidRPr="008F76A9" w:rsidRDefault="008F76A9" w:rsidP="008F76A9">
            <w:pPr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60,53844</w:t>
            </w:r>
          </w:p>
        </w:tc>
        <w:tc>
          <w:tcPr>
            <w:tcW w:w="1268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60,546</w:t>
            </w:r>
          </w:p>
        </w:tc>
        <w:tc>
          <w:tcPr>
            <w:tcW w:w="1236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29,355</w:t>
            </w:r>
          </w:p>
        </w:tc>
      </w:tr>
      <w:tr w:rsidR="008F76A9" w:rsidRPr="00BA64E1" w:rsidTr="008F76A9">
        <w:trPr>
          <w:trHeight w:val="995"/>
        </w:trPr>
        <w:tc>
          <w:tcPr>
            <w:tcW w:w="759" w:type="dxa"/>
            <w:vMerge/>
            <w:tcBorders>
              <w:bottom w:val="single" w:sz="4" w:space="0" w:color="auto"/>
            </w:tcBorders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bottom w:val="single" w:sz="4" w:space="0" w:color="auto"/>
            </w:tcBorders>
          </w:tcPr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F76A9" w:rsidRPr="008F76A9" w:rsidRDefault="008F76A9" w:rsidP="008F76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8F76A9" w:rsidRPr="008F76A9" w:rsidRDefault="008F76A9" w:rsidP="008F76A9">
            <w:pPr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236" w:type="dxa"/>
          </w:tcPr>
          <w:p w:rsidR="008F76A9" w:rsidRPr="008F76A9" w:rsidRDefault="008F76A9" w:rsidP="008F76A9">
            <w:pPr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151,95908</w:t>
            </w:r>
          </w:p>
        </w:tc>
        <w:tc>
          <w:tcPr>
            <w:tcW w:w="1268" w:type="dxa"/>
          </w:tcPr>
          <w:p w:rsidR="008F76A9" w:rsidRPr="008F76A9" w:rsidRDefault="008F76A9" w:rsidP="008F76A9">
            <w:pPr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61,150</w:t>
            </w:r>
          </w:p>
        </w:tc>
        <w:tc>
          <w:tcPr>
            <w:tcW w:w="1268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61,15757</w:t>
            </w:r>
          </w:p>
        </w:tc>
        <w:tc>
          <w:tcPr>
            <w:tcW w:w="1236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29,65151</w:t>
            </w:r>
          </w:p>
        </w:tc>
      </w:tr>
      <w:tr w:rsidR="008F76A9" w:rsidRPr="00BA64E1" w:rsidTr="008F76A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76A9" w:rsidRPr="008F76A9" w:rsidRDefault="008F76A9" w:rsidP="008F76A9">
            <w:pPr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899,04403</w:t>
            </w:r>
          </w:p>
        </w:tc>
        <w:tc>
          <w:tcPr>
            <w:tcW w:w="1268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478,23495</w:t>
            </w:r>
          </w:p>
        </w:tc>
        <w:tc>
          <w:tcPr>
            <w:tcW w:w="1268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221,15757</w:t>
            </w:r>
          </w:p>
        </w:tc>
        <w:tc>
          <w:tcPr>
            <w:tcW w:w="1236" w:type="dxa"/>
          </w:tcPr>
          <w:p w:rsidR="008F76A9" w:rsidRPr="008F76A9" w:rsidRDefault="008F76A9" w:rsidP="008F7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76A9">
              <w:rPr>
                <w:rFonts w:ascii="PT Astra Serif" w:hAnsi="PT Astra Serif"/>
                <w:sz w:val="24"/>
                <w:szCs w:val="24"/>
              </w:rPr>
              <w:t>199,65151</w:t>
            </w:r>
          </w:p>
        </w:tc>
      </w:tr>
    </w:tbl>
    <w:p w:rsidR="008F76A9" w:rsidRDefault="008F76A9" w:rsidP="008F76A9">
      <w:pPr>
        <w:widowControl w:val="0"/>
        <w:autoSpaceDE w:val="0"/>
        <w:autoSpaceDN w:val="0"/>
        <w:adjustRightInd w:val="0"/>
        <w:jc w:val="center"/>
        <w:rPr>
          <w:rFonts w:ascii="PT Astra Serif" w:eastAsia="SimSun" w:hAnsi="PT Astra Serif"/>
          <w:sz w:val="28"/>
          <w:szCs w:val="28"/>
          <w:lang w:eastAsia="zh-CN"/>
        </w:rPr>
      </w:pPr>
      <w:r>
        <w:rPr>
          <w:rFonts w:ascii="PT Astra Serif" w:eastAsia="SimSun" w:hAnsi="PT Astra Serif"/>
          <w:sz w:val="28"/>
          <w:szCs w:val="28"/>
          <w:lang w:eastAsia="zh-CN"/>
        </w:rPr>
        <w:t>__________</w:t>
      </w:r>
      <w:r w:rsidR="00F445BA">
        <w:rPr>
          <w:rFonts w:ascii="PT Astra Serif" w:eastAsia="SimSun" w:hAnsi="PT Astra Serif"/>
          <w:sz w:val="28"/>
          <w:szCs w:val="28"/>
          <w:lang w:eastAsia="zh-CN"/>
        </w:rPr>
        <w:t>».</w:t>
      </w:r>
    </w:p>
    <w:p w:rsidR="008F76A9" w:rsidRDefault="008F76A9" w:rsidP="008F76A9">
      <w:pPr>
        <w:widowControl w:val="0"/>
        <w:autoSpaceDE w:val="0"/>
        <w:autoSpaceDN w:val="0"/>
        <w:adjustRightInd w:val="0"/>
        <w:rPr>
          <w:rFonts w:ascii="PT Astra Serif" w:eastAsia="SimSun" w:hAnsi="PT Astra Serif"/>
          <w:sz w:val="28"/>
          <w:szCs w:val="28"/>
          <w:lang w:eastAsia="zh-CN"/>
        </w:rPr>
      </w:pPr>
    </w:p>
    <w:p w:rsidR="008F76A9" w:rsidRDefault="008F76A9" w:rsidP="008F76A9">
      <w:pPr>
        <w:widowControl w:val="0"/>
        <w:autoSpaceDE w:val="0"/>
        <w:autoSpaceDN w:val="0"/>
        <w:adjustRightInd w:val="0"/>
        <w:jc w:val="right"/>
        <w:rPr>
          <w:rFonts w:ascii="PT Astra Serif" w:eastAsia="SimSun" w:hAnsi="PT Astra Serif"/>
          <w:sz w:val="28"/>
          <w:szCs w:val="28"/>
          <w:lang w:eastAsia="zh-CN"/>
        </w:rPr>
      </w:pPr>
    </w:p>
    <w:p w:rsidR="008F76A9" w:rsidRPr="00F616EF" w:rsidRDefault="008F76A9" w:rsidP="008F76A9">
      <w:pPr>
        <w:widowControl w:val="0"/>
        <w:autoSpaceDE w:val="0"/>
        <w:autoSpaceDN w:val="0"/>
        <w:adjustRightInd w:val="0"/>
        <w:jc w:val="both"/>
        <w:rPr>
          <w:rFonts w:ascii="PT Astra Serif" w:eastAsia="SimSun" w:hAnsi="PT Astra Serif"/>
          <w:sz w:val="28"/>
          <w:szCs w:val="28"/>
          <w:lang w:eastAsia="zh-CN"/>
        </w:rPr>
      </w:pPr>
    </w:p>
    <w:p w:rsidR="008F76A9" w:rsidRDefault="008F76A9" w:rsidP="008F76A9">
      <w:r>
        <w:br w:type="page"/>
      </w:r>
    </w:p>
    <w:p w:rsidR="008F76A9" w:rsidRDefault="008F76A9" w:rsidP="008F76A9">
      <w:pPr>
        <w:sectPr w:rsidR="008F76A9" w:rsidSect="00F445BA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8F76A9" w:rsidRPr="0073750D" w:rsidRDefault="008F76A9" w:rsidP="00F445BA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 w:rsidRPr="0073750D">
        <w:rPr>
          <w:rFonts w:ascii="PT Astra Serif" w:hAnsi="PT Astra Serif"/>
          <w:sz w:val="28"/>
        </w:rPr>
        <w:lastRenderedPageBreak/>
        <w:t>2.</w:t>
      </w:r>
      <w:r w:rsidRPr="0073750D">
        <w:rPr>
          <w:rFonts w:ascii="PT Astra Serif" w:hAnsi="PT Astra Serif"/>
          <w:sz w:val="28"/>
        </w:rPr>
        <w:tab/>
        <w:t>Настоящее постановление вступает в силу на следующий день после</w:t>
      </w:r>
      <w:r>
        <w:rPr>
          <w:rFonts w:ascii="PT Astra Serif" w:hAnsi="PT Astra Serif"/>
          <w:sz w:val="28"/>
        </w:rPr>
        <w:t xml:space="preserve"> дня </w:t>
      </w:r>
      <w:r w:rsidRPr="0073750D">
        <w:rPr>
          <w:rFonts w:ascii="PT Astra Serif" w:hAnsi="PT Astra Serif"/>
          <w:sz w:val="28"/>
        </w:rPr>
        <w:t xml:space="preserve"> его официального опубликования.</w:t>
      </w:r>
    </w:p>
    <w:p w:rsidR="008F76A9" w:rsidRDefault="008F76A9" w:rsidP="008F76A9">
      <w:pPr>
        <w:rPr>
          <w:rFonts w:ascii="PT Astra Serif" w:hAnsi="PT Astra Serif"/>
          <w:sz w:val="28"/>
        </w:rPr>
      </w:pPr>
    </w:p>
    <w:p w:rsidR="00F445BA" w:rsidRPr="0073750D" w:rsidRDefault="00F445BA" w:rsidP="008F76A9">
      <w:pPr>
        <w:rPr>
          <w:rFonts w:ascii="PT Astra Serif" w:hAnsi="PT Astra Serif"/>
          <w:sz w:val="28"/>
        </w:rPr>
      </w:pPr>
    </w:p>
    <w:p w:rsidR="008F76A9" w:rsidRPr="0073750D" w:rsidRDefault="008F76A9" w:rsidP="008F76A9">
      <w:pPr>
        <w:rPr>
          <w:rFonts w:ascii="PT Astra Serif" w:hAnsi="PT Astra Serif"/>
          <w:sz w:val="36"/>
          <w:szCs w:val="28"/>
        </w:rPr>
      </w:pPr>
      <w:r w:rsidRPr="0073750D">
        <w:rPr>
          <w:rFonts w:ascii="PT Astra Serif" w:hAnsi="PT Astra Serif"/>
          <w:sz w:val="28"/>
        </w:rPr>
        <w:t xml:space="preserve">Глава Администрации           </w:t>
      </w:r>
      <w:r>
        <w:rPr>
          <w:rFonts w:ascii="PT Astra Serif" w:hAnsi="PT Astra Serif"/>
          <w:sz w:val="28"/>
        </w:rPr>
        <w:t xml:space="preserve">        </w:t>
      </w:r>
      <w:r w:rsidRPr="0073750D">
        <w:rPr>
          <w:rFonts w:ascii="PT Astra Serif" w:hAnsi="PT Astra Serif"/>
          <w:sz w:val="28"/>
        </w:rPr>
        <w:t xml:space="preserve">                  </w:t>
      </w:r>
      <w:r w:rsidR="00F445BA">
        <w:rPr>
          <w:rFonts w:ascii="PT Astra Serif" w:hAnsi="PT Astra Serif"/>
          <w:sz w:val="28"/>
        </w:rPr>
        <w:t xml:space="preserve">                                     </w:t>
      </w:r>
      <w:proofErr w:type="spellStart"/>
      <w:r w:rsidR="00F445BA">
        <w:rPr>
          <w:rFonts w:ascii="PT Astra Serif" w:hAnsi="PT Astra Serif"/>
          <w:sz w:val="28"/>
        </w:rPr>
        <w:t>А.В.</w:t>
      </w:r>
      <w:r w:rsidRPr="0073750D">
        <w:rPr>
          <w:rFonts w:ascii="PT Astra Serif" w:hAnsi="PT Astra Serif"/>
          <w:sz w:val="28"/>
        </w:rPr>
        <w:t>Белотелов</w:t>
      </w:r>
      <w:proofErr w:type="spellEnd"/>
      <w:r w:rsidRPr="0073750D">
        <w:rPr>
          <w:rFonts w:ascii="PT Astra Serif" w:hAnsi="PT Astra Serif"/>
          <w:sz w:val="28"/>
        </w:rPr>
        <w:t xml:space="preserve"> </w:t>
      </w:r>
    </w:p>
    <w:p w:rsidR="008F76A9" w:rsidRDefault="008F76A9" w:rsidP="008F76A9"/>
    <w:p w:rsidR="00A72C61" w:rsidRPr="00DF3AF6" w:rsidRDefault="00A72C61" w:rsidP="00DF3AF6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A72C61" w:rsidRPr="00DF3AF6" w:rsidSect="00BD421F">
      <w:headerReference w:type="default" r:id="rId11"/>
      <w:pgSz w:w="11906" w:h="16838"/>
      <w:pgMar w:top="1135" w:right="567" w:bottom="1135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66" w:rsidRDefault="00893466">
      <w:r>
        <w:separator/>
      </w:r>
    </w:p>
  </w:endnote>
  <w:endnote w:type="continuationSeparator" w:id="0">
    <w:p w:rsidR="00893466" w:rsidRDefault="0089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66" w:rsidRDefault="00893466">
      <w:r>
        <w:separator/>
      </w:r>
    </w:p>
  </w:footnote>
  <w:footnote w:type="continuationSeparator" w:id="0">
    <w:p w:rsidR="00893466" w:rsidRDefault="00893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363959"/>
      <w:docPartObj>
        <w:docPartGallery w:val="Page Numbers (Top of Page)"/>
        <w:docPartUnique/>
      </w:docPartObj>
    </w:sdtPr>
    <w:sdtContent>
      <w:p w:rsidR="0053251D" w:rsidRDefault="0053251D" w:rsidP="0053251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445BA" w:rsidRDefault="00F445B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1D" w:rsidRDefault="0053251D" w:rsidP="0053251D">
    <w:pPr>
      <w:pStyle w:val="af2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477" w:rsidRDefault="0053251D" w:rsidP="00167477">
    <w:pPr>
      <w:pStyle w:val="af2"/>
      <w:jc w:val="center"/>
    </w:pPr>
    <w:r>
      <w:t>4</w:t>
    </w:r>
  </w:p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C124A70"/>
    <w:multiLevelType w:val="hybridMultilevel"/>
    <w:tmpl w:val="16503D40"/>
    <w:lvl w:ilvl="0" w:tplc="F4E48F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 w:numId="2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251D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3466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8F76A9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5BA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D6E8C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fontstyle01">
    <w:name w:val="fontstyle01"/>
    <w:basedOn w:val="a0"/>
    <w:rsid w:val="008F76A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fontstyle01">
    <w:name w:val="fontstyle01"/>
    <w:basedOn w:val="a0"/>
    <w:rsid w:val="008F76A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E05AE-22C8-48B9-88B2-201DFC3D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75</cp:revision>
  <cp:lastPrinted>2024-10-24T11:38:00Z</cp:lastPrinted>
  <dcterms:created xsi:type="dcterms:W3CDTF">2021-09-16T13:51:00Z</dcterms:created>
  <dcterms:modified xsi:type="dcterms:W3CDTF">2024-10-24T11:39:00Z</dcterms:modified>
</cp:coreProperties>
</file>