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 w:rsidP="00A2412E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77B60" w:rsidRDefault="00777B60" w:rsidP="00777B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7B60">
        <w:rPr>
          <w:rFonts w:ascii="PT Astra Serif" w:hAnsi="PT Astra Serif"/>
          <w:b/>
          <w:sz w:val="28"/>
          <w:szCs w:val="28"/>
        </w:rPr>
        <w:t>Об утверждении Порядка определения объёма и предоставления из бюджета муниципального образования «Радищевский район» субсидий автономной некоммерческой организации «Центр развития предпринимательства Радищевского района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77B60" w:rsidRDefault="00777B60" w:rsidP="00777B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7B60">
        <w:rPr>
          <w:rFonts w:ascii="PT Astra Serif" w:hAnsi="PT Astra Serif"/>
          <w:b/>
          <w:sz w:val="28"/>
          <w:szCs w:val="28"/>
        </w:rPr>
        <w:t xml:space="preserve"> в целях финансового обеспечения (возмещения) части затрат, связанных</w:t>
      </w:r>
    </w:p>
    <w:p w:rsidR="00777B60" w:rsidRPr="00777B60" w:rsidRDefault="00777B60" w:rsidP="00777B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7B60">
        <w:rPr>
          <w:rFonts w:ascii="PT Astra Serif" w:hAnsi="PT Astra Serif"/>
          <w:b/>
          <w:sz w:val="28"/>
          <w:szCs w:val="28"/>
        </w:rPr>
        <w:t xml:space="preserve"> с расходами по безвозмездному оказанию консультационных услуг субъектам малого и среднего предпринимательства</w:t>
      </w:r>
    </w:p>
    <w:p w:rsidR="00777B60" w:rsidRDefault="00777B60" w:rsidP="00777B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В соответствии с пунктом 2 </w:t>
      </w:r>
      <w:hyperlink r:id="rId9" w:tooltip="&quot;Бюджетный кодекс Российской Федерации&quot; от 31.07.1998 N 145-ФЗ (ред. от 01.10.2020)------------ Недействующая редакция{КонсультантПлюс}" w:history="1">
        <w:r w:rsidRPr="00777B60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статьи 78.1</w:t>
        </w:r>
      </w:hyperlink>
      <w:r w:rsidRPr="00777B60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Федерал</w:t>
      </w:r>
      <w:r>
        <w:rPr>
          <w:rFonts w:ascii="PT Astra Serif" w:hAnsi="PT Astra Serif"/>
          <w:sz w:val="28"/>
          <w:szCs w:val="28"/>
        </w:rPr>
        <w:t xml:space="preserve">ьным законом от 12.01.1996 </w:t>
      </w:r>
      <w:r w:rsidRPr="00777B60">
        <w:rPr>
          <w:rFonts w:ascii="PT Astra Serif" w:hAnsi="PT Astra Serif"/>
          <w:sz w:val="28"/>
          <w:szCs w:val="28"/>
        </w:rPr>
        <w:t xml:space="preserve">№ 7-ФЗ «О некоммерческих организациях», Федеральным законом от 06.10.2003  № 131-ФЗ  «Об общих принципах организации местного самоуправления в Российской Федерации», </w:t>
      </w:r>
      <w:proofErr w:type="gramStart"/>
      <w:r w:rsidRPr="00777B60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FB78DF" w:rsidRPr="00FB78DF">
        <w:rPr>
          <w:rFonts w:ascii="PT Astra Serif" w:hAnsi="PT Astra Serif"/>
          <w:sz w:val="28"/>
          <w:szCs w:val="28"/>
        </w:rPr>
        <w:t>от 25.10.2023 года  № 1782 «Об 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="00FB78DF" w:rsidRPr="00FB78DF">
        <w:rPr>
          <w:rFonts w:ascii="PT Astra Serif" w:hAnsi="PT Astra Serif"/>
          <w:sz w:val="28"/>
          <w:szCs w:val="28"/>
        </w:rPr>
        <w:t xml:space="preserve"> субсидий»</w:t>
      </w:r>
      <w:r w:rsidRPr="00FB78DF">
        <w:rPr>
          <w:rFonts w:ascii="PT Astra Serif" w:hAnsi="PT Astra Serif"/>
          <w:sz w:val="28"/>
          <w:szCs w:val="28"/>
        </w:rPr>
        <w:t>,</w:t>
      </w:r>
      <w:r w:rsidRPr="00777B60">
        <w:rPr>
          <w:rFonts w:ascii="PT Astra Serif" w:hAnsi="PT Astra Serif"/>
          <w:sz w:val="28"/>
          <w:szCs w:val="28"/>
        </w:rPr>
        <w:t xml:space="preserve"> в целях реализации муниципальной программы «Развитие малого и среднего предпринимательства в муниципальном образовании «Радищевский район»  Ульяновской области», утверждённой постановлением Администрации муниципального образования «Радищевский район» Ульяновской области от 17.12.2021 № 758 «Об утверждении муниципальной программы «Развитие малого и среднего предпринимательства в муниципальном </w:t>
      </w:r>
      <w:r>
        <w:rPr>
          <w:rFonts w:ascii="PT Astra Serif" w:hAnsi="PT Astra Serif"/>
          <w:sz w:val="28"/>
          <w:szCs w:val="28"/>
        </w:rPr>
        <w:t>образовании «Радищевский район»</w:t>
      </w:r>
      <w:r w:rsidRPr="00777B60">
        <w:rPr>
          <w:rFonts w:ascii="PT Astra Serif" w:hAnsi="PT Astra Serif"/>
          <w:sz w:val="28"/>
          <w:szCs w:val="28"/>
        </w:rPr>
        <w:t xml:space="preserve"> Ульяновской области»</w:t>
      </w:r>
      <w:r>
        <w:rPr>
          <w:rFonts w:ascii="PT Astra Serif" w:hAnsi="PT Astra Serif"/>
          <w:sz w:val="28"/>
          <w:szCs w:val="28"/>
        </w:rPr>
        <w:t>,</w:t>
      </w:r>
      <w:r w:rsidRPr="00777B60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777B6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77B60">
        <w:rPr>
          <w:rFonts w:ascii="PT Astra Serif" w:hAnsi="PT Astra Serif"/>
          <w:sz w:val="28"/>
          <w:szCs w:val="28"/>
        </w:rPr>
        <w:t>п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о с т а н о в </w:t>
      </w:r>
      <w:proofErr w:type="gramStart"/>
      <w:r w:rsidRPr="00777B60">
        <w:rPr>
          <w:rFonts w:ascii="PT Astra Serif" w:hAnsi="PT Astra Serif"/>
          <w:sz w:val="28"/>
          <w:szCs w:val="28"/>
        </w:rPr>
        <w:t>л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я е т:</w:t>
      </w:r>
    </w:p>
    <w:p w:rsidR="00777B60" w:rsidRPr="00777B60" w:rsidRDefault="00777B60" w:rsidP="00777B60">
      <w:pPr>
        <w:numPr>
          <w:ilvl w:val="0"/>
          <w:numId w:val="27"/>
        </w:numPr>
        <w:ind w:left="0" w:firstLine="765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Утвердить Порядок определения объёма и предоставления из бюджета муниципального образования «Радищевский район» Ульяновской </w:t>
      </w:r>
      <w:r w:rsidRPr="00777B60">
        <w:rPr>
          <w:rFonts w:ascii="PT Astra Serif" w:hAnsi="PT Astra Serif"/>
          <w:sz w:val="28"/>
          <w:szCs w:val="28"/>
        </w:rPr>
        <w:lastRenderedPageBreak/>
        <w:t>области субсидий автономной некоммерческой организации «Центр развития предпринимательства Радищевского района Ульяновской области» в целях финансового обеспечения (возмещения) части затрат, связанных с расходами по безвозмездному оказанию консультационных услуг субъектам малого и среднего предпринимательства (прилагается).</w:t>
      </w:r>
    </w:p>
    <w:p w:rsidR="00777B60" w:rsidRPr="00777B60" w:rsidRDefault="00777B60" w:rsidP="00777B60">
      <w:pPr>
        <w:numPr>
          <w:ilvl w:val="0"/>
          <w:numId w:val="27"/>
        </w:numPr>
        <w:autoSpaceDE w:val="0"/>
        <w:autoSpaceDN w:val="0"/>
        <w:adjustRightInd w:val="0"/>
        <w:ind w:left="0" w:firstLine="765"/>
        <w:jc w:val="both"/>
        <w:rPr>
          <w:rFonts w:ascii="PT Astra Serif" w:hAnsi="PT Astra Serif"/>
          <w:sz w:val="28"/>
          <w:szCs w:val="28"/>
        </w:rPr>
      </w:pPr>
      <w:proofErr w:type="gramStart"/>
      <w:r w:rsidRPr="00777B60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30.07.2021 № 434 «Об утверждении Порядка определения объёма и предоставления из бюджета муниципального образования «Радищевский район» субсидий автономной некоммерческой организации «Центр развития предпринимательства Радищевского района Ульяновской области» в целях финансового обеспечения (возмещения) части затрат, связанных с расходами по безвозмездному оказанию консультационных услуг субъектам малого и среднего предпринимательства».</w:t>
      </w:r>
      <w:proofErr w:type="gramEnd"/>
    </w:p>
    <w:p w:rsidR="00777B60" w:rsidRPr="00777B60" w:rsidRDefault="00777B60" w:rsidP="00777B60">
      <w:pPr>
        <w:numPr>
          <w:ilvl w:val="0"/>
          <w:numId w:val="27"/>
        </w:numPr>
        <w:autoSpaceDE w:val="0"/>
        <w:autoSpaceDN w:val="0"/>
        <w:adjustRightInd w:val="0"/>
        <w:ind w:left="0" w:firstLine="765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77B60" w:rsidRPr="00777B60" w:rsidRDefault="00777B60" w:rsidP="00777B60">
      <w:pPr>
        <w:ind w:left="1834"/>
        <w:jc w:val="both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jc w:val="both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Глава Администрации                        </w:t>
      </w:r>
      <w:r w:rsidR="009E15F2">
        <w:rPr>
          <w:rFonts w:ascii="PT Astra Serif" w:hAnsi="PT Astra Serif"/>
          <w:sz w:val="28"/>
          <w:szCs w:val="28"/>
        </w:rPr>
        <w:t xml:space="preserve">  </w:t>
      </w:r>
      <w:r w:rsidRPr="00777B60">
        <w:rPr>
          <w:rFonts w:ascii="PT Astra Serif" w:hAnsi="PT Astra Serif"/>
          <w:sz w:val="28"/>
          <w:szCs w:val="28"/>
        </w:rPr>
        <w:t xml:space="preserve">                                                </w:t>
      </w:r>
      <w:proofErr w:type="spellStart"/>
      <w:r w:rsidRPr="00777B60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9E15F2">
      <w:pPr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9E15F2">
      <w:pPr>
        <w:spacing w:line="360" w:lineRule="auto"/>
        <w:ind w:left="5222"/>
        <w:jc w:val="center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lastRenderedPageBreak/>
        <w:t>УТВЕРЖДЁН</w:t>
      </w: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«Радищевский район»</w:t>
      </w:r>
    </w:p>
    <w:p w:rsidR="00777B60" w:rsidRPr="00777B60" w:rsidRDefault="00777B60" w:rsidP="00777B60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777B60" w:rsidRPr="00777B60" w:rsidRDefault="009E15F2" w:rsidP="00777B60">
      <w:pPr>
        <w:ind w:left="540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от___________________ </w:t>
      </w:r>
      <w:r w:rsidR="00777B60" w:rsidRPr="00777B60">
        <w:rPr>
          <w:rFonts w:ascii="PT Astra Serif" w:hAnsi="PT Astra Serif"/>
          <w:sz w:val="28"/>
          <w:szCs w:val="28"/>
        </w:rPr>
        <w:t>№ ______</w:t>
      </w:r>
    </w:p>
    <w:p w:rsidR="00777B60" w:rsidRPr="00777B60" w:rsidRDefault="00777B60" w:rsidP="00777B60">
      <w:pPr>
        <w:jc w:val="center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 </w:t>
      </w:r>
    </w:p>
    <w:p w:rsidR="00777B60" w:rsidRDefault="00777B60" w:rsidP="00777B60">
      <w:pPr>
        <w:jc w:val="center"/>
        <w:rPr>
          <w:rFonts w:ascii="PT Astra Serif" w:hAnsi="PT Astra Serif"/>
          <w:sz w:val="28"/>
          <w:szCs w:val="28"/>
        </w:rPr>
      </w:pPr>
    </w:p>
    <w:p w:rsidR="009E15F2" w:rsidRPr="00777B60" w:rsidRDefault="009E15F2" w:rsidP="00777B60">
      <w:pPr>
        <w:jc w:val="center"/>
        <w:rPr>
          <w:rFonts w:ascii="PT Astra Serif" w:hAnsi="PT Astra Serif"/>
          <w:sz w:val="28"/>
          <w:szCs w:val="28"/>
        </w:rPr>
      </w:pPr>
    </w:p>
    <w:p w:rsidR="00777B60" w:rsidRPr="009E15F2" w:rsidRDefault="00777B60" w:rsidP="009E15F2">
      <w:pPr>
        <w:jc w:val="center"/>
        <w:rPr>
          <w:rFonts w:ascii="PT Astra Serif" w:hAnsi="PT Astra Serif"/>
          <w:b/>
          <w:sz w:val="28"/>
          <w:szCs w:val="28"/>
        </w:rPr>
      </w:pPr>
      <w:r w:rsidRPr="009E15F2">
        <w:rPr>
          <w:rFonts w:ascii="PT Astra Serif" w:hAnsi="PT Astra Serif"/>
          <w:b/>
          <w:sz w:val="28"/>
          <w:szCs w:val="28"/>
        </w:rPr>
        <w:t>ПОРЯДОК</w:t>
      </w:r>
    </w:p>
    <w:p w:rsidR="00777B60" w:rsidRPr="009E15F2" w:rsidRDefault="00777B60" w:rsidP="009E15F2">
      <w:pPr>
        <w:jc w:val="center"/>
        <w:rPr>
          <w:rFonts w:ascii="PT Astra Serif" w:hAnsi="PT Astra Serif"/>
          <w:b/>
          <w:sz w:val="28"/>
          <w:szCs w:val="28"/>
        </w:rPr>
      </w:pPr>
      <w:r w:rsidRPr="009E15F2">
        <w:rPr>
          <w:rFonts w:ascii="PT Astra Serif" w:hAnsi="PT Astra Serif"/>
          <w:b/>
          <w:sz w:val="28"/>
          <w:szCs w:val="28"/>
        </w:rPr>
        <w:t>определения объёма и предоставления из бюджета муниципального образования «Радищевский район» субсидий автономной некоммерческой организации «Центр развития предпринимательства Радищевского района Ульяновской области» в целях финансового обеспечения (возмещения) части затрат, связанных с расходами по безвозмездному оказанию консультационных услуг субъектам малого и среднего предпринимательства</w:t>
      </w:r>
    </w:p>
    <w:p w:rsidR="00777B60" w:rsidRPr="009E15F2" w:rsidRDefault="00777B60" w:rsidP="009E15F2">
      <w:pPr>
        <w:jc w:val="center"/>
        <w:rPr>
          <w:rFonts w:ascii="PT Astra Serif" w:hAnsi="PT Astra Serif"/>
          <w:b/>
          <w:sz w:val="28"/>
          <w:szCs w:val="28"/>
        </w:rPr>
      </w:pPr>
    </w:p>
    <w:p w:rsidR="00777B60" w:rsidRPr="009E15F2" w:rsidRDefault="00777B60" w:rsidP="009E15F2">
      <w:pPr>
        <w:jc w:val="center"/>
        <w:rPr>
          <w:rFonts w:ascii="PT Astra Serif" w:hAnsi="PT Astra Serif"/>
          <w:b/>
          <w:sz w:val="28"/>
          <w:szCs w:val="28"/>
        </w:rPr>
      </w:pPr>
      <w:r w:rsidRPr="009E15F2">
        <w:rPr>
          <w:rFonts w:ascii="PT Astra Serif" w:hAnsi="PT Astra Serif"/>
          <w:b/>
          <w:sz w:val="28"/>
          <w:szCs w:val="28"/>
        </w:rPr>
        <w:t>1. Общие положения о предоставлении субсидий</w:t>
      </w:r>
    </w:p>
    <w:p w:rsidR="00777B60" w:rsidRPr="00777B60" w:rsidRDefault="00777B60" w:rsidP="00777B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7B60" w:rsidRPr="00777B60" w:rsidRDefault="00777B60" w:rsidP="00777B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1.1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777B60">
        <w:rPr>
          <w:rFonts w:ascii="PT Astra Serif" w:hAnsi="PT Astra Serif"/>
          <w:color w:val="000000"/>
          <w:sz w:val="28"/>
          <w:szCs w:val="28"/>
        </w:rPr>
        <w:t>Настоящий порядок определения объёма и предоставления из бюджета муниципального образования «Радищевский район» субсидий автономной некоммерческой организации «Центр развития предпринимательства Радищевского района Ульяновской области» в целях финансового обеспечения (возмещения) части затрат, связанных с расходами по безвозмездному оказанию консультационных услуг субъектам малого и среднего предпринимательства (далее - Порядок), разра</w:t>
      </w:r>
      <w:r w:rsidR="009E15F2">
        <w:rPr>
          <w:rFonts w:ascii="PT Astra Serif" w:hAnsi="PT Astra Serif"/>
          <w:color w:val="000000"/>
          <w:sz w:val="28"/>
          <w:szCs w:val="28"/>
        </w:rPr>
        <w:t>ботан в соответствии с пунктом 2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0" w:tooltip="&quot;Бюджетный кодекс Российской Федерации&quot; от 31.07.1998 N 145-ФЗ (ред. от 27.12.2019)------------ Недействующая редакция{КонсультантПлюс}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статьи 78.1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Федерации, </w:t>
      </w:r>
      <w:r w:rsidRPr="00777B60">
        <w:rPr>
          <w:rFonts w:ascii="PT Astra Serif" w:hAnsi="PT Astra Serif"/>
          <w:sz w:val="28"/>
          <w:szCs w:val="28"/>
        </w:rPr>
        <w:t>постановлением Правительства Российской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77B60">
        <w:rPr>
          <w:rFonts w:ascii="PT Astra Serif" w:hAnsi="PT Astra Serif"/>
          <w:sz w:val="28"/>
          <w:szCs w:val="28"/>
        </w:rPr>
        <w:t xml:space="preserve">Федерации </w:t>
      </w:r>
      <w:r w:rsidR="00FB78DF" w:rsidRPr="00FB78DF">
        <w:rPr>
          <w:rFonts w:ascii="PT Astra Serif" w:hAnsi="PT Astra Serif"/>
          <w:sz w:val="28"/>
          <w:szCs w:val="28"/>
        </w:rPr>
        <w:t>от 25.10.2023 года  № 1782 «Об 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FB78DF">
        <w:rPr>
          <w:rFonts w:ascii="PT Astra Serif" w:hAnsi="PT Astra Serif"/>
          <w:sz w:val="28"/>
          <w:szCs w:val="28"/>
        </w:rPr>
        <w:t>,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 в целях</w:t>
      </w:r>
      <w:proofErr w:type="gramEnd"/>
      <w:r w:rsidRPr="00777B60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777B60">
        <w:rPr>
          <w:rFonts w:ascii="PT Astra Serif" w:hAnsi="PT Astra Serif"/>
          <w:color w:val="000000"/>
          <w:sz w:val="28"/>
          <w:szCs w:val="28"/>
        </w:rPr>
        <w:t xml:space="preserve">реализации муниципальной </w:t>
      </w:r>
      <w:hyperlink r:id="rId11" w:tooltip="Постановление администрации г. Ульяновска от 04.10.2013 N 4334 (ред. от 04.09.2019) &quot;Об утверждении муниципальной программы &quot;Развитие малого и среднего предпринимательства в муниципальном образовании &quot;город Ульяновск&quot;------------ Недействующая редакция{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программы</w:t>
        </w:r>
      </w:hyperlink>
      <w:r w:rsidRPr="00777B60">
        <w:rPr>
          <w:rFonts w:ascii="PT Astra Serif" w:hAnsi="PT Astra Serif"/>
          <w:sz w:val="28"/>
          <w:szCs w:val="28"/>
        </w:rPr>
        <w:t xml:space="preserve"> «Развитие малого и среднего предпринимательства в муниципальном образовании «Радищевский район» Ульяновской области на 2022–2024 годы», утвержд</w:t>
      </w:r>
      <w:r w:rsidR="009E15F2">
        <w:rPr>
          <w:rFonts w:ascii="PT Astra Serif" w:hAnsi="PT Astra Serif"/>
          <w:sz w:val="28"/>
          <w:szCs w:val="28"/>
        </w:rPr>
        <w:t>ё</w:t>
      </w:r>
      <w:r w:rsidRPr="00777B60">
        <w:rPr>
          <w:rFonts w:ascii="PT Astra Serif" w:hAnsi="PT Astra Serif"/>
          <w:sz w:val="28"/>
          <w:szCs w:val="28"/>
        </w:rPr>
        <w:t xml:space="preserve">нной постановлением Администрации муниципального образования «Радищевский район» Ульяновской области от 17.12.2021 № 758 и регламентирует предоставление из бюджета муниципального образования «Радищевский район» Ульяновской области субсидий Автономной некоммерческой организации «Центр развития предпринимательства Радищевского района Ульяновской области» (далее – </w:t>
      </w:r>
      <w:r w:rsidRPr="00777B60">
        <w:rPr>
          <w:rFonts w:ascii="PT Astra Serif" w:hAnsi="PT Astra Serif"/>
          <w:sz w:val="28"/>
          <w:szCs w:val="28"/>
        </w:rPr>
        <w:lastRenderedPageBreak/>
        <w:t>АНО ЦРП), являющейся организацией, образующей инфраструктуру поддержки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 на территории муниципального образования «Радищевский район» Ульяновской области (далее – муниципальное образование).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777B60">
        <w:rPr>
          <w:rFonts w:ascii="PT Astra Serif" w:hAnsi="PT Astra Serif"/>
          <w:sz w:val="28"/>
          <w:szCs w:val="28"/>
        </w:rPr>
        <w:t>Субсидии предоставляются АНО ЦРП в пределах бюджетных ассигнований, предусмотренных в бюджете муниципального образования на соответствующий финансовый го</w:t>
      </w:r>
      <w:r w:rsidR="009E15F2">
        <w:rPr>
          <w:rFonts w:ascii="PT Astra Serif" w:hAnsi="PT Astra Serif"/>
          <w:sz w:val="28"/>
          <w:szCs w:val="28"/>
        </w:rPr>
        <w:t>д и на плановый период, утверждё</w:t>
      </w:r>
      <w:r w:rsidRPr="00777B60">
        <w:rPr>
          <w:rFonts w:ascii="PT Astra Serif" w:hAnsi="PT Astra Serif"/>
          <w:sz w:val="28"/>
          <w:szCs w:val="28"/>
        </w:rPr>
        <w:t>нного решением Совета депутатов муниципального образования, в целях возмещения АНО ЦРП части затрат, связанных с расходами по безвозмездному оказанию консультационных услуг субъектам малого и среднего предпринимательства (далее – МСП), предусмотренных пунктами 1.5 и 1.6 настоящего Порядка (далее - субсидии).</w:t>
      </w:r>
      <w:proofErr w:type="gramEnd"/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1.3. Главным распорядителем средств бюджета муниципального образования, предоставляемых АНО ЦРП в виде субсидий, является Администрация.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1.4. Субсидии предоставляются на основании Соглашения о предоставлении субсидии из бюджета муниципального образования «Радищевский район» Ульяновской области АНО ЦРП (далее – Соглашение).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45"/>
      <w:bookmarkEnd w:id="1"/>
      <w:r w:rsidRPr="00777B60">
        <w:rPr>
          <w:rFonts w:ascii="PT Astra Serif" w:hAnsi="PT Astra Serif"/>
          <w:sz w:val="28"/>
          <w:szCs w:val="28"/>
        </w:rPr>
        <w:t>1.5. Субсидии предоставляются на финансовое обеспечение</w:t>
      </w:r>
      <w:r w:rsidR="00FB78DF">
        <w:rPr>
          <w:rFonts w:ascii="PT Astra Serif" w:hAnsi="PT Astra Serif"/>
          <w:sz w:val="28"/>
          <w:szCs w:val="28"/>
        </w:rPr>
        <w:t xml:space="preserve"> (возмещение) </w:t>
      </w:r>
      <w:r w:rsidRPr="00777B60">
        <w:rPr>
          <w:rFonts w:ascii="PT Astra Serif" w:hAnsi="PT Astra Serif"/>
          <w:sz w:val="28"/>
          <w:szCs w:val="28"/>
        </w:rPr>
        <w:t xml:space="preserve"> расходов, связанных с безвозмездным оказанием следующих услуг: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48"/>
      <w:bookmarkEnd w:id="2"/>
      <w:r w:rsidRPr="00777B60">
        <w:rPr>
          <w:rFonts w:ascii="PT Astra Serif" w:hAnsi="PT Astra Serif"/>
          <w:sz w:val="28"/>
          <w:szCs w:val="28"/>
        </w:rPr>
        <w:t>1) консультирование и оказание помощи в разработке и подготовке бизнес-планов, документов для заключения кредитных договоров, договоров лизинга, технологического присоединения к сетям;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2) консультирование и оказание помощи субъектам МСП по вопросам, связанным с нарушением прав предпринимателей;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3) информирование субъектов МСП о ходе реализации региональных программ развития субъектов МСП;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4) консультирование и оказание помощи субъектам МСП по вопросам составления и предоставления форм бухгалтерской, налоговой, статистической отчетности в соответствии с законодательством Российской Федерации;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5) затрат, связанных с организацией оказания консультационных услуг по вопросам: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а) начала ведения физическими лицами, планирующими осуществлять предпринимательскую деятельность, собственного дела;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б) финансового планирования (бюджетирование, оптимизация налогообложения, бухгалтерский учёт, привлечение инвестиций и займов);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в) </w:t>
      </w:r>
      <w:proofErr w:type="gramStart"/>
      <w:r w:rsidRPr="00777B60">
        <w:rPr>
          <w:rFonts w:ascii="PT Astra Serif" w:hAnsi="PT Astra Serif"/>
          <w:sz w:val="28"/>
          <w:szCs w:val="28"/>
        </w:rPr>
        <w:t>бизнес-планирования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субъектов МСП (разработка бизнес-планов, рекламной кампании, дизайна, разработка и продвижение бренда, организация системы сбыта продукции);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г) правового обеспечения деятельности субъектов МСП, обеспечение представления интересов субъектов МСП в органах государственной власти и органах местного самоуправления при проведении мероприятий по контролю;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д) информационного сопровождения деятельности субъектов МСП;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е) представления информации о возможности получения финансовых средств, в том числе предоставляемых по кредитным договорам и договорам </w:t>
      </w:r>
      <w:r w:rsidRPr="00777B60">
        <w:rPr>
          <w:rFonts w:ascii="PT Astra Serif" w:hAnsi="PT Astra Serif"/>
          <w:sz w:val="28"/>
          <w:szCs w:val="28"/>
        </w:rPr>
        <w:lastRenderedPageBreak/>
        <w:t>займа;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6) содействие субъектам МСП в участии в выставках, форумах, ярмарках, конкурсах.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1.6. Субсидии предоставляются АНО ЦРП на безвозмездной основе в целях финансового обеспечения следующих видов затрат: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1) оплата труда сотрудников АНО ЦРП, в том числе отчисления в соответствии с законодательством Российской Федерации (налоги, страховые взносы, пени, штрафы и др.);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2) оплата канцелярских товаров, расходных и раздаточных материалов, необходимых для оказания услуг;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3) оплата услуг телефонной связи и услуг по передаче данных и предоставлению доступа к информационно-телекоммуникационной сети Интернет;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4) оплата коммунальных услуг;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5) оплата расходов по техническому обслуживанию, ремонту и замене расходных материалов для оргтехники; на приобретение, обслуживание, обновление программ для ведения бухгалтерского, налогового учёта и сдачи отчётности по телекоммуникационным каналам связи ("1С", "</w:t>
      </w:r>
      <w:proofErr w:type="spellStart"/>
      <w:r w:rsidRPr="00777B60">
        <w:rPr>
          <w:rFonts w:ascii="PT Astra Serif" w:hAnsi="PT Astra Serif"/>
          <w:sz w:val="28"/>
          <w:szCs w:val="28"/>
        </w:rPr>
        <w:t>СбиС</w:t>
      </w:r>
      <w:proofErr w:type="spellEnd"/>
      <w:r w:rsidRPr="00777B60">
        <w:rPr>
          <w:rFonts w:ascii="PT Astra Serif" w:hAnsi="PT Astra Serif"/>
          <w:sz w:val="28"/>
          <w:szCs w:val="28"/>
        </w:rPr>
        <w:t>"), справочно-правовых систем ("</w:t>
      </w:r>
      <w:proofErr w:type="spellStart"/>
      <w:r w:rsidRPr="00777B60">
        <w:rPr>
          <w:rFonts w:ascii="PT Astra Serif" w:hAnsi="PT Astra Serif"/>
          <w:sz w:val="28"/>
          <w:szCs w:val="28"/>
        </w:rPr>
        <w:t>КонсультантПлюс</w:t>
      </w:r>
      <w:proofErr w:type="spellEnd"/>
      <w:r w:rsidRPr="00777B60">
        <w:rPr>
          <w:rFonts w:ascii="PT Astra Serif" w:hAnsi="PT Astra Serif"/>
          <w:sz w:val="28"/>
          <w:szCs w:val="28"/>
        </w:rPr>
        <w:t>").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62"/>
      <w:bookmarkEnd w:id="3"/>
      <w:r w:rsidRPr="00777B60">
        <w:rPr>
          <w:rFonts w:ascii="PT Astra Serif" w:hAnsi="PT Astra Serif"/>
          <w:sz w:val="28"/>
          <w:szCs w:val="28"/>
        </w:rPr>
        <w:t>1.7.  Субсидии носят целевой характер и не могут быть использованы на иные цели.</w:t>
      </w:r>
    </w:p>
    <w:p w:rsidR="00777B60" w:rsidRPr="009E15F2" w:rsidRDefault="00777B60" w:rsidP="00777B60">
      <w:pPr>
        <w:pStyle w:val="ConsPlusNormal"/>
        <w:spacing w:before="20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E15F2">
        <w:rPr>
          <w:rFonts w:ascii="PT Astra Serif" w:hAnsi="PT Astra Serif"/>
          <w:b/>
          <w:sz w:val="28"/>
          <w:szCs w:val="28"/>
        </w:rPr>
        <w:t>2. Условия и порядок предоставления субсидий</w:t>
      </w:r>
    </w:p>
    <w:p w:rsidR="00777B60" w:rsidRPr="009E15F2" w:rsidRDefault="00777B60" w:rsidP="009E15F2">
      <w:pPr>
        <w:pStyle w:val="ConsPlusNormal"/>
        <w:spacing w:before="20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78"/>
      <w:bookmarkEnd w:id="4"/>
      <w:r w:rsidRPr="00777B60">
        <w:rPr>
          <w:rFonts w:ascii="PT Astra Serif" w:hAnsi="PT Astra Serif"/>
          <w:sz w:val="28"/>
          <w:szCs w:val="28"/>
        </w:rPr>
        <w:t xml:space="preserve">2.1. АНО ЦРП по </w:t>
      </w:r>
      <w:r w:rsidRPr="009E15F2">
        <w:rPr>
          <w:rFonts w:ascii="PT Astra Serif" w:hAnsi="PT Astra Serif"/>
          <w:sz w:val="28"/>
          <w:szCs w:val="28"/>
        </w:rPr>
        <w:t>состоянию на первое января года, в котором планируется заключение соглашения о предоставлении субсидий, должен соответствовать следующим требованиям:</w:t>
      </w:r>
    </w:p>
    <w:p w:rsidR="001A64C1" w:rsidRDefault="00777B60" w:rsidP="001A64C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7B60">
        <w:rPr>
          <w:rFonts w:ascii="PT Astra Serif" w:hAnsi="PT Astra Serif" w:cs="Arial"/>
          <w:sz w:val="28"/>
          <w:szCs w:val="28"/>
        </w:rPr>
        <w:t xml:space="preserve">1) </w:t>
      </w:r>
      <w:r w:rsidR="001A64C1" w:rsidRPr="001A64C1">
        <w:rPr>
          <w:rFonts w:ascii="PT Astra Serif" w:hAnsi="PT Astra Serif" w:cs="Arial"/>
          <w:bCs/>
          <w:sz w:val="28"/>
          <w:szCs w:val="28"/>
        </w:rPr>
        <w:t xml:space="preserve">у АНО ЦРП </w:t>
      </w:r>
      <w:r w:rsidR="001A64C1" w:rsidRPr="001A64C1">
        <w:rPr>
          <w:rFonts w:ascii="PT Astra Serif" w:eastAsia="Calibri" w:hAnsi="PT Astra Serif"/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77B60" w:rsidRPr="00777B60" w:rsidRDefault="00777B60" w:rsidP="001A64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2) отсутствие у АНО ЦРП просроченной задолженности по возврату в бюджет муниципального образования  субсидий, </w:t>
      </w:r>
      <w:proofErr w:type="gramStart"/>
      <w:r w:rsidRPr="00777B60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3) АНО ЦРП не должен находиться в процессе реорганизации, ликвидации, в его отношении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777B60" w:rsidRPr="001A64C1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4) АНО ЦРП не получает средства из бюджета муниципального образования  в соответствии с иными нормативными правовыми актами на возмещение расходов, связанных с оказанием услуг, предусмотренных </w:t>
      </w:r>
      <w:hyperlink r:id="rId12" w:anchor="Par45" w:tooltip="4. Субсидии предоставляются на финансовое обеспечение расходов, связанных с безвозмездным оказанием следующих услуг:" w:history="1">
        <w:r w:rsidRPr="001A64C1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 1.</w:t>
        </w:r>
      </w:hyperlink>
      <w:r w:rsidRPr="001A64C1">
        <w:rPr>
          <w:rFonts w:ascii="PT Astra Serif" w:hAnsi="PT Astra Serif"/>
          <w:sz w:val="28"/>
          <w:szCs w:val="28"/>
        </w:rPr>
        <w:t>5 раздела 1 настоящего Порядка;</w:t>
      </w:r>
    </w:p>
    <w:p w:rsidR="009E15F2" w:rsidRDefault="00777B60" w:rsidP="009E15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77B60">
        <w:rPr>
          <w:rFonts w:ascii="PT Astra Serif" w:hAnsi="PT Astra Serif" w:cs="Arial"/>
          <w:color w:val="000000"/>
          <w:sz w:val="28"/>
          <w:szCs w:val="28"/>
        </w:rPr>
        <w:t xml:space="preserve">5) АНО ЦРП не должно быть назначено административное наказание                  за нарушение условий предоставления иных субсидий из бюджета </w:t>
      </w:r>
      <w:r w:rsidRPr="00777B60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муниципального </w:t>
      </w:r>
      <w:proofErr w:type="gramStart"/>
      <w:r w:rsidRPr="00777B60">
        <w:rPr>
          <w:rFonts w:ascii="PT Astra Serif" w:hAnsi="PT Astra Serif" w:cs="Arial"/>
          <w:color w:val="000000"/>
          <w:sz w:val="28"/>
          <w:szCs w:val="28"/>
        </w:rPr>
        <w:t>образования</w:t>
      </w:r>
      <w:proofErr w:type="gramEnd"/>
      <w:r w:rsidRPr="00777B60">
        <w:rPr>
          <w:rFonts w:ascii="PT Astra Serif" w:hAnsi="PT Astra Serif" w:cs="Arial"/>
          <w:color w:val="000000"/>
          <w:sz w:val="28"/>
          <w:szCs w:val="28"/>
        </w:rPr>
        <w:t xml:space="preserve"> если срок, в течение которого АНО ЦРП считается подвергнутым указанному административному наказанию, не истёк.</w:t>
      </w:r>
    </w:p>
    <w:p w:rsidR="00777B60" w:rsidRPr="00777B60" w:rsidRDefault="00777B60" w:rsidP="009E15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77B60">
        <w:rPr>
          <w:rFonts w:ascii="PT Astra Serif" w:hAnsi="PT Astra Serif" w:cs="Arial"/>
          <w:color w:val="000000"/>
          <w:sz w:val="28"/>
          <w:szCs w:val="28"/>
        </w:rPr>
        <w:t>6) В реестре дисквалифицированных лиц отсутствуют сведения о дисквалифицированном руководителе АНО ЦРП.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2.2. Для получения субсидии АНО ЦРП предоставляет в отдел экономического мониторинга, прогнозирования, планирования и развития предпринимательства Администрации муниципального образования (далее – Отдел </w:t>
      </w:r>
      <w:r w:rsidRPr="009E15F2">
        <w:rPr>
          <w:rFonts w:ascii="PT Astra Serif" w:hAnsi="PT Astra Serif"/>
          <w:sz w:val="28"/>
          <w:szCs w:val="28"/>
        </w:rPr>
        <w:t>экономического мониторинга) следующий комплект документов: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 xml:space="preserve">1) </w:t>
      </w:r>
      <w:hyperlink r:id="rId13" w:anchor="Par162" w:tooltip="                                 Заявление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заявление</w:t>
        </w:r>
      </w:hyperlink>
      <w:r w:rsidRPr="009E15F2">
        <w:rPr>
          <w:rFonts w:ascii="PT Astra Serif" w:hAnsi="PT Astra Serif"/>
          <w:sz w:val="28"/>
          <w:szCs w:val="28"/>
        </w:rPr>
        <w:t xml:space="preserve"> на предоставление субсидии АНО ЦРП по установленной форме (приложение 1);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 xml:space="preserve">2) копии учредительных документов и свидетельства о государственной регистрации АНО ЦРП, заверенные директором АНО ЦРП. Данные документы предоставляются один раз при первом заключении </w:t>
      </w:r>
      <w:proofErr w:type="gramStart"/>
      <w:r w:rsidRPr="009E15F2">
        <w:rPr>
          <w:rFonts w:ascii="PT Astra Serif" w:hAnsi="PT Astra Serif"/>
          <w:sz w:val="28"/>
          <w:szCs w:val="28"/>
        </w:rPr>
        <w:t>соглашения</w:t>
      </w:r>
      <w:proofErr w:type="gramEnd"/>
      <w:r w:rsidRPr="009E15F2">
        <w:rPr>
          <w:rFonts w:ascii="PT Astra Serif" w:hAnsi="PT Astra Serif"/>
          <w:sz w:val="28"/>
          <w:szCs w:val="28"/>
        </w:rPr>
        <w:t xml:space="preserve"> и предоставляется повторно в случае внесения в них изменений;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 xml:space="preserve">3) отчёт и </w:t>
      </w:r>
      <w:hyperlink r:id="rId14" w:anchor="Par196" w:tooltip="   Смета затрат Автономной некоммерческой организации &quot;Ульяновский центр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смету</w:t>
        </w:r>
      </w:hyperlink>
      <w:r w:rsidRPr="009E15F2">
        <w:rPr>
          <w:rFonts w:ascii="PT Astra Serif" w:hAnsi="PT Astra Serif"/>
          <w:sz w:val="28"/>
          <w:szCs w:val="28"/>
        </w:rPr>
        <w:t xml:space="preserve"> затрат АНО ЦРП, осуществляемых в связи с безвозмездным оказанием </w:t>
      </w:r>
      <w:r w:rsidRPr="00777B60">
        <w:rPr>
          <w:rFonts w:ascii="PT Astra Serif" w:hAnsi="PT Astra Serif"/>
          <w:sz w:val="28"/>
          <w:szCs w:val="28"/>
        </w:rPr>
        <w:t>консультационных услуг субъектам МСП, указанным в пунктах 1,5 и 1,6 настоящего Порядка (приложения 2 и 3);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4) справку, подписанную руководителем АНО ЦРП, о том, что АНО ЦРП не находится в процессе реорганизации, ликвидации, в отношение него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Заявление и пакет документов передается в Отдел экономического мониторинга.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2.3. Условиями предоставления субсидий являются: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1) наличие в учредительных документах АНО ЦРП права оказывать услуги в соответствии с </w:t>
      </w:r>
      <w:hyperlink r:id="rId15" w:anchor="Par45" w:tooltip="4. Субсидии предоставляются на финансовое обеспечение расходов, связанных с безвозмездным оказанием следующих услуг: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пунктом 1.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>5</w:t>
      </w:r>
      <w:r w:rsidRPr="00777B60">
        <w:rPr>
          <w:rFonts w:ascii="PT Astra Serif" w:hAnsi="PT Astra Serif"/>
          <w:sz w:val="28"/>
          <w:szCs w:val="28"/>
        </w:rPr>
        <w:t xml:space="preserve">  раздела </w:t>
      </w:r>
      <w:r w:rsidRPr="009E15F2">
        <w:rPr>
          <w:rFonts w:ascii="PT Astra Serif" w:hAnsi="PT Astra Serif"/>
          <w:sz w:val="28"/>
          <w:szCs w:val="28"/>
        </w:rPr>
        <w:t>1 Порядка;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 xml:space="preserve">2) соответствие АНО ЦРП требованиям, установленным </w:t>
      </w:r>
      <w:hyperlink r:id="rId16" w:anchor="Par88" w:tooltip="11. Центр по состоянию на первое число месяца, предшествующего месяцу, в котором планируется заключение договора о предоставлении субсидии, должен соответствовать следующим требованиям: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 2.</w:t>
        </w:r>
      </w:hyperlink>
      <w:r w:rsidRPr="009E15F2">
        <w:rPr>
          <w:rFonts w:ascii="PT Astra Serif" w:hAnsi="PT Astra Serif"/>
          <w:sz w:val="28"/>
          <w:szCs w:val="28"/>
        </w:rPr>
        <w:t>1 раздела 2 Порядка.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 xml:space="preserve">3) предоставление АНО ЦРП документов, предусмотренных </w:t>
      </w:r>
      <w:hyperlink r:id="rId17" w:anchor="Par78" w:tooltip="9. Для получения субсидии Центр не позднее 15 числа первого месяца в отчетном периоде (квартале) предоставляет в администрацию города Ульяновска следующий комплект документов: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 2.</w:t>
        </w:r>
      </w:hyperlink>
      <w:r w:rsidRPr="009E15F2">
        <w:rPr>
          <w:rFonts w:ascii="PT Astra Serif" w:hAnsi="PT Astra Serif"/>
          <w:sz w:val="28"/>
          <w:szCs w:val="28"/>
        </w:rPr>
        <w:t>2 раздела 2 Порядка;</w:t>
      </w:r>
    </w:p>
    <w:p w:rsidR="00777B60" w:rsidRPr="009E15F2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>2.4. Регистрация документов АНО ЦРП осуществляется в Отделе экономического мониторинга в день их поступления.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ar88"/>
      <w:bookmarkEnd w:id="5"/>
      <w:r w:rsidRPr="009E15F2"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9E15F2">
        <w:rPr>
          <w:rFonts w:ascii="PT Astra Serif" w:hAnsi="PT Astra Serif"/>
          <w:sz w:val="28"/>
          <w:szCs w:val="28"/>
        </w:rPr>
        <w:t xml:space="preserve">Отдел экономического мониторинга в течение 10 рабочих дней со дня поступления документов (копий документов), 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указанных в </w:t>
      </w:r>
      <w:hyperlink r:id="rId18" w:anchor="Par103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пункте 2.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 xml:space="preserve">2 настоящего раздела, осуществляет проверку соответствия АНО ЦРП требованиям, установленным </w:t>
      </w:r>
      <w:hyperlink r:id="rId19" w:anchor="Par105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пунктом 2.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>1 настоящего раздела, а также комплектности представленных документов (копий документов), полноты и достоверности содержащихся</w:t>
      </w:r>
      <w:r w:rsidR="009E15F2">
        <w:rPr>
          <w:rFonts w:ascii="PT Astra Serif" w:hAnsi="PT Astra Serif"/>
          <w:sz w:val="28"/>
          <w:szCs w:val="28"/>
        </w:rPr>
        <w:t xml:space="preserve"> </w:t>
      </w:r>
      <w:r w:rsidRPr="00777B60">
        <w:rPr>
          <w:rFonts w:ascii="PT Astra Serif" w:hAnsi="PT Astra Serif"/>
          <w:sz w:val="28"/>
          <w:szCs w:val="28"/>
        </w:rPr>
        <w:t>в них сведений посредством изучения информации, размещённой в форме открытых данных на официальных сайтах уполномоченных государственных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органов в информационно-телекоммуникационной сети «Интернет»,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Федерации, и выносит на рассмотрение комиссии по рассмотрению заявлений АНО ЦРП на предоставление субсидий (далее – Комиссия).</w:t>
      </w:r>
    </w:p>
    <w:p w:rsidR="001A64C1" w:rsidRPr="001A64C1" w:rsidRDefault="00777B60" w:rsidP="001A64C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lastRenderedPageBreak/>
        <w:t xml:space="preserve">АНО ЦРП вправе по собственной инициативе представить документы, указанные в пункте 2.1 настоящего раздела, при этом документы подаются </w:t>
      </w:r>
      <w:r w:rsidR="001A64C1" w:rsidRPr="001A64C1">
        <w:rPr>
          <w:rFonts w:ascii="PT Astra Serif" w:hAnsi="PT Astra Serif"/>
          <w:sz w:val="28"/>
          <w:szCs w:val="28"/>
        </w:rPr>
        <w:t xml:space="preserve">на первое января года, в котором планируется заключение соглашения о предоставлении субсидий. Документы, указанные в пункте 2.2 настоящего раздела, предоставляются АНО ЦРП </w:t>
      </w:r>
      <w:proofErr w:type="gramStart"/>
      <w:r w:rsidR="001A64C1" w:rsidRPr="001A64C1">
        <w:rPr>
          <w:rFonts w:ascii="PT Astra Serif" w:hAnsi="PT Astra Serif"/>
          <w:sz w:val="28"/>
          <w:szCs w:val="28"/>
        </w:rPr>
        <w:t>согласно</w:t>
      </w:r>
      <w:proofErr w:type="gramEnd"/>
      <w:r w:rsidR="001A64C1" w:rsidRPr="001A64C1">
        <w:rPr>
          <w:rFonts w:ascii="PT Astra Serif" w:hAnsi="PT Astra Serif"/>
          <w:sz w:val="28"/>
          <w:szCs w:val="28"/>
        </w:rPr>
        <w:t xml:space="preserve"> действующего соглашения на текущий период.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2.6. Основаниями для отказа в предоставлении субсидии являются: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t>1) несоответствие АНО ЦРП требованиям, предусмотренным пунктом 2.1. настоящего Порядка;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t xml:space="preserve">2) несоответствие представленных АНО ЦРП документов требованиям, определенным </w:t>
      </w:r>
      <w:hyperlink r:id="rId20" w:anchor="Par56" w:tooltip="8) плата за загрязнение окружающей природной среды, размещение отходов, другие виды вредного воздействия;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пунктом 2.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>2 настоящего Порядка, или непредставление (представление не в полном объ</w:t>
      </w:r>
      <w:r w:rsidR="009E15F2">
        <w:rPr>
          <w:rFonts w:ascii="PT Astra Serif" w:hAnsi="PT Astra Serif"/>
          <w:color w:val="000000"/>
          <w:sz w:val="28"/>
          <w:szCs w:val="28"/>
        </w:rPr>
        <w:t>ё</w:t>
      </w:r>
      <w:r w:rsidRPr="00777B60">
        <w:rPr>
          <w:rFonts w:ascii="PT Astra Serif" w:hAnsi="PT Astra Serif"/>
          <w:color w:val="000000"/>
          <w:sz w:val="28"/>
          <w:szCs w:val="28"/>
        </w:rPr>
        <w:t>ме) указанных документов, а равно наличие в них неполных и (или) недостоверных сведений.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2) 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несоблюдение АНО ЦРП условий предоставления субсидий, указанных в </w:t>
      </w:r>
      <w:hyperlink r:id="rId21" w:anchor="Par62" w:tooltip="6. Условиями предоставления субсидий являются: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пункте 2.3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 xml:space="preserve"> раздела 2 настоящего Порядка.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2.7. По итогам рассмотрения документов АНО ЦРП, Комиссия принимает решение о предоставлении субсидии или об отказе в предоставлении субсидии при наличии хотя бы одного основания для отказа, указанного в пункте 2.6 настоящего раздела.</w:t>
      </w:r>
    </w:p>
    <w:p w:rsidR="00777B60" w:rsidRPr="00777B60" w:rsidRDefault="00777B60" w:rsidP="009E15F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t>2.8. При соответствии АНО ЦРП требованиям, указанным в пункте 2.1 настоящего порядка</w:t>
      </w:r>
      <w:r w:rsidR="009E15F2">
        <w:rPr>
          <w:rFonts w:ascii="PT Astra Serif" w:hAnsi="PT Astra Serif"/>
          <w:color w:val="000000"/>
          <w:sz w:val="28"/>
          <w:szCs w:val="28"/>
        </w:rPr>
        <w:t>,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 Администрация заключает </w:t>
      </w:r>
      <w:r w:rsidRPr="00777B60">
        <w:rPr>
          <w:rFonts w:ascii="PT Astra Serif" w:hAnsi="PT Astra Serif"/>
          <w:sz w:val="28"/>
          <w:szCs w:val="28"/>
        </w:rPr>
        <w:t xml:space="preserve">соглашение </w:t>
      </w:r>
      <w:r w:rsidRPr="00777B60">
        <w:rPr>
          <w:rFonts w:ascii="PT Astra Serif" w:hAnsi="PT Astra Serif" w:cs="Times New Roman"/>
          <w:sz w:val="28"/>
          <w:szCs w:val="28"/>
        </w:rPr>
        <w:t>о предоставлении из бюджета муниципального образования  субсидии АНО ЦРП на текущий год.</w:t>
      </w:r>
    </w:p>
    <w:p w:rsidR="00777B60" w:rsidRPr="00777B60" w:rsidRDefault="00777B60" w:rsidP="009E15F2">
      <w:pPr>
        <w:pStyle w:val="ConsPlusNonforma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t>2.9.</w:t>
      </w:r>
      <w:r w:rsidRPr="00777B60">
        <w:rPr>
          <w:rFonts w:ascii="PT Astra Serif" w:hAnsi="PT Astra Serif"/>
          <w:bCs/>
          <w:sz w:val="28"/>
          <w:szCs w:val="28"/>
        </w:rPr>
        <w:t xml:space="preserve"> Соглашение, в соответствии </w:t>
      </w:r>
      <w:r w:rsidRPr="00777B60">
        <w:rPr>
          <w:rFonts w:ascii="PT Astra Serif" w:hAnsi="PT Astra Serif"/>
          <w:sz w:val="28"/>
          <w:szCs w:val="28"/>
        </w:rPr>
        <w:t xml:space="preserve">с типовой формой, </w:t>
      </w:r>
      <w:r w:rsidRPr="00777B60">
        <w:rPr>
          <w:rFonts w:ascii="PT Astra Serif" w:hAnsi="PT Astra Serif"/>
          <w:bCs/>
          <w:sz w:val="28"/>
          <w:szCs w:val="28"/>
        </w:rPr>
        <w:t xml:space="preserve"> должно содержать:</w:t>
      </w:r>
    </w:p>
    <w:p w:rsidR="00777B60" w:rsidRPr="00777B60" w:rsidRDefault="00777B60" w:rsidP="009E15F2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77B60">
        <w:rPr>
          <w:rFonts w:ascii="PT Astra Serif" w:hAnsi="PT Astra Serif" w:cs="Calibri"/>
          <w:bCs/>
          <w:sz w:val="28"/>
          <w:szCs w:val="28"/>
        </w:rPr>
        <w:t>1) общие положения о предоставлении субсидий;</w:t>
      </w:r>
    </w:p>
    <w:p w:rsidR="00777B60" w:rsidRPr="00777B60" w:rsidRDefault="00777B60" w:rsidP="009E15F2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77B60">
        <w:rPr>
          <w:rFonts w:ascii="PT Astra Serif" w:hAnsi="PT Astra Serif" w:cs="Calibri"/>
          <w:bCs/>
          <w:sz w:val="28"/>
          <w:szCs w:val="28"/>
        </w:rPr>
        <w:t>2) условия, порядок, сроки (периодичность) предоставления субсидий;</w:t>
      </w:r>
    </w:p>
    <w:p w:rsidR="00777B60" w:rsidRPr="00777B60" w:rsidRDefault="00777B60" w:rsidP="009E15F2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77B60">
        <w:rPr>
          <w:rFonts w:ascii="PT Astra Serif" w:hAnsi="PT Astra Serif" w:cs="Calibri"/>
          <w:bCs/>
          <w:sz w:val="28"/>
          <w:szCs w:val="28"/>
        </w:rPr>
        <w:t xml:space="preserve">3) требования </w:t>
      </w:r>
      <w:r w:rsidR="009E15F2">
        <w:rPr>
          <w:rFonts w:ascii="PT Astra Serif" w:hAnsi="PT Astra Serif" w:cs="Calibri"/>
          <w:bCs/>
          <w:sz w:val="28"/>
          <w:szCs w:val="28"/>
        </w:rPr>
        <w:t>к отчё</w:t>
      </w:r>
      <w:r w:rsidRPr="00777B60">
        <w:rPr>
          <w:rFonts w:ascii="PT Astra Serif" w:hAnsi="PT Astra Serif" w:cs="Calibri"/>
          <w:bCs/>
          <w:sz w:val="28"/>
          <w:szCs w:val="28"/>
        </w:rPr>
        <w:t>тности;</w:t>
      </w:r>
    </w:p>
    <w:p w:rsidR="00777B60" w:rsidRPr="00777B60" w:rsidRDefault="00777B60" w:rsidP="009E15F2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77B60">
        <w:rPr>
          <w:rFonts w:ascii="PT Astra Serif" w:hAnsi="PT Astra Serif" w:cs="Calibri"/>
          <w:bCs/>
          <w:sz w:val="28"/>
          <w:szCs w:val="28"/>
        </w:rPr>
        <w:t>4) требования об осуществлении контроля (мониторинга) за соблюдением условий и порядка предоставления субсидий и ответственности за их нарушения;</w:t>
      </w:r>
    </w:p>
    <w:p w:rsidR="00777B60" w:rsidRPr="00777B60" w:rsidRDefault="00777B60" w:rsidP="009E15F2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77B60">
        <w:rPr>
          <w:rFonts w:ascii="PT Astra Serif" w:hAnsi="PT Astra Serif" w:cs="Calibri"/>
          <w:bCs/>
          <w:sz w:val="28"/>
          <w:szCs w:val="28"/>
        </w:rPr>
        <w:t>5) сведения о порядке возврата субсидий в случае их использования на цели, не предусмотренные соглашением, и (или) неиспользования в течение срока, на который были предоставлены субсидии;</w:t>
      </w:r>
    </w:p>
    <w:p w:rsidR="00AA5ECD" w:rsidRDefault="00777B60" w:rsidP="009E15F2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77B60">
        <w:rPr>
          <w:rFonts w:ascii="PT Astra Serif" w:hAnsi="PT Astra Serif" w:cs="Calibri"/>
          <w:bCs/>
          <w:sz w:val="28"/>
          <w:szCs w:val="28"/>
        </w:rPr>
        <w:t xml:space="preserve">6) согласие </w:t>
      </w:r>
      <w:r w:rsidRPr="00777B60">
        <w:rPr>
          <w:rFonts w:ascii="PT Astra Serif" w:hAnsi="PT Astra Serif"/>
          <w:color w:val="000000"/>
          <w:sz w:val="28"/>
          <w:szCs w:val="28"/>
        </w:rPr>
        <w:t>АНО ЦРП</w:t>
      </w:r>
      <w:r w:rsidRPr="00777B60">
        <w:rPr>
          <w:rFonts w:ascii="PT Astra Serif" w:hAnsi="PT Astra Serif" w:cs="Calibri"/>
          <w:bCs/>
          <w:sz w:val="28"/>
          <w:szCs w:val="28"/>
        </w:rPr>
        <w:t xml:space="preserve"> на осуществление уполномоченным органом муниципального образования проверок соблюдения </w:t>
      </w:r>
      <w:r w:rsidRPr="00777B60">
        <w:rPr>
          <w:rFonts w:ascii="PT Astra Serif" w:hAnsi="PT Astra Serif"/>
          <w:color w:val="000000"/>
          <w:sz w:val="28"/>
          <w:szCs w:val="28"/>
        </w:rPr>
        <w:t>АНО ЦРП</w:t>
      </w:r>
      <w:r w:rsidRPr="00777B60">
        <w:rPr>
          <w:rFonts w:ascii="PT Astra Serif" w:hAnsi="PT Astra Serif" w:cs="Calibri"/>
          <w:bCs/>
          <w:sz w:val="28"/>
          <w:szCs w:val="28"/>
        </w:rPr>
        <w:t xml:space="preserve"> условий, целей и порядка предоставления субсидий</w:t>
      </w:r>
      <w:r w:rsidR="00AA5ECD">
        <w:rPr>
          <w:rFonts w:ascii="PT Astra Serif" w:hAnsi="PT Astra Serif" w:cs="Calibri"/>
          <w:bCs/>
          <w:sz w:val="28"/>
          <w:szCs w:val="28"/>
        </w:rPr>
        <w:t>;</w:t>
      </w:r>
    </w:p>
    <w:p w:rsidR="00AA5ECD" w:rsidRPr="00AA5ECD" w:rsidRDefault="00AA5ECD" w:rsidP="00AA5ECD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proofErr w:type="gramStart"/>
      <w:r>
        <w:rPr>
          <w:rFonts w:ascii="PT Astra Serif" w:hAnsi="PT Astra Serif" w:cs="Calibri"/>
          <w:bCs/>
          <w:sz w:val="28"/>
          <w:szCs w:val="28"/>
        </w:rPr>
        <w:t>7)</w:t>
      </w:r>
      <w:r w:rsidR="00777B60" w:rsidRPr="00777B60">
        <w:rPr>
          <w:rFonts w:ascii="PT Astra Serif" w:hAnsi="PT Astra Serif" w:cs="Calibri"/>
          <w:bCs/>
          <w:sz w:val="28"/>
          <w:szCs w:val="28"/>
        </w:rPr>
        <w:t xml:space="preserve"> </w:t>
      </w:r>
      <w:r w:rsidRPr="00AA5ECD">
        <w:rPr>
          <w:rFonts w:ascii="PT Astra Serif" w:hAnsi="PT Astra Serif" w:cs="Calibri"/>
          <w:sz w:val="28"/>
          <w:szCs w:val="28"/>
        </w:rPr>
        <w:t>запрет на приобретение за 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</w:t>
      </w:r>
      <w:proofErr w:type="gramEnd"/>
      <w:r w:rsidRPr="00AA5ECD">
        <w:rPr>
          <w:rFonts w:ascii="PT Astra Serif" w:hAnsi="PT Astra Serif" w:cs="Calibri"/>
          <w:sz w:val="28"/>
          <w:szCs w:val="28"/>
        </w:rPr>
        <w:t>) учреждениями.</w:t>
      </w:r>
    </w:p>
    <w:p w:rsidR="00777B60" w:rsidRPr="00777B60" w:rsidRDefault="00777B60" w:rsidP="00AA5ECD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lastRenderedPageBreak/>
        <w:t xml:space="preserve">2.10. </w:t>
      </w:r>
      <w:r w:rsidRPr="00777B60">
        <w:rPr>
          <w:rFonts w:ascii="PT Astra Serif" w:hAnsi="PT Astra Serif"/>
          <w:sz w:val="28"/>
          <w:szCs w:val="28"/>
        </w:rPr>
        <w:t xml:space="preserve">Перечисление субсидий осуществляется на расчётный счёт </w:t>
      </w:r>
      <w:r w:rsidRPr="00777B60">
        <w:rPr>
          <w:rFonts w:ascii="PT Astra Serif" w:hAnsi="PT Astra Serif"/>
          <w:color w:val="000000"/>
          <w:sz w:val="28"/>
          <w:szCs w:val="28"/>
        </w:rPr>
        <w:t>АНО ЦРП</w:t>
      </w:r>
      <w:r w:rsidRPr="00777B60">
        <w:rPr>
          <w:rFonts w:ascii="PT Astra Serif" w:hAnsi="PT Astra Serif"/>
          <w:sz w:val="28"/>
          <w:szCs w:val="28"/>
        </w:rPr>
        <w:t>, открытый в кредитной организации, в соответствии с соглашением.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t xml:space="preserve">2.11. Предоставление АНО ЦРП субсидий осуществляется на заявительной основе в соответствии с </w:t>
      </w:r>
      <w:hyperlink r:id="rId22" w:anchor="Par45" w:tooltip="4. Субсидии предоставляются на финансовое обеспечение расходов, связанных с безвозмездным оказанием следующих услуг:" w:history="1">
        <w:r w:rsidRPr="00777B60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пунктами 1.</w:t>
        </w:r>
      </w:hyperlink>
      <w:r w:rsidRPr="00777B60">
        <w:rPr>
          <w:rFonts w:ascii="PT Astra Serif" w:hAnsi="PT Astra Serif"/>
          <w:color w:val="000000"/>
          <w:sz w:val="28"/>
          <w:szCs w:val="28"/>
        </w:rPr>
        <w:t>5 и 1.6 раздела 1 настоящего Порядка.</w:t>
      </w:r>
    </w:p>
    <w:p w:rsidR="00777B60" w:rsidRPr="00777B60" w:rsidRDefault="00777B60" w:rsidP="009E15F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7B60">
        <w:rPr>
          <w:rFonts w:ascii="PT Astra Serif" w:hAnsi="PT Astra Serif"/>
          <w:color w:val="000000"/>
          <w:sz w:val="28"/>
          <w:szCs w:val="28"/>
        </w:rPr>
        <w:t xml:space="preserve">2.12. Суммарный объём субсидий АНО ЦРП, предоставляемых по настоящему Порядку, в текущем финансовом году не может превышать объём бюджетных ассигнований, </w:t>
      </w:r>
      <w:r w:rsidRPr="00777B60">
        <w:rPr>
          <w:rFonts w:ascii="PT Astra Serif" w:hAnsi="PT Astra Serif"/>
          <w:sz w:val="28"/>
          <w:szCs w:val="28"/>
        </w:rPr>
        <w:t>предусмотренных в бюджете муниципального образования на соответствующий финансовый год и на плановый период, утверждённого решением Совета депутатов муниципального образования,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 и лимитов бюджетных ассигнований, доведённых в обязательном порядке до Администрации муниципального образования.</w:t>
      </w:r>
    </w:p>
    <w:p w:rsidR="00777B60" w:rsidRPr="009E15F2" w:rsidRDefault="00777B60" w:rsidP="00777B60">
      <w:pPr>
        <w:pStyle w:val="ConsPlusNormal"/>
        <w:spacing w:before="200" w:after="240"/>
        <w:ind w:firstLine="5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E15F2">
        <w:rPr>
          <w:rFonts w:ascii="PT Astra Serif" w:hAnsi="PT Astra Serif"/>
          <w:b/>
          <w:color w:val="000000"/>
          <w:sz w:val="28"/>
          <w:szCs w:val="28"/>
        </w:rPr>
        <w:t>3. Требования к отчётности</w:t>
      </w:r>
    </w:p>
    <w:p w:rsidR="00AA5ECD" w:rsidRPr="00AA5ECD" w:rsidRDefault="00777B60" w:rsidP="00AA5ECD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77B60">
        <w:rPr>
          <w:rFonts w:ascii="PT Astra Serif" w:hAnsi="PT Astra Serif"/>
          <w:sz w:val="28"/>
          <w:szCs w:val="28"/>
        </w:rPr>
        <w:t xml:space="preserve">3.1. </w:t>
      </w:r>
      <w:proofErr w:type="gramStart"/>
      <w:r w:rsidR="00AA5ECD" w:rsidRPr="00AA5ECD">
        <w:rPr>
          <w:rFonts w:ascii="PT Astra Serif" w:hAnsi="PT Astra Serif"/>
          <w:bCs/>
          <w:sz w:val="28"/>
          <w:szCs w:val="28"/>
        </w:rPr>
        <w:t xml:space="preserve">Результатом предоставления субсидии является отсутствие у </w:t>
      </w:r>
      <w:r w:rsidR="00AA5ECD" w:rsidRPr="00AA5ECD">
        <w:rPr>
          <w:rFonts w:ascii="PT Astra Serif" w:hAnsi="PT Astra Serif"/>
          <w:bCs/>
          <w:color w:val="000000"/>
          <w:sz w:val="28"/>
          <w:szCs w:val="28"/>
        </w:rPr>
        <w:t>АНО ЦРП</w:t>
      </w:r>
      <w:r w:rsidR="00AA5ECD" w:rsidRPr="00AA5ECD">
        <w:rPr>
          <w:rFonts w:ascii="PT Astra Serif" w:hAnsi="PT Astra Serif"/>
          <w:bCs/>
          <w:sz w:val="28"/>
          <w:szCs w:val="28"/>
        </w:rPr>
        <w:t xml:space="preserve"> неисполненных обязательств по выплате заработной платы работникам, в размере предоставленной субсидии, </w:t>
      </w:r>
      <w:r w:rsidR="00AA5ECD" w:rsidRPr="00AA5ECD">
        <w:rPr>
          <w:rFonts w:ascii="PT Astra Serif" w:eastAsia="Calibri" w:hAnsi="PT Astra Serif"/>
          <w:sz w:val="28"/>
          <w:szCs w:val="28"/>
          <w:lang w:eastAsia="en-US"/>
        </w:rPr>
        <w:t>отсутствие или не превышение размера,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налоговом счете АНО ЦРП</w:t>
      </w:r>
      <w:r w:rsidR="00AA5ECD" w:rsidRPr="00AA5ECD">
        <w:rPr>
          <w:rFonts w:ascii="PT Astra Serif" w:hAnsi="PT Astra Serif"/>
          <w:b/>
          <w:bCs/>
          <w:sz w:val="28"/>
          <w:szCs w:val="28"/>
        </w:rPr>
        <w:t>.</w:t>
      </w:r>
      <w:proofErr w:type="gramEnd"/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3.2. Показателями результативности предоставления субсидий является выполнение целевых показателей, определённых в муниципальной программе «Развитие малого и среднего предпринимательства в муниципальном образовании «Радищевский район»  Ульяновской области».</w:t>
      </w:r>
    </w:p>
    <w:p w:rsidR="00777B60" w:rsidRPr="009E15F2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3.3. АНО ЦРП ежеквартально до </w:t>
      </w:r>
      <w:r w:rsidRPr="009E15F2">
        <w:rPr>
          <w:rFonts w:ascii="PT Astra Serif" w:hAnsi="PT Astra Serif"/>
          <w:sz w:val="28"/>
          <w:szCs w:val="28"/>
        </w:rPr>
        <w:t xml:space="preserve">15 числа месяца, следующего </w:t>
      </w:r>
      <w:proofErr w:type="gramStart"/>
      <w:r w:rsidRPr="009E15F2">
        <w:rPr>
          <w:rFonts w:ascii="PT Astra Serif" w:hAnsi="PT Astra Serif"/>
          <w:sz w:val="28"/>
          <w:szCs w:val="28"/>
        </w:rPr>
        <w:t>за</w:t>
      </w:r>
      <w:proofErr w:type="gramEnd"/>
      <w:r w:rsidRPr="009E15F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E15F2">
        <w:rPr>
          <w:rFonts w:ascii="PT Astra Serif" w:hAnsi="PT Astra Serif"/>
          <w:sz w:val="28"/>
          <w:szCs w:val="28"/>
        </w:rPr>
        <w:t>отчётным</w:t>
      </w:r>
      <w:proofErr w:type="gramEnd"/>
      <w:r w:rsidRPr="009E15F2">
        <w:rPr>
          <w:rFonts w:ascii="PT Astra Serif" w:hAnsi="PT Astra Serif"/>
          <w:sz w:val="28"/>
          <w:szCs w:val="28"/>
        </w:rPr>
        <w:t xml:space="preserve">, представляет в Отдел экономического мониторинга </w:t>
      </w:r>
      <w:hyperlink r:id="rId23" w:anchor="P209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отчёт</w:t>
        </w:r>
      </w:hyperlink>
      <w:r w:rsidRPr="009E15F2">
        <w:rPr>
          <w:rFonts w:ascii="PT Astra Serif" w:hAnsi="PT Astra Serif"/>
          <w:sz w:val="28"/>
          <w:szCs w:val="28"/>
        </w:rPr>
        <w:t xml:space="preserve"> о достижении результатов, указанных в </w:t>
      </w:r>
      <w:hyperlink r:id="rId24" w:anchor="P99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пунктах 3.</w:t>
        </w:r>
      </w:hyperlink>
      <w:r w:rsidRPr="009E15F2">
        <w:rPr>
          <w:rFonts w:ascii="PT Astra Serif" w:hAnsi="PT Astra Serif"/>
          <w:sz w:val="28"/>
          <w:szCs w:val="28"/>
        </w:rPr>
        <w:t xml:space="preserve">1 и 3.2 настоящего Порядка (Приложение 4). </w:t>
      </w:r>
    </w:p>
    <w:p w:rsidR="00777B60" w:rsidRPr="009E15F2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>3.3. Ежегодно АНО ЦРП до 15 февраля года, следующего за отч</w:t>
      </w:r>
      <w:r w:rsidR="00BE3004">
        <w:rPr>
          <w:rFonts w:ascii="PT Astra Serif" w:hAnsi="PT Astra Serif"/>
          <w:sz w:val="28"/>
          <w:szCs w:val="28"/>
        </w:rPr>
        <w:t>ё</w:t>
      </w:r>
      <w:r w:rsidRPr="009E15F2">
        <w:rPr>
          <w:rFonts w:ascii="PT Astra Serif" w:hAnsi="PT Astra Serif"/>
          <w:sz w:val="28"/>
          <w:szCs w:val="28"/>
        </w:rPr>
        <w:t>тным, предоставляет в Отдел экономического мониторинга годовой отч</w:t>
      </w:r>
      <w:r w:rsidR="00BE3004">
        <w:rPr>
          <w:rFonts w:ascii="PT Astra Serif" w:hAnsi="PT Astra Serif"/>
          <w:sz w:val="28"/>
          <w:szCs w:val="28"/>
        </w:rPr>
        <w:t>ё</w:t>
      </w:r>
      <w:r w:rsidRPr="009E15F2">
        <w:rPr>
          <w:rFonts w:ascii="PT Astra Serif" w:hAnsi="PT Astra Serif"/>
          <w:sz w:val="28"/>
          <w:szCs w:val="28"/>
        </w:rPr>
        <w:t xml:space="preserve">т о достижении результатов, указанных в </w:t>
      </w:r>
      <w:hyperlink r:id="rId25" w:anchor="P99" w:history="1">
        <w:r w:rsidRPr="009E15F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пункте 3.</w:t>
        </w:r>
      </w:hyperlink>
      <w:r w:rsidRPr="009E15F2">
        <w:rPr>
          <w:rFonts w:ascii="PT Astra Serif" w:hAnsi="PT Astra Serif"/>
          <w:sz w:val="28"/>
          <w:szCs w:val="28"/>
        </w:rPr>
        <w:t>2 настоящего Порядка, план-график соответствующих мероприятий, утверждённых директором АНО ЦРП на текущий год (Приложение 5).</w:t>
      </w:r>
    </w:p>
    <w:p w:rsidR="00777B60" w:rsidRPr="00777B60" w:rsidRDefault="00777B60" w:rsidP="00777B60">
      <w:pPr>
        <w:pStyle w:val="ConsPlusNormal"/>
        <w:spacing w:after="240"/>
        <w:ind w:firstLine="540"/>
        <w:jc w:val="both"/>
        <w:rPr>
          <w:rFonts w:ascii="PT Astra Serif" w:hAnsi="PT Astra Serif" w:cs="Times New Roman"/>
          <w:color w:val="020B22"/>
          <w:sz w:val="28"/>
          <w:szCs w:val="28"/>
        </w:rPr>
      </w:pPr>
      <w:r w:rsidRPr="009E15F2">
        <w:rPr>
          <w:rFonts w:ascii="PT Astra Serif" w:hAnsi="PT Astra Serif"/>
          <w:sz w:val="28"/>
          <w:szCs w:val="28"/>
        </w:rPr>
        <w:t>3.4</w:t>
      </w:r>
      <w:bookmarkStart w:id="6" w:name="Par106"/>
      <w:bookmarkEnd w:id="6"/>
      <w:r w:rsidRPr="009E15F2">
        <w:rPr>
          <w:rFonts w:ascii="PT Astra Serif" w:hAnsi="PT Astra Serif"/>
          <w:sz w:val="28"/>
          <w:szCs w:val="28"/>
        </w:rPr>
        <w:t xml:space="preserve">. </w:t>
      </w:r>
      <w:r w:rsidRPr="009E15F2">
        <w:rPr>
          <w:rFonts w:ascii="PT Astra Serif" w:hAnsi="PT Astra Serif" w:cs="Times New Roman"/>
          <w:sz w:val="28"/>
          <w:szCs w:val="28"/>
        </w:rPr>
        <w:t>Администрация вправе устанавливать в соглашении сроки и формы представления АНО ЦРП дополнительной отчётности</w:t>
      </w:r>
      <w:r w:rsidRPr="00777B60">
        <w:rPr>
          <w:rFonts w:ascii="PT Astra Serif" w:hAnsi="PT Astra Serif" w:cs="Times New Roman"/>
          <w:color w:val="020B22"/>
          <w:sz w:val="28"/>
          <w:szCs w:val="28"/>
        </w:rPr>
        <w:t>.</w:t>
      </w:r>
    </w:p>
    <w:p w:rsidR="00777B60" w:rsidRPr="00BE3004" w:rsidRDefault="00777B60" w:rsidP="00BE3004">
      <w:pPr>
        <w:pStyle w:val="ConsPlusNormal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Требования об осуществлении контроля (мониторинга)</w:t>
      </w:r>
    </w:p>
    <w:p w:rsidR="00777B60" w:rsidRPr="00BE3004" w:rsidRDefault="00777B60" w:rsidP="00BE300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за соблюдением условий и порядка предоставления субсидий</w:t>
      </w:r>
    </w:p>
    <w:p w:rsidR="00777B60" w:rsidRPr="00BE3004" w:rsidRDefault="00777B60" w:rsidP="00BE300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 xml:space="preserve"> и ответственности за их нарушение</w:t>
      </w:r>
    </w:p>
    <w:p w:rsidR="00777B60" w:rsidRPr="00BE3004" w:rsidRDefault="00777B60" w:rsidP="00BE300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4.1. Отдел экономического мониторинга </w:t>
      </w:r>
      <w:r w:rsidRPr="00777B60">
        <w:rPr>
          <w:rFonts w:ascii="PT Astra Serif" w:hAnsi="PT Astra Serif"/>
          <w:color w:val="000000"/>
          <w:sz w:val="28"/>
          <w:szCs w:val="28"/>
        </w:rPr>
        <w:t xml:space="preserve">и органы финансового контроля муниципального образования в пределах своих полномочий осуществляют обязательные проверки соблюдения условий и порядка предоставления субсидии АНО ЦРП.  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lastRenderedPageBreak/>
        <w:t xml:space="preserve">4.2. </w:t>
      </w:r>
      <w:proofErr w:type="gramStart"/>
      <w:r w:rsidRPr="00777B60">
        <w:rPr>
          <w:rFonts w:ascii="PT Astra Serif" w:hAnsi="PT Astra Serif"/>
          <w:sz w:val="28"/>
          <w:szCs w:val="28"/>
        </w:rPr>
        <w:t xml:space="preserve">В случае нарушения </w:t>
      </w:r>
      <w:r w:rsidRPr="00777B60">
        <w:rPr>
          <w:rFonts w:ascii="PT Astra Serif" w:hAnsi="PT Astra Serif"/>
          <w:color w:val="000000"/>
          <w:sz w:val="28"/>
          <w:szCs w:val="28"/>
        </w:rPr>
        <w:t>АНО ЦРП</w:t>
      </w:r>
      <w:r w:rsidRPr="00777B60">
        <w:rPr>
          <w:rFonts w:ascii="PT Astra Serif" w:hAnsi="PT Astra Serif"/>
          <w:sz w:val="28"/>
          <w:szCs w:val="28"/>
        </w:rPr>
        <w:t xml:space="preserve"> условий, целей и порядка </w:t>
      </w:r>
      <w:r w:rsidRPr="00777B60">
        <w:rPr>
          <w:rFonts w:ascii="PT Astra Serif" w:hAnsi="PT Astra Serif"/>
          <w:color w:val="000000"/>
          <w:sz w:val="28"/>
          <w:szCs w:val="28"/>
        </w:rPr>
        <w:t>предоставления субсидии</w:t>
      </w:r>
      <w:r w:rsidRPr="00777B60">
        <w:rPr>
          <w:rFonts w:ascii="PT Astra Serif" w:hAnsi="PT Astra Serif"/>
          <w:sz w:val="28"/>
          <w:szCs w:val="28"/>
        </w:rPr>
        <w:t xml:space="preserve">,  выявленных по фактам проведенных проверок, или установления факта предоставления ложных либо намеренно искаженных сведений, а также </w:t>
      </w:r>
      <w:proofErr w:type="spellStart"/>
      <w:r w:rsidRPr="00777B60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777B60">
        <w:rPr>
          <w:rFonts w:ascii="PT Astra Serif" w:hAnsi="PT Astra Serif"/>
          <w:sz w:val="28"/>
          <w:szCs w:val="28"/>
        </w:rPr>
        <w:t xml:space="preserve"> результатов предоставления субсидии, орган финансового контроля муниципального образования обеспечивает возврат субсидии в бюджет муниципального образования путём направления АНО ЦРП в срок, не превышающий 30 календарных дней со дня установления нарушений, требования о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необходимости возврата субсидии в течение 10 календарных дней со дня получения АНО ЦРП указанного требования.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4.3. Возврат субсидии осуществляется на лицевой счёт Администрации муниципального образования в установленном бюджетным законодательством Российской Федерации порядке.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>4.4. В случае невозврата сре</w:t>
      </w:r>
      <w:proofErr w:type="gramStart"/>
      <w:r w:rsidRPr="00777B60">
        <w:rPr>
          <w:rFonts w:ascii="PT Astra Serif" w:hAnsi="PT Astra Serif"/>
          <w:sz w:val="28"/>
          <w:szCs w:val="28"/>
        </w:rPr>
        <w:t>дств в д</w:t>
      </w:r>
      <w:proofErr w:type="gramEnd"/>
      <w:r w:rsidRPr="00777B60">
        <w:rPr>
          <w:rFonts w:ascii="PT Astra Serif" w:hAnsi="PT Astra Serif"/>
          <w:sz w:val="28"/>
          <w:szCs w:val="28"/>
        </w:rPr>
        <w:t>обровольном порядке Администрация муниципального образования вправе обратиться в суд с целью принудительного их взыскания в установленном законодательством Российской Федерации порядке.</w:t>
      </w:r>
    </w:p>
    <w:p w:rsidR="00777B60" w:rsidRPr="00777B60" w:rsidRDefault="00777B60" w:rsidP="00777B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77B60">
        <w:rPr>
          <w:rFonts w:ascii="PT Astra Serif" w:hAnsi="PT Astra Serif"/>
          <w:sz w:val="28"/>
          <w:szCs w:val="28"/>
        </w:rPr>
        <w:t xml:space="preserve">4.5. Не использованный в отчётном финансовом году остаток субсидии подлежит возврату </w:t>
      </w:r>
      <w:proofErr w:type="gramStart"/>
      <w:r w:rsidRPr="00777B60">
        <w:rPr>
          <w:rFonts w:ascii="PT Astra Serif" w:hAnsi="PT Astra Serif"/>
          <w:sz w:val="28"/>
          <w:szCs w:val="28"/>
        </w:rPr>
        <w:t>в текущем финансовом году в бюджет муниципального образования получателем субсидии в соответствии с условиями соглашения о предоставлении</w:t>
      </w:r>
      <w:proofErr w:type="gramEnd"/>
      <w:r w:rsidRPr="00777B60">
        <w:rPr>
          <w:rFonts w:ascii="PT Astra Serif" w:hAnsi="PT Astra Serif"/>
          <w:sz w:val="28"/>
          <w:szCs w:val="28"/>
        </w:rPr>
        <w:t xml:space="preserve"> субсидии.</w:t>
      </w:r>
    </w:p>
    <w:p w:rsidR="00777B60" w:rsidRDefault="00BE3004" w:rsidP="00BE3004">
      <w:pPr>
        <w:pStyle w:val="ConsPlusNormal"/>
        <w:ind w:firstLine="0"/>
        <w:jc w:val="center"/>
      </w:pPr>
      <w:r>
        <w:t>___________</w:t>
      </w:r>
      <w:r w:rsidR="00777B60">
        <w:t>____</w:t>
      </w:r>
    </w:p>
    <w:p w:rsidR="00777B60" w:rsidRDefault="00777B60" w:rsidP="00777B60">
      <w:pPr>
        <w:pStyle w:val="ConsPlusNormal"/>
        <w:jc w:val="right"/>
        <w:outlineLvl w:val="1"/>
      </w:pPr>
    </w:p>
    <w:p w:rsidR="00777B60" w:rsidRDefault="00777B60" w:rsidP="00777B60">
      <w:pPr>
        <w:pStyle w:val="ConsPlusNormal"/>
        <w:jc w:val="right"/>
        <w:outlineLvl w:val="1"/>
      </w:pPr>
    </w:p>
    <w:p w:rsidR="00777B60" w:rsidRDefault="00777B60" w:rsidP="00777B60">
      <w:pPr>
        <w:pStyle w:val="ConsPlusNormal"/>
        <w:jc w:val="right"/>
        <w:outlineLvl w:val="1"/>
      </w:pPr>
    </w:p>
    <w:p w:rsidR="00777B60" w:rsidRDefault="00777B60" w:rsidP="00777B60">
      <w:pPr>
        <w:pStyle w:val="ConsPlusNormal"/>
        <w:jc w:val="right"/>
        <w:outlineLvl w:val="1"/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BE3004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451C6" w:rsidRDefault="007451C6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451C6" w:rsidRDefault="007451C6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BE3004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  <w:r w:rsidR="00777B60">
        <w:rPr>
          <w:rFonts w:ascii="PT Astra Serif" w:hAnsi="PT Astra Serif"/>
          <w:sz w:val="28"/>
          <w:szCs w:val="28"/>
        </w:rPr>
        <w:t>1</w:t>
      </w: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 w:rsidR="00777B60" w:rsidRDefault="00777B60" w:rsidP="00777B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Главе 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777B60" w:rsidRDefault="00777B60" w:rsidP="00777B60">
      <w:pPr>
        <w:pStyle w:val="ConsPlusNonformat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«Радищевский район»</w:t>
      </w:r>
    </w:p>
    <w:p w:rsidR="00777B60" w:rsidRDefault="00777B60" w:rsidP="00777B60">
      <w:pPr>
        <w:pStyle w:val="ConsPlusNonformat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_______________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</w:t>
      </w:r>
      <w:r w:rsidR="00BE3004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         (Ф.И.О. руководителя)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________________________________</w:t>
      </w:r>
    </w:p>
    <w:p w:rsidR="00777B60" w:rsidRDefault="00777B60" w:rsidP="00777B60">
      <w:pPr>
        <w:pStyle w:val="ConsPlusNonformat"/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директора АНО "Центр развития            предпринимательства Радищевского района Ульяновской области"</w:t>
      </w:r>
    </w:p>
    <w:p w:rsidR="00777B60" w:rsidRDefault="00777B60" w:rsidP="00BE3004">
      <w:pPr>
        <w:pStyle w:val="ConsPlusNonformat"/>
        <w:tabs>
          <w:tab w:val="left" w:pos="48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________________________________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</w:t>
      </w:r>
      <w:r w:rsidR="00BE3004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(адрес, телефон)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BE300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BE3004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________________________</w:t>
      </w:r>
      <w:r w:rsidR="00BE3004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____</w:t>
      </w:r>
      <w:r w:rsidR="00BE3004">
        <w:rPr>
          <w:rFonts w:ascii="PT Astra Serif" w:hAnsi="PT Astra Serif"/>
          <w:sz w:val="28"/>
          <w:szCs w:val="28"/>
        </w:rPr>
        <w:t>__</w:t>
      </w:r>
    </w:p>
    <w:p w:rsidR="00777B60" w:rsidRDefault="00777B60" w:rsidP="00777B60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</w:t>
      </w:r>
      <w:r w:rsidR="00BE3004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(ОГРН, ИНН)</w:t>
      </w:r>
    </w:p>
    <w:p w:rsidR="00777B60" w:rsidRDefault="00777B60" w:rsidP="00777B60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BE3004" w:rsidRDefault="00BE3004" w:rsidP="00777B6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7" w:name="Par162"/>
      <w:bookmarkEnd w:id="7"/>
    </w:p>
    <w:p w:rsidR="00777B60" w:rsidRPr="00BE3004" w:rsidRDefault="00777B60" w:rsidP="00777B6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Заявление</w:t>
      </w:r>
    </w:p>
    <w:p w:rsidR="00777B60" w:rsidRPr="00BE3004" w:rsidRDefault="00777B60" w:rsidP="00777B6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на предоставление субсидии</w:t>
      </w:r>
    </w:p>
    <w:p w:rsidR="00777B60" w:rsidRPr="00BE3004" w:rsidRDefault="00777B60" w:rsidP="00777B6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АНО "Центр развития предпринимательства Радищевского района"</w:t>
      </w:r>
    </w:p>
    <w:p w:rsidR="00777B60" w:rsidRPr="00BE3004" w:rsidRDefault="00777B60" w:rsidP="00777B60">
      <w:pPr>
        <w:pStyle w:val="ConsPlusNonformat"/>
        <w:jc w:val="center"/>
        <w:rPr>
          <w:b/>
        </w:rPr>
      </w:pPr>
    </w:p>
    <w:p w:rsidR="00BE3004" w:rsidRDefault="00BE3004" w:rsidP="00BE3004">
      <w:pPr>
        <w:pStyle w:val="ConsPlusNonformat"/>
        <w:ind w:firstLine="709"/>
        <w:jc w:val="both"/>
        <w:rPr>
          <w:b/>
          <w:sz w:val="28"/>
          <w:szCs w:val="28"/>
        </w:rPr>
      </w:pPr>
    </w:p>
    <w:p w:rsidR="00777B60" w:rsidRDefault="00777B60" w:rsidP="00BE300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 соответствии  с  Порядком определения объёма и предоставления из бюджета муниципального образования «Радищевский район» субсидий автономной некоммерческой организации «Центр развития предпринимательства Радищевского района» в целях финансового обеспечения (возмещения) части затрат, связанных с расходами по безвозмездному оказанию консультационных услуг субъектам малого и среднего предпринимательства, а также </w:t>
      </w:r>
      <w:bookmarkStart w:id="8" w:name="P188"/>
      <w:bookmarkEnd w:id="8"/>
      <w:r>
        <w:rPr>
          <w:rFonts w:ascii="PT Astra Serif" w:hAnsi="PT Astra Serif" w:cs="Times New Roman"/>
          <w:sz w:val="28"/>
          <w:szCs w:val="28"/>
        </w:rPr>
        <w:t>Соглашением о предоставлении из бюджета муниципального образования «Радищевский район» субсидии Автономной некоммерческой организации «Центр развития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предпринимательства </w:t>
      </w:r>
    </w:p>
    <w:p w:rsidR="00777B60" w:rsidRDefault="00777B60" w:rsidP="00BE300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Радищевского района Ульяновской области» на _________ год.</w:t>
      </w:r>
    </w:p>
    <w:p w:rsidR="00777B60" w:rsidRDefault="00BE3004" w:rsidP="00BE300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Вас предоставить субсидию АНО</w:t>
      </w:r>
      <w:r w:rsidR="00777B60">
        <w:rPr>
          <w:rFonts w:ascii="PT Astra Serif" w:hAnsi="PT Astra Serif"/>
          <w:sz w:val="28"/>
          <w:szCs w:val="28"/>
        </w:rPr>
        <w:t xml:space="preserve"> "Центр  развития предпринимател</w:t>
      </w:r>
      <w:r>
        <w:rPr>
          <w:rFonts w:ascii="PT Astra Serif" w:hAnsi="PT Astra Serif"/>
          <w:sz w:val="28"/>
          <w:szCs w:val="28"/>
        </w:rPr>
        <w:t>ьства Радищевского района"   в</w:t>
      </w:r>
      <w:r w:rsidR="00777B60">
        <w:rPr>
          <w:rFonts w:ascii="PT Astra Serif" w:hAnsi="PT Astra Serif"/>
          <w:sz w:val="28"/>
          <w:szCs w:val="28"/>
        </w:rPr>
        <w:t xml:space="preserve"> качестве  обеспечения  части расходо</w:t>
      </w:r>
      <w:r>
        <w:rPr>
          <w:rFonts w:ascii="PT Astra Serif" w:hAnsi="PT Astra Serif"/>
          <w:sz w:val="28"/>
          <w:szCs w:val="28"/>
        </w:rPr>
        <w:t>в, осуществленных в связи с</w:t>
      </w:r>
      <w:r w:rsidR="00777B60">
        <w:rPr>
          <w:rFonts w:ascii="PT Astra Serif" w:hAnsi="PT Astra Serif"/>
          <w:sz w:val="28"/>
          <w:szCs w:val="28"/>
        </w:rPr>
        <w:t xml:space="preserve"> безвозмездным  оказанием консультационных услуг субъектам  малого и среднего предпринимательства, а также физическим лицам, планирующим создание собственного бизнеса, </w:t>
      </w:r>
      <w:proofErr w:type="gramStart"/>
      <w:r w:rsidR="00777B60">
        <w:rPr>
          <w:rFonts w:ascii="PT Astra Serif" w:hAnsi="PT Astra Serif"/>
          <w:sz w:val="28"/>
          <w:szCs w:val="28"/>
        </w:rPr>
        <w:t>за</w:t>
      </w:r>
      <w:proofErr w:type="gramEnd"/>
      <w:r w:rsidR="00777B60">
        <w:rPr>
          <w:rFonts w:ascii="PT Astra Serif" w:hAnsi="PT Astra Serif"/>
          <w:sz w:val="28"/>
          <w:szCs w:val="28"/>
        </w:rPr>
        <w:t xml:space="preserve"> ___________________________ в размере _________ рублей.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BE3004">
        <w:rPr>
          <w:rFonts w:ascii="PT Astra Serif" w:hAnsi="PT Astra Serif"/>
        </w:rPr>
        <w:t xml:space="preserve">                     </w:t>
      </w:r>
      <w:r>
        <w:rPr>
          <w:rFonts w:ascii="PT Astra Serif" w:hAnsi="PT Astra Serif"/>
        </w:rPr>
        <w:t>(отчетный период)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BE300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заявлению прилагается комплект документов на ____ </w:t>
      </w:r>
      <w:proofErr w:type="gramStart"/>
      <w:r>
        <w:rPr>
          <w:rFonts w:ascii="PT Astra Serif" w:hAnsi="PT Astra Serif"/>
          <w:sz w:val="28"/>
          <w:szCs w:val="28"/>
        </w:rPr>
        <w:t>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АНО ЦРП                ___________________ ____________________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(подпись)                                    (Ф.И.О.)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М.П.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"____" _____________ 20__ года</w:t>
      </w:r>
    </w:p>
    <w:p w:rsidR="00777B60" w:rsidRDefault="00BE3004" w:rsidP="00777B60">
      <w:pPr>
        <w:pStyle w:val="ConsPlusNormal"/>
        <w:jc w:val="center"/>
      </w:pPr>
      <w:r>
        <w:t>___________</w:t>
      </w:r>
      <w:r w:rsidR="00777B60">
        <w:t>_________</w:t>
      </w:r>
    </w:p>
    <w:p w:rsidR="00777B60" w:rsidRDefault="00BE3004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 2</w:t>
      </w: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 w:rsidR="00777B60" w:rsidRDefault="00777B60" w:rsidP="00777B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</w:p>
    <w:p w:rsidR="00777B60" w:rsidRDefault="00777B60" w:rsidP="00777B60">
      <w:pPr>
        <w:pStyle w:val="ConsPlusNonformat"/>
        <w:jc w:val="both"/>
      </w:pPr>
    </w:p>
    <w:p w:rsidR="00777B60" w:rsidRPr="00BE3004" w:rsidRDefault="00BE3004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9" w:name="Par196"/>
      <w:bookmarkEnd w:id="9"/>
      <w:r>
        <w:rPr>
          <w:rFonts w:ascii="PT Astra Serif" w:hAnsi="PT Astra Serif"/>
          <w:b/>
          <w:sz w:val="28"/>
          <w:szCs w:val="28"/>
        </w:rPr>
        <w:t>ОТЧЁ</w:t>
      </w:r>
      <w:r w:rsidR="00777B60" w:rsidRPr="00BE3004">
        <w:rPr>
          <w:rFonts w:ascii="PT Astra Serif" w:hAnsi="PT Astra Serif"/>
          <w:b/>
          <w:sz w:val="28"/>
          <w:szCs w:val="28"/>
        </w:rPr>
        <w:t>Т</w:t>
      </w:r>
    </w:p>
    <w:p w:rsidR="00777B60" w:rsidRPr="00BE3004" w:rsidRDefault="00777B60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об оказании консультационных услуг Автономной некоммерческой организацией "Центр развития предпринимательства</w:t>
      </w:r>
    </w:p>
    <w:p w:rsidR="00777B60" w:rsidRPr="00BE3004" w:rsidRDefault="00777B60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Радищевского района Ульяновской области,</w:t>
      </w:r>
    </w:p>
    <w:p w:rsidR="00777B60" w:rsidRPr="00BE3004" w:rsidRDefault="00777B60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за ________________20__ года</w:t>
      </w:r>
    </w:p>
    <w:p w:rsidR="00777B60" w:rsidRDefault="00777B60" w:rsidP="00777B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2835"/>
      </w:tblGrid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04" w:rsidRDefault="00BE3004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№</w:t>
            </w:r>
          </w:p>
          <w:p w:rsidR="00777B60" w:rsidRDefault="00BE3004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sz w:val="28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4"/>
              </w:rPr>
              <w:t>/</w:t>
            </w:r>
            <w:r w:rsidR="00777B60">
              <w:rPr>
                <w:rFonts w:ascii="PT Astra Serif" w:hAnsi="PT Astra Serif"/>
                <w:sz w:val="28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BE3004">
            <w:pPr>
              <w:pStyle w:val="ConsPlusNormal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04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Количество</w:t>
            </w:r>
          </w:p>
          <w:p w:rsidR="00777B60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услуг</w:t>
            </w: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BE3004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….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BE3004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Итого в отчетном периоде: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777B60" w:rsidRDefault="00777B60" w:rsidP="00777B60">
      <w:pPr>
        <w:pStyle w:val="ConsPlusNormal"/>
        <w:jc w:val="both"/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АНО ЦРП                ___________________ ____________________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(подпись)                                    (Ф.И.О.)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М.П.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"____" _____________ 20__ года</w:t>
      </w:r>
    </w:p>
    <w:p w:rsidR="00777B60" w:rsidRDefault="00BE3004" w:rsidP="00BE3004">
      <w:pPr>
        <w:pStyle w:val="ConsPlusNormal"/>
        <w:ind w:firstLine="0"/>
        <w:jc w:val="center"/>
      </w:pPr>
      <w:r>
        <w:t>___________</w:t>
      </w:r>
      <w:r w:rsidR="00777B60">
        <w:t>_____</w:t>
      </w:r>
    </w:p>
    <w:p w:rsidR="00777B60" w:rsidRDefault="00777B60" w:rsidP="00777B60">
      <w:pPr>
        <w:pStyle w:val="ConsPlusNormal"/>
        <w:jc w:val="both"/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77B60" w:rsidRDefault="00BE3004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 3</w:t>
      </w: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 w:rsidR="00777B60" w:rsidRDefault="00777B60" w:rsidP="00777B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УТВЕРЖДЕНО:</w:t>
      </w:r>
    </w:p>
    <w:p w:rsidR="00777B60" w:rsidRDefault="00777B60" w:rsidP="00777B60">
      <w:pPr>
        <w:pStyle w:val="ConsPlusNonformat"/>
        <w:ind w:left="49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Директор АНО "Центр развития                    предпринимательства Радищевского района Ульяновской области"</w:t>
      </w:r>
    </w:p>
    <w:p w:rsidR="00777B60" w:rsidRDefault="00777B60" w:rsidP="00777B60">
      <w:pPr>
        <w:pStyle w:val="ConsPlusNonformat"/>
        <w:ind w:left="4962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_____________________/________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(ФИО, подпись)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М.П.</w:t>
      </w:r>
    </w:p>
    <w:p w:rsidR="00777B60" w:rsidRDefault="00777B60" w:rsidP="00777B60">
      <w:pPr>
        <w:pStyle w:val="ConsPlusNonformat"/>
        <w:jc w:val="both"/>
      </w:pPr>
    </w:p>
    <w:p w:rsidR="00777B60" w:rsidRPr="00BE3004" w:rsidRDefault="00777B60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СМЕТА</w:t>
      </w:r>
    </w:p>
    <w:p w:rsidR="00777B60" w:rsidRPr="00BE3004" w:rsidRDefault="00777B60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затрат Автономной некоммерческой организации "Центр</w:t>
      </w:r>
    </w:p>
    <w:p w:rsidR="00777B60" w:rsidRPr="00BE3004" w:rsidRDefault="00777B60" w:rsidP="00BE300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BE3004">
        <w:rPr>
          <w:rFonts w:ascii="PT Astra Serif" w:hAnsi="PT Astra Serif"/>
          <w:b/>
          <w:sz w:val="28"/>
          <w:szCs w:val="28"/>
        </w:rPr>
        <w:t>развития предпринимательства Радищевского района Ульяновской области", осуществленных в связи с безвозмездным оказанием консультационных услуг, за ________________20__ года</w:t>
      </w:r>
    </w:p>
    <w:p w:rsidR="00777B60" w:rsidRDefault="00777B60" w:rsidP="00777B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1701"/>
      </w:tblGrid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04" w:rsidRDefault="00BE3004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№</w:t>
            </w:r>
          </w:p>
          <w:p w:rsidR="00777B60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sz w:val="28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Pr="00BE3004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BE3004">
              <w:rPr>
                <w:rFonts w:ascii="PT Astra Serif" w:hAnsi="PT Astra Serif"/>
                <w:sz w:val="28"/>
                <w:szCs w:val="24"/>
              </w:rPr>
              <w:t xml:space="preserve">Наименование затрат в соответствии с </w:t>
            </w:r>
            <w:hyperlink r:id="rId26" w:anchor="Par48" w:tooltip="5. Субсидии предоставляются Центру на безвозмездной и безвозвратной основе в целях финансового обеспечения следующих видов затрат:" w:history="1">
              <w:r w:rsidRPr="00BE3004">
                <w:rPr>
                  <w:rStyle w:val="a8"/>
                  <w:rFonts w:ascii="PT Astra Serif" w:hAnsi="PT Astra Serif"/>
                  <w:color w:val="auto"/>
                  <w:sz w:val="28"/>
                  <w:szCs w:val="24"/>
                  <w:u w:val="none"/>
                </w:rPr>
                <w:t>пунктом 1.</w:t>
              </w:r>
            </w:hyperlink>
            <w:r w:rsidRPr="00BE3004">
              <w:rPr>
                <w:rFonts w:ascii="PT Astra Serif" w:hAnsi="PT Astra Serif"/>
                <w:sz w:val="28"/>
                <w:szCs w:val="24"/>
              </w:rPr>
              <w:t>6 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04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BE3004">
              <w:rPr>
                <w:rFonts w:ascii="PT Astra Serif" w:hAnsi="PT Astra Serif"/>
                <w:sz w:val="28"/>
                <w:szCs w:val="24"/>
              </w:rPr>
              <w:t>Сумма</w:t>
            </w:r>
          </w:p>
          <w:p w:rsidR="00777B60" w:rsidRPr="00BE3004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BE3004">
              <w:rPr>
                <w:rFonts w:ascii="PT Astra Serif" w:hAnsi="PT Astra Serif"/>
                <w:sz w:val="28"/>
                <w:szCs w:val="24"/>
              </w:rPr>
              <w:t>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Pr="00BE3004" w:rsidRDefault="00777B60" w:rsidP="00BE3004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BE3004">
              <w:rPr>
                <w:rFonts w:ascii="PT Astra Serif" w:hAnsi="PT Astra Serif"/>
                <w:sz w:val="28"/>
                <w:szCs w:val="24"/>
              </w:rPr>
              <w:t>Итого</w:t>
            </w:r>
          </w:p>
        </w:tc>
      </w:tr>
      <w:tr w:rsidR="00777B60" w:rsidTr="00BE3004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BE3004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1</w:t>
            </w:r>
            <w:r w:rsidR="00777B60">
              <w:rPr>
                <w:rFonts w:ascii="PT Astra Serif" w:hAnsi="PT Astra Serif"/>
                <w:sz w:val="28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Pr="00BE3004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Pr="00BE3004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Pr="00BE3004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BE3004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2</w:t>
            </w:r>
            <w:r w:rsidR="00777B60">
              <w:rPr>
                <w:rFonts w:ascii="PT Astra Serif" w:hAnsi="PT Astra Serif"/>
                <w:sz w:val="28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BE3004" w:rsidP="00BE3004">
            <w:pPr>
              <w:pStyle w:val="ConsPlusNormal"/>
              <w:ind w:firstLine="0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3.</w:t>
            </w:r>
            <w:r w:rsidR="00777B60">
              <w:rPr>
                <w:rFonts w:ascii="PT Astra Serif" w:hAnsi="PT Astra Serif"/>
                <w:sz w:val="28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.</w:t>
            </w:r>
            <w:r w:rsidR="00BE3004">
              <w:rPr>
                <w:rFonts w:ascii="PT Astra Serif" w:hAnsi="PT Astra Serif"/>
                <w:sz w:val="28"/>
                <w:szCs w:val="24"/>
              </w:rPr>
              <w:t>.</w:t>
            </w:r>
            <w:r>
              <w:rPr>
                <w:rFonts w:ascii="PT Astra Serif" w:hAnsi="PT Astra Serif"/>
                <w:sz w:val="28"/>
                <w:szCs w:val="24"/>
              </w:rPr>
              <w:t>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777B60" w:rsidTr="00BE300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Итого в отчетном периоде: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777B60" w:rsidRDefault="00BE3004" w:rsidP="00BE3004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BE3004" w:rsidRDefault="00BE3004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rPr>
          <w:rFonts w:ascii="PT Astra Serif" w:hAnsi="PT Astra Serif" w:cs="Arial"/>
          <w:b/>
          <w:bCs/>
        </w:rPr>
        <w:sectPr w:rsidR="00777B60" w:rsidSect="00A2412E">
          <w:headerReference w:type="default" r:id="rId27"/>
          <w:headerReference w:type="first" r:id="rId28"/>
          <w:pgSz w:w="11906" w:h="16838"/>
          <w:pgMar w:top="1134" w:right="567" w:bottom="1134" w:left="1701" w:header="0" w:footer="510" w:gutter="0"/>
          <w:cols w:space="720"/>
          <w:titlePg/>
          <w:docGrid w:linePitch="272"/>
        </w:sectPr>
      </w:pPr>
    </w:p>
    <w:p w:rsidR="00777B60" w:rsidRDefault="0037709F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 w:rsidR="00777B60" w:rsidRPr="0037709F" w:rsidRDefault="00777B60" w:rsidP="00777B6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10" w:name="Par268"/>
      <w:bookmarkEnd w:id="10"/>
    </w:p>
    <w:p w:rsidR="00777B60" w:rsidRPr="0037709F" w:rsidRDefault="0037709F" w:rsidP="003770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ОТЧЁ</w:t>
      </w:r>
      <w:r w:rsidR="00777B60" w:rsidRPr="0037709F">
        <w:rPr>
          <w:rFonts w:ascii="PT Astra Serif" w:hAnsi="PT Astra Serif"/>
          <w:b/>
          <w:sz w:val="28"/>
          <w:szCs w:val="28"/>
        </w:rPr>
        <w:t xml:space="preserve">Т </w:t>
      </w:r>
    </w:p>
    <w:p w:rsidR="00777B60" w:rsidRPr="0037709F" w:rsidRDefault="00777B60" w:rsidP="003770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7709F">
        <w:rPr>
          <w:rFonts w:ascii="PT Astra Serif" w:hAnsi="PT Astra Serif"/>
          <w:b/>
          <w:sz w:val="28"/>
          <w:szCs w:val="28"/>
        </w:rPr>
        <w:t>АНО «Центр развития  предпринимательства Радищевского района</w:t>
      </w:r>
    </w:p>
    <w:p w:rsidR="00777B60" w:rsidRPr="0037709F" w:rsidRDefault="00777B60" w:rsidP="003770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7709F">
        <w:rPr>
          <w:rFonts w:ascii="PT Astra Serif" w:hAnsi="PT Astra Serif"/>
          <w:b/>
          <w:sz w:val="28"/>
          <w:szCs w:val="28"/>
        </w:rPr>
        <w:t>за __________ квартал 20__ года</w:t>
      </w:r>
    </w:p>
    <w:p w:rsidR="00777B60" w:rsidRDefault="00777B60" w:rsidP="00777B6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509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9702"/>
        <w:gridCol w:w="2694"/>
        <w:gridCol w:w="2126"/>
      </w:tblGrid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37709F" w:rsidP="003770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777B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777B6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="00777B6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37709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предоставляемой поддержки, в том числе и в рамках мероприятий регионального национальных проектов </w:t>
            </w:r>
            <w:r>
              <w:rPr>
                <w:rFonts w:ascii="PT Astra Serif" w:hAnsi="PT Astra Serif"/>
                <w:sz w:val="28"/>
                <w:szCs w:val="22"/>
              </w:rPr>
              <w:t>«Акселерация субъектов малого и среднего предпринимательства», «Популяризация предпринимательства»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9F" w:rsidRDefault="00777B60" w:rsidP="003770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</w:t>
            </w:r>
          </w:p>
          <w:p w:rsidR="00777B60" w:rsidRDefault="00777B60" w:rsidP="003770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3770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color w:val="000000"/>
                <w:sz w:val="28"/>
                <w:szCs w:val="24"/>
              </w:rPr>
              <w:t>Количество граждан, получивших поддержку</w:t>
            </w:r>
          </w:p>
        </w:tc>
      </w:tr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37709F" w:rsidP="0037709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.1</w:t>
            </w:r>
            <w:r w:rsidR="00777B6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37709F" w:rsidP="0037709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="00777B6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77B60" w:rsidRDefault="00777B60" w:rsidP="00777B6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________________________/______________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/>
        </w:rPr>
        <w:t>(Ф.И.О. директора АНО ЦРП) (подпись)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</w:p>
    <w:p w:rsidR="00777B60" w:rsidRDefault="0037709F" w:rsidP="00777B6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 5</w:t>
      </w:r>
    </w:p>
    <w:p w:rsidR="00777B60" w:rsidRDefault="00777B60" w:rsidP="00777B6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 w:rsidR="00777B60" w:rsidRDefault="00777B60" w:rsidP="00777B6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777B60" w:rsidRPr="0037709F" w:rsidRDefault="00777B60" w:rsidP="00777B6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7709F">
        <w:rPr>
          <w:rFonts w:ascii="PT Astra Serif" w:hAnsi="PT Astra Serif"/>
          <w:b/>
          <w:sz w:val="28"/>
          <w:szCs w:val="28"/>
        </w:rPr>
        <w:t>ПЛАН МЕРОПРИЯТИЙ</w:t>
      </w:r>
    </w:p>
    <w:p w:rsidR="00777B60" w:rsidRPr="0037709F" w:rsidRDefault="00777B60" w:rsidP="00777B6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7709F">
        <w:rPr>
          <w:rFonts w:ascii="PT Astra Serif" w:hAnsi="PT Astra Serif"/>
          <w:b/>
          <w:sz w:val="28"/>
          <w:szCs w:val="28"/>
        </w:rPr>
        <w:t>АНО «Центр развития  предпринимательства Радищевского района</w:t>
      </w:r>
    </w:p>
    <w:p w:rsidR="00777B60" w:rsidRPr="0037709F" w:rsidRDefault="00777B60" w:rsidP="00777B6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7709F">
        <w:rPr>
          <w:rFonts w:ascii="PT Astra Serif" w:hAnsi="PT Astra Serif"/>
          <w:b/>
          <w:sz w:val="28"/>
          <w:szCs w:val="28"/>
        </w:rPr>
        <w:t>на __________ год</w:t>
      </w:r>
    </w:p>
    <w:p w:rsidR="00777B60" w:rsidRDefault="00777B60" w:rsidP="00777B6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5090" w:type="dxa"/>
        <w:tblInd w:w="3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113"/>
        <w:gridCol w:w="2410"/>
      </w:tblGrid>
      <w:tr w:rsidR="00777B60" w:rsidTr="003770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37709F" w:rsidP="0037709F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777B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777B6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="00777B6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 w:rsidP="0037709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предоставляемой поддержки, в том числе и в рамках мероприятий регионального национальных проектов </w:t>
            </w:r>
            <w:r>
              <w:rPr>
                <w:rFonts w:ascii="PT Astra Serif" w:hAnsi="PT Astra Serif"/>
                <w:sz w:val="28"/>
                <w:szCs w:val="22"/>
              </w:rPr>
              <w:t>«Акселерация субъектов малого и среднего предпринимательства», «Популяризация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9F" w:rsidRDefault="00777B60" w:rsidP="0037709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Срок </w:t>
            </w:r>
          </w:p>
          <w:p w:rsidR="00777B60" w:rsidRDefault="00777B60" w:rsidP="0037709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исполнения</w:t>
            </w:r>
          </w:p>
        </w:tc>
      </w:tr>
      <w:tr w:rsidR="00777B60" w:rsidTr="003770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7709F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37709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B60" w:rsidTr="003770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60" w:rsidRDefault="00777B6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77B60" w:rsidRDefault="00777B60" w:rsidP="00777B6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77B60" w:rsidRDefault="00777B60" w:rsidP="00777B6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________________________/______________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/>
        </w:rPr>
        <w:t>(Ф.И.О. директора АНО ЦРП) (подпись)</w:t>
      </w:r>
    </w:p>
    <w:p w:rsidR="00777B60" w:rsidRDefault="00777B60" w:rsidP="00777B60">
      <w:pPr>
        <w:pStyle w:val="ConsPlusNonformat"/>
        <w:jc w:val="both"/>
        <w:rPr>
          <w:rFonts w:ascii="PT Astra Serif" w:hAnsi="PT Astra Serif"/>
          <w:b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37709F">
      <w:headerReference w:type="default" r:id="rId29"/>
      <w:pgSz w:w="16838" w:h="11906" w:orient="landscape"/>
      <w:pgMar w:top="1701" w:right="1134" w:bottom="709" w:left="567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7A" w:rsidRDefault="0019717A">
      <w:r>
        <w:separator/>
      </w:r>
    </w:p>
  </w:endnote>
  <w:endnote w:type="continuationSeparator" w:id="0">
    <w:p w:rsidR="0019717A" w:rsidRDefault="001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7A" w:rsidRDefault="0019717A">
      <w:r>
        <w:separator/>
      </w:r>
    </w:p>
  </w:footnote>
  <w:footnote w:type="continuationSeparator" w:id="0">
    <w:p w:rsidR="0019717A" w:rsidRDefault="0019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794511"/>
      <w:docPartObj>
        <w:docPartGallery w:val="Page Numbers (Top of Page)"/>
        <w:docPartUnique/>
      </w:docPartObj>
    </w:sdtPr>
    <w:sdtContent>
      <w:p w:rsidR="00A2412E" w:rsidRDefault="00A2412E" w:rsidP="00A2412E">
        <w:pPr>
          <w:pStyle w:val="af2"/>
          <w:jc w:val="center"/>
        </w:pPr>
      </w:p>
      <w:p w:rsidR="00A2412E" w:rsidRDefault="00A2412E" w:rsidP="00A2412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85C07" w:rsidRDefault="00F85C0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332255"/>
      <w:docPartObj>
        <w:docPartGallery w:val="Page Numbers (Top of Page)"/>
        <w:docPartUnique/>
      </w:docPartObj>
    </w:sdtPr>
    <w:sdtEndPr/>
    <w:sdtContent>
      <w:p w:rsidR="00A2412E" w:rsidRDefault="00A2412E" w:rsidP="0037709F">
        <w:pPr>
          <w:pStyle w:val="af2"/>
          <w:jc w:val="center"/>
        </w:pPr>
      </w:p>
      <w:p w:rsidR="0037709F" w:rsidRDefault="0037709F" w:rsidP="0037709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2E">
          <w:rPr>
            <w:noProof/>
          </w:rPr>
          <w:t>1</w:t>
        </w:r>
        <w:r>
          <w:fldChar w:fldCharType="end"/>
        </w:r>
      </w:p>
    </w:sdtContent>
  </w:sdt>
  <w:p w:rsidR="0037709F" w:rsidRDefault="0037709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2E">
          <w:rPr>
            <w:noProof/>
          </w:rPr>
          <w:t>14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52453A"/>
    <w:multiLevelType w:val="hybridMultilevel"/>
    <w:tmpl w:val="B4BC0D30"/>
    <w:lvl w:ilvl="0" w:tplc="54EA2FF2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717A"/>
    <w:rsid w:val="001A2DCA"/>
    <w:rsid w:val="001A64C1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7709F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0C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1BFA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51C6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77B60"/>
    <w:rsid w:val="00780EE6"/>
    <w:rsid w:val="00790D1F"/>
    <w:rsid w:val="00791B12"/>
    <w:rsid w:val="007928F1"/>
    <w:rsid w:val="00793D48"/>
    <w:rsid w:val="007A45D1"/>
    <w:rsid w:val="007A5DAA"/>
    <w:rsid w:val="007B25B3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53E37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15F2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412E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5ECD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004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01DB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85C07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B78DF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18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6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17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5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0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4D395DDD8723CBA0B285C6B40F326525A9831D5EF4FE41B4166C54E514D192BE0DDA48F1C23ABAFBCB929709BA5AD7E0D63F695C3894E7226A74I3W5M" TargetMode="External"/><Relationship Id="rId24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3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574D395DDD8723CBA0B29BCBA2636C6F20A0DA195EFCF513EE493709B21DDBC5F942830AB5CC3FBAFCC7C6C246BB0693B7C53F685C3A97FBI2W1M" TargetMode="External"/><Relationship Id="rId19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4D395DDD8723CBA0B29BCBA2636C6F20A4DE185EF6F513EE493709B21DDBC5F942830FB3CE33B1AF9DD6C60FEE098DB5D82169423AI9W6M" TargetMode="External"/><Relationship Id="rId14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2" Type="http://schemas.openxmlformats.org/officeDocument/2006/relationships/hyperlink" Target="file:///C:\Users\1\Downloads\&#1055;&#1086;&#1088;&#1103;&#1076;&#1086;&#1082;%20%20&#1089;&#1091;&#1073;&#1089;&#1080;&#1076;&#1080;&#1081;%20&#1062;&#1056;&#1055;%20%20%202023%20(1).doc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4A24-E5E0-4E33-A515-963AE953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83</cp:revision>
  <cp:lastPrinted>2024-02-05T07:21:00Z</cp:lastPrinted>
  <dcterms:created xsi:type="dcterms:W3CDTF">2021-09-16T13:51:00Z</dcterms:created>
  <dcterms:modified xsi:type="dcterms:W3CDTF">2024-02-05T07:24:00Z</dcterms:modified>
</cp:coreProperties>
</file>