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AF4142" w:rsidP="00AF4142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</w:t>
      </w:r>
      <w:r w:rsidR="000B1BC3">
        <w:rPr>
          <w:rFonts w:ascii="PT Astra Serif" w:hAnsi="PT Astra Serif"/>
          <w:sz w:val="24"/>
        </w:rPr>
        <w:t xml:space="preserve"> </w:t>
      </w:r>
      <w:r w:rsidR="00A63D3C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0B1BC3">
      <w:pPr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0B1BC3">
        <w:rPr>
          <w:rFonts w:ascii="PT Astra Serif" w:hAnsi="PT Astra Serif"/>
          <w:b/>
          <w:bCs/>
          <w:sz w:val="24"/>
        </w:rPr>
        <w:t xml:space="preserve">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990AFE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7470C5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21599B" w:rsidRPr="00990AFE" w:rsidRDefault="0021599B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0B1BC3" w:rsidRPr="00782F7C" w:rsidRDefault="000B1BC3" w:rsidP="000B1BC3">
      <w:pPr>
        <w:jc w:val="center"/>
        <w:rPr>
          <w:rFonts w:ascii="PT Astra Serif" w:hAnsi="PT Astra Serif"/>
          <w:b/>
          <w:sz w:val="28"/>
          <w:szCs w:val="28"/>
        </w:rPr>
      </w:pPr>
      <w:r w:rsidRPr="00782F7C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>
        <w:rPr>
          <w:rFonts w:ascii="PT Astra Serif" w:hAnsi="PT Astra Serif"/>
          <w:b/>
          <w:sz w:val="28"/>
          <w:szCs w:val="28"/>
        </w:rPr>
        <w:t>п</w:t>
      </w:r>
      <w:r w:rsidRPr="00782F7C">
        <w:rPr>
          <w:rFonts w:ascii="PT Astra Serif" w:hAnsi="PT Astra Serif"/>
          <w:b/>
          <w:sz w:val="28"/>
          <w:szCs w:val="28"/>
        </w:rPr>
        <w:t xml:space="preserve">оложение об отраслевой системе оплаты труда работников муниципальных образовательных организаций муниципального образования «Радищевский район» </w:t>
      </w:r>
    </w:p>
    <w:p w:rsidR="000B1BC3" w:rsidRPr="00782F7C" w:rsidRDefault="000B1BC3" w:rsidP="000B1BC3">
      <w:pPr>
        <w:jc w:val="center"/>
        <w:rPr>
          <w:rFonts w:ascii="PT Astra Serif" w:hAnsi="PT Astra Serif"/>
          <w:b/>
          <w:sz w:val="28"/>
          <w:szCs w:val="28"/>
        </w:rPr>
      </w:pPr>
      <w:r w:rsidRPr="00782F7C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0B1BC3" w:rsidRDefault="000B1BC3" w:rsidP="000B1BC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0B1BC3" w:rsidRPr="00782F7C" w:rsidRDefault="000B1BC3" w:rsidP="000B1BC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0B1BC3" w:rsidRPr="00782F7C" w:rsidRDefault="000B1BC3" w:rsidP="000B1BC3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</w:t>
      </w:r>
      <w:r w:rsidRPr="00782F7C">
        <w:rPr>
          <w:rFonts w:ascii="PT Astra Serif" w:hAnsi="PT Astra Serif"/>
          <w:sz w:val="28"/>
        </w:rPr>
        <w:t>постановлением Правительства Ульяновской области от 01.12.2023 № 654-П «О внесении изменений в постановление Правительства Ульяновской области от 20.11.2013 № 547-П»</w:t>
      </w:r>
      <w:r w:rsidRPr="00782F7C">
        <w:rPr>
          <w:rFonts w:ascii="PT Astra Serif" w:hAnsi="PT Astra Serif"/>
          <w:sz w:val="28"/>
          <w:szCs w:val="28"/>
        </w:rPr>
        <w:t xml:space="preserve">, </w:t>
      </w:r>
      <w:r w:rsidRPr="00782F7C">
        <w:rPr>
          <w:rFonts w:ascii="PT Astra Serif" w:hAnsi="PT Astra Serif"/>
          <w:sz w:val="28"/>
        </w:rPr>
        <w:t>постановлением Правительства Ульяновской области от 05.03.2024 № 96-П</w:t>
      </w:r>
      <w:r>
        <w:rPr>
          <w:rFonts w:ascii="PT Astra Serif" w:hAnsi="PT Astra Serif"/>
          <w:sz w:val="28"/>
        </w:rPr>
        <w:t xml:space="preserve">                             </w:t>
      </w:r>
      <w:r w:rsidRPr="00782F7C">
        <w:rPr>
          <w:rFonts w:ascii="PT Astra Serif" w:hAnsi="PT Astra Serif"/>
          <w:sz w:val="28"/>
        </w:rPr>
        <w:t xml:space="preserve"> «О внесении изменений в постановление Правительства Ульяновской области от 20.11.2013 № 547-П»,</w:t>
      </w:r>
      <w:r w:rsidRPr="00782F7C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782F7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82F7C">
        <w:rPr>
          <w:rFonts w:ascii="PT Astra Serif" w:hAnsi="PT Astra Serif"/>
          <w:sz w:val="28"/>
          <w:szCs w:val="28"/>
        </w:rPr>
        <w:t>п</w:t>
      </w:r>
      <w:proofErr w:type="gramEnd"/>
      <w:r w:rsidRPr="00782F7C">
        <w:rPr>
          <w:rFonts w:ascii="PT Astra Serif" w:hAnsi="PT Astra Serif"/>
          <w:sz w:val="28"/>
          <w:szCs w:val="28"/>
        </w:rPr>
        <w:t xml:space="preserve"> о с т а н </w:t>
      </w:r>
      <w:proofErr w:type="gramStart"/>
      <w:r w:rsidRPr="00782F7C">
        <w:rPr>
          <w:rFonts w:ascii="PT Astra Serif" w:hAnsi="PT Astra Serif"/>
          <w:sz w:val="28"/>
          <w:szCs w:val="28"/>
        </w:rPr>
        <w:t>о</w:t>
      </w:r>
      <w:proofErr w:type="gramEnd"/>
      <w:r w:rsidRPr="00782F7C">
        <w:rPr>
          <w:rFonts w:ascii="PT Astra Serif" w:hAnsi="PT Astra Serif"/>
          <w:sz w:val="28"/>
          <w:szCs w:val="28"/>
        </w:rPr>
        <w:t xml:space="preserve"> в л я е т:</w:t>
      </w:r>
    </w:p>
    <w:p w:rsidR="000B1BC3" w:rsidRPr="00782F7C" w:rsidRDefault="000B1BC3" w:rsidP="000B1BC3">
      <w:pPr>
        <w:pStyle w:val="1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82F7C">
        <w:rPr>
          <w:rFonts w:ascii="PT Astra Serif" w:hAnsi="PT Astra Serif"/>
          <w:b w:val="0"/>
          <w:sz w:val="28"/>
          <w:szCs w:val="28"/>
        </w:rPr>
        <w:t xml:space="preserve">1. Внести в </w:t>
      </w:r>
      <w:r>
        <w:rPr>
          <w:rFonts w:ascii="PT Astra Serif" w:hAnsi="PT Astra Serif"/>
          <w:b w:val="0"/>
          <w:sz w:val="28"/>
          <w:szCs w:val="28"/>
        </w:rPr>
        <w:t>п</w:t>
      </w:r>
      <w:r w:rsidRPr="00782F7C">
        <w:rPr>
          <w:rFonts w:ascii="PT Astra Serif" w:hAnsi="PT Astra Serif"/>
          <w:b w:val="0"/>
          <w:sz w:val="28"/>
          <w:szCs w:val="28"/>
        </w:rPr>
        <w:t xml:space="preserve">оложение </w:t>
      </w:r>
      <w:r w:rsidRPr="00782F7C">
        <w:rPr>
          <w:rFonts w:ascii="PT Astra Serif" w:hAnsi="PT Astra Serif"/>
          <w:b w:val="0"/>
          <w:bCs/>
          <w:sz w:val="28"/>
          <w:szCs w:val="28"/>
        </w:rPr>
        <w:t xml:space="preserve">об отраслевой системе оплаты труда работников муниципальных образовательных организаций муниципального образования «Радищевский район» Ульяновской области, утверждённое </w:t>
      </w:r>
      <w:r w:rsidRPr="00782F7C">
        <w:rPr>
          <w:rFonts w:ascii="PT Astra Serif" w:hAnsi="PT Astra Serif"/>
          <w:b w:val="0"/>
          <w:sz w:val="28"/>
          <w:szCs w:val="28"/>
        </w:rPr>
        <w:t xml:space="preserve">постановлением Администрации муниципального образования «Радищевский район» Ульяновской области от 01.04.2022 № 186 «Об утверждении </w:t>
      </w:r>
      <w:r>
        <w:rPr>
          <w:rFonts w:ascii="PT Astra Serif" w:hAnsi="PT Astra Serif"/>
          <w:b w:val="0"/>
          <w:sz w:val="28"/>
          <w:szCs w:val="28"/>
        </w:rPr>
        <w:t>п</w:t>
      </w:r>
      <w:r w:rsidRPr="00782F7C">
        <w:rPr>
          <w:rFonts w:ascii="PT Astra Serif" w:hAnsi="PT Astra Serif"/>
          <w:b w:val="0"/>
          <w:sz w:val="28"/>
          <w:szCs w:val="28"/>
        </w:rPr>
        <w:t>оложения об отраслевой системе оплаты труда работников муниципальных образовательных организаций муниципального образования «Радищевский район» Ульяновской области», следующие изменения:</w:t>
      </w:r>
    </w:p>
    <w:p w:rsidR="000B1BC3" w:rsidRPr="00782F7C" w:rsidRDefault="000B1BC3" w:rsidP="000B1B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1) в разделе 1:</w:t>
      </w:r>
    </w:p>
    <w:p w:rsidR="000B1BC3" w:rsidRPr="00782F7C" w:rsidRDefault="000B1BC3" w:rsidP="000B1B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 xml:space="preserve">а) в пункте 1.1 слова «мерах </w:t>
      </w:r>
      <w:proofErr w:type="gramStart"/>
      <w:r w:rsidRPr="00782F7C">
        <w:rPr>
          <w:rFonts w:ascii="PT Astra Serif" w:hAnsi="PT Astra Serif"/>
          <w:sz w:val="28"/>
          <w:szCs w:val="28"/>
        </w:rPr>
        <w:t>по</w:t>
      </w:r>
      <w:proofErr w:type="gramEnd"/>
      <w:r w:rsidRPr="00782F7C">
        <w:rPr>
          <w:rFonts w:ascii="PT Astra Serif" w:hAnsi="PT Astra Serif"/>
          <w:sz w:val="28"/>
          <w:szCs w:val="28"/>
        </w:rPr>
        <w:t>» заменить словами «мерах, направленных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782F7C">
        <w:rPr>
          <w:rFonts w:ascii="PT Astra Serif" w:hAnsi="PT Astra Serif"/>
          <w:sz w:val="28"/>
          <w:szCs w:val="28"/>
        </w:rPr>
        <w:t>на обеспечение»;</w:t>
      </w:r>
    </w:p>
    <w:p w:rsidR="000B1BC3" w:rsidRPr="00782F7C" w:rsidRDefault="000B1BC3" w:rsidP="000B1B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б) в пункте 1.3:</w:t>
      </w:r>
    </w:p>
    <w:p w:rsidR="000B1BC3" w:rsidRPr="00782F7C" w:rsidRDefault="000B1BC3" w:rsidP="000B1B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в абзаце первом слова «занимаемых должностей» заменить словами «соответствующих профессий рабочих и должностей служащих»;</w:t>
      </w:r>
    </w:p>
    <w:p w:rsidR="000B1BC3" w:rsidRPr="00782F7C" w:rsidRDefault="000B1BC3" w:rsidP="000B1B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в абзаце втором слово «занятия» исключить;</w:t>
      </w:r>
    </w:p>
    <w:p w:rsidR="000B1BC3" w:rsidRPr="00782F7C" w:rsidRDefault="000B1BC3" w:rsidP="000B1B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в) в пункте 1.4:</w:t>
      </w:r>
    </w:p>
    <w:p w:rsidR="000B1BC3" w:rsidRPr="00782F7C" w:rsidRDefault="000B1BC3" w:rsidP="000B1B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 xml:space="preserve">абзац первый после слова «культуры» дополнить словами </w:t>
      </w:r>
      <w:r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782F7C">
        <w:rPr>
          <w:rFonts w:ascii="PT Astra Serif" w:hAnsi="PT Astra Serif"/>
          <w:sz w:val="28"/>
          <w:szCs w:val="28"/>
        </w:rPr>
        <w:t>«, являющихся работниками образовательных организаций</w:t>
      </w:r>
      <w:proofErr w:type="gramStart"/>
      <w:r w:rsidRPr="00782F7C">
        <w:rPr>
          <w:rFonts w:ascii="PT Astra Serif" w:hAnsi="PT Astra Serif"/>
          <w:sz w:val="28"/>
          <w:szCs w:val="28"/>
        </w:rPr>
        <w:t>,»</w:t>
      </w:r>
      <w:proofErr w:type="gramEnd"/>
      <w:r w:rsidRPr="00782F7C">
        <w:rPr>
          <w:rFonts w:ascii="PT Astra Serif" w:hAnsi="PT Astra Serif"/>
          <w:sz w:val="28"/>
          <w:szCs w:val="28"/>
        </w:rPr>
        <w:t xml:space="preserve"> и в нём слова </w:t>
      </w:r>
      <w:r w:rsidRPr="00782F7C">
        <w:rPr>
          <w:rFonts w:ascii="PT Astra Serif" w:hAnsi="PT Astra Serif"/>
          <w:sz w:val="28"/>
          <w:szCs w:val="28"/>
        </w:rPr>
        <w:lastRenderedPageBreak/>
        <w:t>«соответствующего отраслевого положения об оплат</w:t>
      </w:r>
      <w:r>
        <w:rPr>
          <w:rFonts w:ascii="PT Astra Serif" w:hAnsi="PT Astra Serif"/>
          <w:sz w:val="28"/>
          <w:szCs w:val="28"/>
        </w:rPr>
        <w:t xml:space="preserve">е» заменить словами «положения </w:t>
      </w:r>
      <w:r w:rsidRPr="00782F7C">
        <w:rPr>
          <w:rFonts w:ascii="PT Astra Serif" w:hAnsi="PT Astra Serif"/>
          <w:sz w:val="28"/>
          <w:szCs w:val="28"/>
        </w:rPr>
        <w:t>о соответствующей отраслевой системе оплаты»;</w:t>
      </w:r>
    </w:p>
    <w:p w:rsidR="000B1BC3" w:rsidRPr="00782F7C" w:rsidRDefault="000B1BC3" w:rsidP="000B1B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абзац второй после слова «культуры» дополнить словами «, являющихся работниками образовательных организаций</w:t>
      </w:r>
      <w:proofErr w:type="gramStart"/>
      <w:r w:rsidRPr="00782F7C">
        <w:rPr>
          <w:rFonts w:ascii="PT Astra Serif" w:hAnsi="PT Astra Serif"/>
          <w:sz w:val="28"/>
          <w:szCs w:val="28"/>
        </w:rPr>
        <w:t>,»</w:t>
      </w:r>
      <w:proofErr w:type="gramEnd"/>
      <w:r w:rsidRPr="00782F7C">
        <w:rPr>
          <w:rFonts w:ascii="PT Astra Serif" w:hAnsi="PT Astra Serif"/>
          <w:sz w:val="28"/>
          <w:szCs w:val="28"/>
        </w:rPr>
        <w:t>;</w:t>
      </w:r>
    </w:p>
    <w:p w:rsidR="000B1BC3" w:rsidRPr="00782F7C" w:rsidRDefault="000B1BC3" w:rsidP="000B1B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2) абзац первый пункта 2.1 раздела 2 после слов «</w:t>
      </w:r>
      <w:proofErr w:type="gramStart"/>
      <w:r w:rsidRPr="00782F7C">
        <w:rPr>
          <w:rFonts w:ascii="PT Astra Serif" w:hAnsi="PT Astra Serif"/>
          <w:sz w:val="28"/>
          <w:szCs w:val="28"/>
        </w:rPr>
        <w:t>выполняемой</w:t>
      </w:r>
      <w:proofErr w:type="gramEnd"/>
      <w:r w:rsidRPr="00782F7C">
        <w:rPr>
          <w:rFonts w:ascii="PT Astra Serif" w:hAnsi="PT Astra Serif"/>
          <w:sz w:val="28"/>
          <w:szCs w:val="28"/>
        </w:rPr>
        <w:t xml:space="preserve"> работниками» дополнить словом «образовательных»;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3) в разделе 3: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а) в абзаце втором пункта 3.1 слова «на оплату труда» заменить словами «в фонде оплаты труда работников образовательной организации»;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б) в пункте 3.2 слова «не менее 20 процентов» заменить словами</w:t>
      </w:r>
      <w:r w:rsidRPr="00782F7C">
        <w:rPr>
          <w:rFonts w:ascii="PT Astra Serif" w:hAnsi="PT Astra Serif"/>
          <w:sz w:val="28"/>
          <w:szCs w:val="28"/>
        </w:rPr>
        <w:br/>
        <w:t>«, составляющем не менее 20 процентов размера»;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в) в пункте 3.3 слова «</w:t>
      </w:r>
      <w:r w:rsidRPr="00782F7C">
        <w:rPr>
          <w:rFonts w:ascii="PT Astra Serif" w:hAnsi="PT Astra Serif" w:cs="PT Astra Serif"/>
          <w:sz w:val="28"/>
          <w:szCs w:val="28"/>
        </w:rPr>
        <w:t xml:space="preserve">не менее 4 процентов» заменить словами                «, составляющем не менее 4 процентов размера»; 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г) в абзаце первом пункта 3.5 слово «производилась» заменить словом «выполнялась»;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д) в пункте 3.6 слово «выше» заменить словами «превышающем размер»;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4) в разделе 4: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а) в пункте 4.2: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абзац третий дополнить словами «, оказываемых услуг»;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в абзаце седьмом слова «отдельным категориям» заменить словами «за принадлежность к определённым категориям»;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б) в пункте 4.4: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абзац первый после слова «работ» дополнить словами «, оказываемых услуг»;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абзац второй после слова «работ» дополнить словами «, оказываемых услуг»;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 xml:space="preserve">в) в пункте 4.5 слово «порядком» заменить словами «Положением </w:t>
      </w:r>
      <w:r w:rsidRPr="00782F7C">
        <w:rPr>
          <w:rFonts w:ascii="PT Astra Serif" w:hAnsi="PT Astra Serif" w:cs="PT Astra Serif"/>
          <w:sz w:val="28"/>
          <w:szCs w:val="28"/>
        </w:rPr>
        <w:br/>
        <w:t>о порядке»;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 xml:space="preserve">г) абзац третий пункта 4.6 после слов «педагогическим работникам» дополнить словами «, реализующим программы начального общего, основного общего, среднего общего образования»; 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д) в абзаце пятом пункта 4.7 слова «оклада по 4 квалификационному уровню» заменить словами «размера оклада в соответствии с 4-м квалификационным уровнем»;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е) в пункте 4.12 слово «показателей</w:t>
      </w:r>
      <w:proofErr w:type="gramStart"/>
      <w:r w:rsidRPr="00782F7C">
        <w:rPr>
          <w:rFonts w:ascii="PT Astra Serif" w:hAnsi="PT Astra Serif"/>
          <w:sz w:val="28"/>
          <w:szCs w:val="28"/>
        </w:rPr>
        <w:t>,»</w:t>
      </w:r>
      <w:proofErr w:type="gramEnd"/>
      <w:r w:rsidRPr="00782F7C">
        <w:rPr>
          <w:rFonts w:ascii="PT Astra Serif" w:hAnsi="PT Astra Serif"/>
          <w:sz w:val="28"/>
          <w:szCs w:val="28"/>
        </w:rPr>
        <w:t xml:space="preserve"> исключить и дополнить его словами «, а также достижение установленных значений показателей, характеризующих результаты труда работников образовательной организации»;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ж) в пункте 4.13: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абзац первый после слов «критерия или» дополнить словом «значения»;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абзац второй после слова «показателей» дополнить словами «, а также значений соответствующих показателей»;</w:t>
      </w:r>
    </w:p>
    <w:p w:rsidR="000B1BC3" w:rsidRPr="00782F7C" w:rsidRDefault="000B1BC3" w:rsidP="000B1BC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 xml:space="preserve">з) в абзаце первом пункта 4.18 слово «расходование» заменить словом «использование»; </w:t>
      </w:r>
    </w:p>
    <w:p w:rsidR="000B1BC3" w:rsidRPr="00782F7C" w:rsidRDefault="000B1BC3" w:rsidP="000B1BC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5) в разделе 5:</w:t>
      </w:r>
    </w:p>
    <w:p w:rsidR="000B1BC3" w:rsidRPr="00782F7C" w:rsidRDefault="000B1BC3" w:rsidP="000B1BC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 xml:space="preserve">а) абзацы четвёртый и пятый пункта 5.1 после слова «исчисления» </w:t>
      </w:r>
      <w:r w:rsidRPr="00782F7C">
        <w:rPr>
          <w:rFonts w:ascii="PT Astra Serif" w:hAnsi="PT Astra Serif"/>
          <w:sz w:val="28"/>
          <w:szCs w:val="28"/>
        </w:rPr>
        <w:lastRenderedPageBreak/>
        <w:t>дополнить словом «размера»;</w:t>
      </w:r>
    </w:p>
    <w:p w:rsidR="000B1BC3" w:rsidRPr="00782F7C" w:rsidRDefault="000B1BC3" w:rsidP="000B1BC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б) в пункте 5.2:</w:t>
      </w:r>
    </w:p>
    <w:p w:rsidR="000B1BC3" w:rsidRPr="00782F7C" w:rsidRDefault="000B1BC3" w:rsidP="000B1BC3">
      <w:pPr>
        <w:widowControl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 абзаце втором слова «на предмет» заменить словами «для изучения учебного предмета»;</w:t>
      </w:r>
    </w:p>
    <w:p w:rsidR="000B1BC3" w:rsidRPr="00782F7C" w:rsidRDefault="000B1BC3" w:rsidP="000B1BC3">
      <w:pPr>
        <w:widowControl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в) абзац второй пункта 5.4 после слова «часы» дополнить словом «выполнения» и в нём слово «получаемой» заменить словом «установленной»;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г) в пункте 5.5: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 xml:space="preserve">абзац четвёртый изложить в следующей редакции:  </w:t>
      </w:r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«Другая часть педагогической работы выполняется работниками образовательных организаций, осуществляющими преподавательскую деятельность, в течение рабочего времени, которое не конкретизировано по количеству часов, регулируется их должностными инструкциями, графиками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782F7C">
        <w:rPr>
          <w:rFonts w:ascii="PT Astra Serif" w:hAnsi="PT Astra Serif" w:cs="PT Astra Serif"/>
          <w:sz w:val="28"/>
          <w:szCs w:val="28"/>
        </w:rPr>
        <w:t xml:space="preserve">и планами работы, в том числе личными планами указанных работников, </w:t>
      </w:r>
      <w:r w:rsidRPr="00782F7C">
        <w:rPr>
          <w:rFonts w:ascii="PT Astra Serif" w:hAnsi="PT Astra Serif" w:cs="PT Astra Serif"/>
          <w:sz w:val="28"/>
          <w:szCs w:val="28"/>
        </w:rPr>
        <w:br/>
        <w:t xml:space="preserve">и может быть связано </w:t>
      </w:r>
      <w:proofErr w:type="gramStart"/>
      <w:r w:rsidRPr="00782F7C">
        <w:rPr>
          <w:rFonts w:ascii="PT Astra Serif" w:hAnsi="PT Astra Serif" w:cs="PT Astra Serif"/>
          <w:sz w:val="28"/>
          <w:szCs w:val="28"/>
        </w:rPr>
        <w:t>с</w:t>
      </w:r>
      <w:proofErr w:type="gramEnd"/>
      <w:r w:rsidRPr="00782F7C">
        <w:rPr>
          <w:rFonts w:ascii="PT Astra Serif" w:hAnsi="PT Astra Serif" w:cs="PT Astra Serif"/>
          <w:sz w:val="28"/>
          <w:szCs w:val="28"/>
        </w:rPr>
        <w:t>:»;</w:t>
      </w:r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 абзаце пятом слово «работе» заменить словом «деятельности»;</w:t>
      </w:r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 xml:space="preserve">в абзаце шестом слова «законным представителям» заменить словами «иным законным представителям </w:t>
      </w:r>
      <w:proofErr w:type="gramStart"/>
      <w:r w:rsidRPr="00782F7C">
        <w:rPr>
          <w:rFonts w:ascii="PT Astra Serif" w:hAnsi="PT Astra Serif" w:cs="PT Astra Serif"/>
          <w:sz w:val="28"/>
          <w:szCs w:val="28"/>
        </w:rPr>
        <w:t>обучающихся</w:t>
      </w:r>
      <w:proofErr w:type="gramEnd"/>
      <w:r w:rsidRPr="00782F7C">
        <w:rPr>
          <w:rFonts w:ascii="PT Astra Serif" w:hAnsi="PT Astra Serif" w:cs="PT Astra Serif"/>
          <w:sz w:val="28"/>
          <w:szCs w:val="28"/>
        </w:rPr>
        <w:t>»;</w:t>
      </w:r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абзац седьмой после слова «обучающихся</w:t>
      </w:r>
      <w:proofErr w:type="gramStart"/>
      <w:r w:rsidRPr="00782F7C">
        <w:rPr>
          <w:rFonts w:ascii="PT Astra Serif" w:hAnsi="PT Astra Serif" w:cs="PT Astra Serif"/>
          <w:sz w:val="28"/>
          <w:szCs w:val="28"/>
        </w:rPr>
        <w:t>,»</w:t>
      </w:r>
      <w:proofErr w:type="gramEnd"/>
      <w:r w:rsidRPr="00782F7C">
        <w:rPr>
          <w:rFonts w:ascii="PT Astra Serif" w:hAnsi="PT Astra Serif" w:cs="PT Astra Serif"/>
          <w:sz w:val="28"/>
          <w:szCs w:val="28"/>
        </w:rPr>
        <w:t xml:space="preserve"> дополнить словами «в том числе»;</w:t>
      </w:r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д) в пункте 5.7:</w:t>
      </w:r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782F7C">
        <w:rPr>
          <w:rFonts w:ascii="PT Astra Serif" w:hAnsi="PT Astra Serif" w:cs="PT Astra Serif"/>
          <w:sz w:val="28"/>
          <w:szCs w:val="28"/>
        </w:rPr>
        <w:t>в абзаце втором слово «ведущим» заменить словом «выполняющим»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782F7C"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782F7C">
        <w:rPr>
          <w:rFonts w:ascii="PT Astra Serif" w:hAnsi="PT Astra Serif" w:cs="PT Astra Serif"/>
          <w:sz w:val="28"/>
          <w:szCs w:val="28"/>
        </w:rPr>
        <w:t>дополнить его после слова «(увеличении)» словом «объёма», после слова «преподаваемым» дополнить словом «учебным»;</w:t>
      </w:r>
      <w:proofErr w:type="gramEnd"/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абзац третий после слова «преподавания» дополнить словом «учебных»;</w:t>
      </w:r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782F7C">
        <w:rPr>
          <w:rFonts w:ascii="PT Astra Serif" w:hAnsi="PT Astra Serif" w:cs="PT Astra Serif"/>
          <w:sz w:val="28"/>
          <w:szCs w:val="28"/>
        </w:rPr>
        <w:t>абзац седьмой после слова «Предоставление» дополнить словами «возможности выполнения» и в нём слова «предприятий, учреждений и» заменить словом «иных»;</w:t>
      </w:r>
      <w:proofErr w:type="gramEnd"/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е) в абзаце первом пункта 5.8 слова «Должностные оклады» заменить словами «Размеры должностных окладов»;</w:t>
      </w:r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ж) пункт 5.9 изложить в следующей редакции:</w:t>
      </w:r>
    </w:p>
    <w:p w:rsidR="000B1BC3" w:rsidRPr="00782F7C" w:rsidRDefault="000B1BC3" w:rsidP="000B1BC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 xml:space="preserve">«5.9. </w:t>
      </w:r>
      <w:proofErr w:type="gramStart"/>
      <w:r w:rsidRPr="00782F7C">
        <w:rPr>
          <w:rFonts w:ascii="PT Astra Serif" w:hAnsi="PT Astra Serif" w:cs="PT Astra Serif"/>
          <w:sz w:val="28"/>
          <w:szCs w:val="28"/>
        </w:rPr>
        <w:t>Руководящие работники образовательных организаций, а также педагогические работники образовательных организаций (социальные педагоги, старшие вожатые, воспитатели и иные подобные работники),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782F7C">
        <w:rPr>
          <w:rFonts w:ascii="PT Astra Serif" w:hAnsi="PT Astra Serif" w:cs="PT Astra Serif"/>
          <w:sz w:val="28"/>
          <w:szCs w:val="28"/>
        </w:rPr>
        <w:t>не имеющие учебной (педагогической) нагрузки по своей основной работе, могут выполнять преподавательскую работу или проводить занятия в объединениях обучающихся (кружках, секциях, клубах и других) в той же образовательной организации продолжительностью не более 9 часов в неделю, если по основной работе им</w:t>
      </w:r>
      <w:proofErr w:type="gramEnd"/>
      <w:r w:rsidRPr="00782F7C">
        <w:rPr>
          <w:rFonts w:ascii="PT Astra Serif" w:hAnsi="PT Astra Serif" w:cs="PT Astra Serif"/>
          <w:sz w:val="28"/>
          <w:szCs w:val="28"/>
        </w:rPr>
        <w:t xml:space="preserve"> выплачивается должностной оклад, ставка заработной платы в полном размере. В случае если указанным работникам по основной работе должностной оклад, ставка заработной платы выплачивается в половинном размере, им разрешается выполнять преподавательскую работу продолжительностью не более 3 часов в день (18 часов в неделю).</w:t>
      </w:r>
    </w:p>
    <w:p w:rsidR="000B1BC3" w:rsidRPr="00782F7C" w:rsidRDefault="000B1BC3" w:rsidP="000B1BC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 xml:space="preserve">В случае отсутствия в образовательной организации педагогических работников, обеспечивающих освоение определённых учебных предметов, соответствующую преподавательскую работу продолжительностью не более 12 </w:t>
      </w:r>
      <w:r w:rsidRPr="00782F7C">
        <w:rPr>
          <w:rFonts w:ascii="PT Astra Serif" w:hAnsi="PT Astra Serif" w:cs="PT Astra Serif"/>
          <w:sz w:val="28"/>
          <w:szCs w:val="28"/>
        </w:rPr>
        <w:lastRenderedPageBreak/>
        <w:t xml:space="preserve">часов в неделю могут выполнять работники образовательной организации, указанные в абзаце первом настоящего пункта. </w:t>
      </w:r>
    </w:p>
    <w:p w:rsidR="000B1BC3" w:rsidRPr="00782F7C" w:rsidRDefault="000B1BC3" w:rsidP="000B1BC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Возможность выполнения преподавательской работы руководителями образовательных организаций подлежит согласованию с Отделом образования и дошкольного воспитания Администрации муниципального образования «Радищевский район» Ульяновской области.</w:t>
      </w:r>
    </w:p>
    <w:p w:rsidR="000B1BC3" w:rsidRPr="00782F7C" w:rsidRDefault="000B1BC3" w:rsidP="000B1BC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Оплата труда привлечённых специалистов осуществляется с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782F7C">
        <w:rPr>
          <w:rFonts w:ascii="PT Astra Serif" w:hAnsi="PT Astra Serif" w:cs="PT Astra Serif"/>
          <w:sz w:val="28"/>
          <w:szCs w:val="28"/>
        </w:rPr>
        <w:t>применением почасовой системы оплаты труда</w:t>
      </w:r>
      <w:proofErr w:type="gramStart"/>
      <w:r w:rsidRPr="00782F7C">
        <w:rPr>
          <w:rFonts w:ascii="PT Astra Serif" w:hAnsi="PT Astra Serif" w:cs="PT Astra Serif"/>
          <w:sz w:val="28"/>
          <w:szCs w:val="28"/>
        </w:rPr>
        <w:t>.»;</w:t>
      </w:r>
      <w:proofErr w:type="gramEnd"/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6) в разделе 6:</w:t>
      </w:r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а) пункт 6.1 изложить в следующей редакции:</w:t>
      </w:r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«6.1. Размер заработной платы руководителей образовательных организаций устанавливается при заключении с ними трудовых договоров Отделом образования и дошкольного воспитания Администрации муниципального образования «Радищевский район» Ульяновской области.</w:t>
      </w:r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Размер заработной платы заместителей руководителей и главных бухгалтеров образовательных организаций устанавливается руководителями образовательных организаций</w:t>
      </w:r>
      <w:proofErr w:type="gramStart"/>
      <w:r w:rsidRPr="00782F7C">
        <w:rPr>
          <w:rFonts w:ascii="PT Astra Serif" w:hAnsi="PT Astra Serif" w:cs="PT Astra Serif"/>
          <w:sz w:val="28"/>
          <w:szCs w:val="28"/>
        </w:rPr>
        <w:t>.»;</w:t>
      </w:r>
      <w:proofErr w:type="gramEnd"/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7) в разделе 7:</w:t>
      </w:r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а) абзацы первый и второй пункта 7.1 изложить в следующей редакции:</w:t>
      </w:r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«7.1. Размеры выплат компенсационного и стимулирующего характера могут устанавливаться как в процентах к размеру оклада (должностного оклада), ставки заработной платы, так и в твёрдой денежной сумме.</w:t>
      </w:r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Во всех случаях, когда размеры выплаты компенсационного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782F7C">
        <w:rPr>
          <w:rFonts w:ascii="PT Astra Serif" w:hAnsi="PT Astra Serif" w:cs="PT Astra Serif"/>
          <w:sz w:val="28"/>
          <w:szCs w:val="28"/>
        </w:rPr>
        <w:t>и стимулирующего характера устанавливаются в процентах к размеру оклада (должностного оклада), ставки заработной платы, размер каждой из них исчисляется исходя из размера оклада (должностного оклада), ставки заработной платы без учёта других выплат</w:t>
      </w:r>
      <w:proofErr w:type="gramStart"/>
      <w:r w:rsidRPr="00782F7C">
        <w:rPr>
          <w:rFonts w:ascii="PT Astra Serif" w:hAnsi="PT Astra Serif" w:cs="PT Astra Serif"/>
          <w:sz w:val="28"/>
          <w:szCs w:val="28"/>
        </w:rPr>
        <w:t>.»;</w:t>
      </w:r>
      <w:proofErr w:type="gramEnd"/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б) в пункте 7.2 слова «основных работников» заменить словами «работников, для которых образовательные организации являются местом основной работы»;</w:t>
      </w:r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в) в пункте 7.4:</w:t>
      </w:r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 абзаце первом слово «форма» заменить словом «система»;</w:t>
      </w:r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 абзаце втором слово «выполненных» заменить словом «проведённых»;</w:t>
      </w:r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 абзаце третьем слова «</w:t>
      </w:r>
      <w:proofErr w:type="gramStart"/>
      <w:r w:rsidRPr="00782F7C">
        <w:rPr>
          <w:rFonts w:ascii="PT Astra Serif" w:hAnsi="PT Astra Serif" w:cs="PT Astra Serif"/>
          <w:sz w:val="28"/>
          <w:szCs w:val="28"/>
        </w:rPr>
        <w:t>по</w:t>
      </w:r>
      <w:proofErr w:type="gramEnd"/>
      <w:r w:rsidRPr="00782F7C">
        <w:rPr>
          <w:rFonts w:ascii="PT Astra Serif" w:hAnsi="PT Astra Serif" w:cs="PT Astra Serif"/>
          <w:sz w:val="28"/>
          <w:szCs w:val="28"/>
        </w:rPr>
        <w:t xml:space="preserve"> заочной» заменить словами «в заочной»;</w:t>
      </w:r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 абзаце четвёртом слова «предприятий, учреждений и» заменить словом «иных»;</w:t>
      </w:r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абзац седьмой после слова «делением» дополнить словом «размера»;</w:t>
      </w:r>
    </w:p>
    <w:p w:rsidR="000B1BC3" w:rsidRPr="00782F7C" w:rsidRDefault="000B1BC3" w:rsidP="000B1B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 абзаце восьмом слова «</w:t>
      </w:r>
      <w:proofErr w:type="gramStart"/>
      <w:r w:rsidRPr="00782F7C">
        <w:rPr>
          <w:rFonts w:ascii="PT Astra Serif" w:hAnsi="PT Astra Serif" w:cs="PT Astra Serif"/>
          <w:sz w:val="28"/>
          <w:szCs w:val="28"/>
        </w:rPr>
        <w:t>по</w:t>
      </w:r>
      <w:proofErr w:type="gramEnd"/>
      <w:r w:rsidRPr="00782F7C">
        <w:rPr>
          <w:rFonts w:ascii="PT Astra Serif" w:hAnsi="PT Astra Serif" w:cs="PT Astra Serif"/>
          <w:sz w:val="28"/>
          <w:szCs w:val="28"/>
        </w:rPr>
        <w:t xml:space="preserve"> пятидневной» заменить словами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782F7C">
        <w:rPr>
          <w:rFonts w:ascii="PT Astra Serif" w:hAnsi="PT Astra Serif" w:cs="PT Astra Serif"/>
          <w:sz w:val="28"/>
          <w:szCs w:val="28"/>
        </w:rPr>
        <w:t>«при пятидневной»;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г) пункты 7.6 и 7.7 признать утратившими силу;</w:t>
      </w:r>
    </w:p>
    <w:p w:rsidR="000B1BC3" w:rsidRPr="00782F7C" w:rsidRDefault="000B1BC3" w:rsidP="000B1BC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д) пункт 7.9 после слова «доведения» дополнить словом «размера»;</w:t>
      </w:r>
    </w:p>
    <w:p w:rsidR="000B1BC3" w:rsidRPr="00782F7C" w:rsidRDefault="000B1BC3" w:rsidP="000B1BC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8) в разделе 8:</w:t>
      </w:r>
    </w:p>
    <w:p w:rsidR="000B1BC3" w:rsidRPr="00782F7C" w:rsidRDefault="000B1BC3" w:rsidP="000B1BC3">
      <w:pPr>
        <w:widowControl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а) в пункте 8.1 слова «</w:t>
      </w:r>
      <w:r w:rsidRPr="00782F7C">
        <w:rPr>
          <w:rFonts w:ascii="PT Astra Serif" w:hAnsi="PT Astra Serif" w:cs="PT Astra Serif"/>
          <w:sz w:val="28"/>
          <w:szCs w:val="28"/>
        </w:rPr>
        <w:t xml:space="preserve">казённых организаций и на предоставление бюджетным и автономным организациям» заменить словами «образовательных организаций, являющихся казёнными учреждениями, и на предоставление </w:t>
      </w:r>
      <w:r w:rsidRPr="00782F7C">
        <w:rPr>
          <w:rFonts w:ascii="PT Astra Serif" w:hAnsi="PT Astra Serif" w:cs="PT Astra Serif"/>
          <w:sz w:val="28"/>
          <w:szCs w:val="28"/>
        </w:rPr>
        <w:lastRenderedPageBreak/>
        <w:t>образовательным организациям, являющимся бюджетными или автономными учреждениями</w:t>
      </w:r>
      <w:proofErr w:type="gramStart"/>
      <w:r w:rsidRPr="00782F7C">
        <w:rPr>
          <w:rFonts w:ascii="PT Astra Serif" w:hAnsi="PT Astra Serif" w:cs="PT Astra Serif"/>
          <w:sz w:val="28"/>
          <w:szCs w:val="28"/>
        </w:rPr>
        <w:t>,»</w:t>
      </w:r>
      <w:proofErr w:type="gramEnd"/>
      <w:r w:rsidRPr="00782F7C">
        <w:rPr>
          <w:rFonts w:ascii="PT Astra Serif" w:hAnsi="PT Astra Serif" w:cs="PT Astra Serif"/>
          <w:sz w:val="28"/>
          <w:szCs w:val="28"/>
        </w:rPr>
        <w:t>;</w:t>
      </w:r>
    </w:p>
    <w:p w:rsidR="000B1BC3" w:rsidRPr="00782F7C" w:rsidRDefault="000B1BC3" w:rsidP="000B1BC3">
      <w:pPr>
        <w:widowControl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б) в абзаце втором пункта 8.4 слово «выплаты» заменить словами «осуществление выплат»;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9) в приложении № 1: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а) в подпункте 1.1 пункта 1: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 абзаце втором слова «5955 рублей» заменить словами «6431 рубль»;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 абзаце третьем цифры «4883» заменить цифрами «5274»;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слова «повышающие коэффициенты» заменить словами «размеры повышающих коэффициентов»;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б) в подпункте 2.1 пункта 2: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 абзаце втором слова «9581 рубль» заменить словами «10609 рублей»;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слова «повышающие коэффициенты» заменить словами «размеры повышающих коэффициентов»;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в) в подпункте 3.1 пункта 3: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 абзаце втором цифры «12000» заменить цифрами «12960»;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 абзаце третьем слова «9390 рублей» заменить словами «10141 рубль»;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слова «повышающие коэффициенты» заменить словами «размеры повышающих коэффициентов»;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10) в приложении № 2: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а) в пункте 1: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 абзаце первом цифры «4989» заменить цифрами «5388»;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слова «Повышающий коэффициент» заменить словами «Размеры повышающих коэффициентов»;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б) в пункте 2: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 абзаце первом слова «5899 рублей» заменить словами «6371 рубль»;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слова «Повышающий коэффициент» заменить словами «Размеры повышающих коэффициентов»;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в) в пункте 3: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 абзаце первом слова «5300 рублей» заменить словами «5724 рубля»;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слова «Повышающий коэффициент» заменить словами «Размеры повышающих коэффициентов»;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г) в пункте 4: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 абзаце первом цифры «5516» заменить цифрами «5958»;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слова «Повышающий коэффициент» заменить словами «Размеры повышающих коэффициентов»;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д) в пункте 5:</w:t>
      </w:r>
    </w:p>
    <w:p w:rsidR="000B1BC3" w:rsidRPr="00782F7C" w:rsidRDefault="000B1BC3" w:rsidP="000B1BC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 абзаце первом слова «6273 рубля» заменить словами «6775 рублей»;</w:t>
      </w:r>
    </w:p>
    <w:p w:rsidR="000B1BC3" w:rsidRPr="00782F7C" w:rsidRDefault="000B1BC3" w:rsidP="000B1BC3">
      <w:pPr>
        <w:widowControl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слова «Повышающий коэффициент» заменить словами «Размеры повышающих коэффициентов»;</w:t>
      </w:r>
    </w:p>
    <w:p w:rsidR="000B1BC3" w:rsidRPr="00782F7C" w:rsidRDefault="000B1BC3" w:rsidP="000B1BC3">
      <w:pPr>
        <w:widowControl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е) в пункте 6:</w:t>
      </w:r>
    </w:p>
    <w:p w:rsidR="000B1BC3" w:rsidRPr="00782F7C" w:rsidRDefault="000B1BC3" w:rsidP="000B1BC3">
      <w:pPr>
        <w:widowControl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 абзаце первом слова «8568 рублей» заменить словами «9254 рубля»;</w:t>
      </w:r>
    </w:p>
    <w:p w:rsidR="000B1BC3" w:rsidRPr="00782F7C" w:rsidRDefault="000B1BC3" w:rsidP="000B1BC3">
      <w:pPr>
        <w:widowControl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слова «Повышающий коэффициент» заменить словами «Размеры повышающих коэффициентов»;</w:t>
      </w:r>
    </w:p>
    <w:p w:rsidR="000B1BC3" w:rsidRPr="00782F7C" w:rsidRDefault="000B1BC3" w:rsidP="000B1BC3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 xml:space="preserve">11) </w:t>
      </w:r>
      <w:r w:rsidRPr="00782F7C">
        <w:rPr>
          <w:rFonts w:ascii="PT Astra Serif" w:hAnsi="PT Astra Serif"/>
          <w:bCs/>
          <w:sz w:val="28"/>
          <w:szCs w:val="28"/>
        </w:rPr>
        <w:t>в приложении № 4:</w:t>
      </w:r>
    </w:p>
    <w:p w:rsidR="000B1BC3" w:rsidRPr="00782F7C" w:rsidRDefault="000B1BC3" w:rsidP="000B1BC3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82F7C">
        <w:rPr>
          <w:rFonts w:ascii="PT Astra Serif" w:hAnsi="PT Astra Serif"/>
          <w:bCs/>
          <w:sz w:val="28"/>
          <w:szCs w:val="28"/>
        </w:rPr>
        <w:lastRenderedPageBreak/>
        <w:t>а) в наименовании слово «</w:t>
      </w:r>
      <w:r w:rsidRPr="00782F7C">
        <w:rPr>
          <w:rFonts w:ascii="PT Astra Serif" w:hAnsi="PT Astra Serif"/>
          <w:b/>
          <w:bCs/>
          <w:sz w:val="28"/>
          <w:szCs w:val="28"/>
        </w:rPr>
        <w:t>ПОРЯДОК</w:t>
      </w:r>
      <w:r w:rsidRPr="00782F7C">
        <w:rPr>
          <w:rFonts w:ascii="PT Astra Serif" w:hAnsi="PT Astra Serif"/>
          <w:bCs/>
          <w:sz w:val="28"/>
          <w:szCs w:val="28"/>
        </w:rPr>
        <w:t>» заменить словами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782F7C">
        <w:rPr>
          <w:rFonts w:ascii="PT Astra Serif" w:hAnsi="PT Astra Serif"/>
          <w:bCs/>
          <w:sz w:val="28"/>
          <w:szCs w:val="28"/>
        </w:rPr>
        <w:t>«</w:t>
      </w:r>
      <w:r w:rsidRPr="00782F7C">
        <w:rPr>
          <w:rFonts w:ascii="PT Astra Serif" w:hAnsi="PT Astra Serif"/>
          <w:b/>
          <w:bCs/>
          <w:sz w:val="28"/>
          <w:szCs w:val="28"/>
        </w:rPr>
        <w:t>ПОЛОЖЕНИЕ о порядке</w:t>
      </w:r>
      <w:r w:rsidRPr="00782F7C">
        <w:rPr>
          <w:rFonts w:ascii="PT Astra Serif" w:hAnsi="PT Astra Serif"/>
          <w:bCs/>
          <w:sz w:val="28"/>
          <w:szCs w:val="28"/>
        </w:rPr>
        <w:t>»;</w:t>
      </w:r>
    </w:p>
    <w:p w:rsidR="000B1BC3" w:rsidRPr="00782F7C" w:rsidRDefault="000B1BC3" w:rsidP="000B1BC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82F7C">
        <w:rPr>
          <w:rFonts w:ascii="PT Astra Serif" w:hAnsi="PT Astra Serif"/>
          <w:bCs/>
          <w:sz w:val="28"/>
          <w:szCs w:val="28"/>
        </w:rPr>
        <w:t>б) в разделе 1:</w:t>
      </w:r>
    </w:p>
    <w:p w:rsidR="000B1BC3" w:rsidRPr="00782F7C" w:rsidRDefault="000B1BC3" w:rsidP="000B1BC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/>
          <w:bCs/>
          <w:sz w:val="28"/>
          <w:szCs w:val="28"/>
        </w:rPr>
        <w:t>абзац пятый после слов «</w:t>
      </w:r>
      <w:r w:rsidRPr="00782F7C">
        <w:rPr>
          <w:rFonts w:ascii="PT Astra Serif" w:hAnsi="PT Astra Serif" w:cs="PT Astra Serif"/>
          <w:sz w:val="28"/>
          <w:szCs w:val="28"/>
        </w:rPr>
        <w:t>Вооружённых Силах Российской Федерации</w:t>
      </w:r>
      <w:proofErr w:type="gramStart"/>
      <w:r w:rsidRPr="00782F7C">
        <w:rPr>
          <w:rFonts w:ascii="PT Astra Serif" w:hAnsi="PT Astra Serif" w:cs="PT Astra Serif"/>
          <w:sz w:val="28"/>
          <w:szCs w:val="28"/>
        </w:rPr>
        <w:t>,»</w:t>
      </w:r>
      <w:proofErr w:type="gramEnd"/>
      <w:r w:rsidRPr="00782F7C">
        <w:rPr>
          <w:rFonts w:ascii="PT Astra Serif" w:hAnsi="PT Astra Serif" w:cs="PT Astra Serif"/>
          <w:sz w:val="28"/>
          <w:szCs w:val="28"/>
        </w:rPr>
        <w:t xml:space="preserve"> дополнить словами «иных войсках, воинских формированиях или органах,», после слов «Вооружённых Сил Российской Федерации» дополнить словами </w:t>
      </w:r>
      <w:r w:rsidRPr="00782F7C">
        <w:rPr>
          <w:rFonts w:ascii="PT Astra Serif" w:hAnsi="PT Astra Serif" w:cs="PT Astra Serif"/>
          <w:sz w:val="28"/>
          <w:szCs w:val="28"/>
        </w:rPr>
        <w:br/>
        <w:t>«, иных войск, воинских формирований или органов»;</w:t>
      </w:r>
    </w:p>
    <w:p w:rsidR="000B1BC3" w:rsidRPr="00782F7C" w:rsidRDefault="000B1BC3" w:rsidP="000B1BC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82F7C">
        <w:rPr>
          <w:rFonts w:ascii="PT Astra Serif" w:hAnsi="PT Astra Serif"/>
          <w:bCs/>
          <w:sz w:val="28"/>
          <w:szCs w:val="28"/>
        </w:rPr>
        <w:t>абзац шестой изложить в следующей редакции:</w:t>
      </w:r>
    </w:p>
    <w:p w:rsidR="000B1BC3" w:rsidRPr="00782F7C" w:rsidRDefault="000B1BC3" w:rsidP="000B1B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«Стаж непрерывной работы у медицинских работников образовательной организации сохраняется при условии, что перерыв в работе на должностях медицинских работников не превышает двух месяцев, у иных работников образовательной организации на соответствующих должностях – трёх месяцев</w:t>
      </w:r>
      <w:proofErr w:type="gramStart"/>
      <w:r w:rsidRPr="00782F7C">
        <w:rPr>
          <w:rFonts w:ascii="PT Astra Serif" w:hAnsi="PT Astra Serif"/>
          <w:sz w:val="28"/>
          <w:szCs w:val="28"/>
        </w:rPr>
        <w:t>.»;</w:t>
      </w:r>
      <w:proofErr w:type="gramEnd"/>
    </w:p>
    <w:p w:rsidR="000B1BC3" w:rsidRPr="00782F7C" w:rsidRDefault="000B1BC3" w:rsidP="000B1B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>в) абзац второй раздела 2 после слова «процентов» дополнить словом «размера»;</w:t>
      </w:r>
    </w:p>
    <w:p w:rsidR="000B1BC3" w:rsidRPr="00782F7C" w:rsidRDefault="000B1BC3" w:rsidP="000B1BC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82F7C">
        <w:rPr>
          <w:rFonts w:ascii="PT Astra Serif" w:hAnsi="PT Astra Serif"/>
          <w:bCs/>
          <w:sz w:val="28"/>
          <w:szCs w:val="28"/>
        </w:rPr>
        <w:t>г) пункт 3.2 раздела 3 изложить в следующей редакции:</w:t>
      </w:r>
    </w:p>
    <w:p w:rsidR="000B1BC3" w:rsidRPr="00782F7C" w:rsidRDefault="000B1BC3" w:rsidP="000B1BC3">
      <w:pPr>
        <w:pStyle w:val="af6"/>
        <w:autoSpaceDE w:val="0"/>
        <w:autoSpaceDN w:val="0"/>
        <w:adjustRightInd w:val="0"/>
        <w:spacing w:line="0" w:lineRule="atLeas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/>
          <w:bCs/>
        </w:rPr>
        <w:t>«</w:t>
      </w:r>
      <w:r w:rsidRPr="00782F7C">
        <w:rPr>
          <w:rFonts w:ascii="PT Astra Serif" w:hAnsi="PT Astra Serif" w:cs="PT Astra Serif"/>
          <w:bCs/>
          <w:sz w:val="28"/>
          <w:szCs w:val="28"/>
        </w:rPr>
        <w:t xml:space="preserve">3.2. </w:t>
      </w:r>
      <w:proofErr w:type="gramStart"/>
      <w:r w:rsidRPr="00782F7C">
        <w:rPr>
          <w:rFonts w:ascii="PT Astra Serif" w:hAnsi="PT Astra Serif" w:cs="PT Astra Serif"/>
          <w:bCs/>
          <w:sz w:val="28"/>
          <w:szCs w:val="28"/>
        </w:rPr>
        <w:t>П</w:t>
      </w:r>
      <w:r w:rsidRPr="00782F7C">
        <w:rPr>
          <w:rFonts w:ascii="PT Astra Serif" w:hAnsi="PT Astra Serif" w:cs="PT Astra Serif"/>
          <w:sz w:val="28"/>
          <w:szCs w:val="28"/>
        </w:rPr>
        <w:t>родолжительность общего трудового стажа, дающего право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782F7C">
        <w:rPr>
          <w:rFonts w:ascii="PT Astra Serif" w:hAnsi="PT Astra Serif" w:cs="PT Astra Serif"/>
          <w:sz w:val="28"/>
          <w:szCs w:val="28"/>
        </w:rPr>
        <w:t>на назначение надбавки, устанавливается на основе записей, содержащихся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782F7C">
        <w:rPr>
          <w:rFonts w:ascii="PT Astra Serif" w:hAnsi="PT Astra Serif" w:cs="PT Astra Serif"/>
          <w:sz w:val="28"/>
          <w:szCs w:val="28"/>
        </w:rPr>
        <w:t>в трудовой книжке работника образовательной организации, а если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782F7C">
        <w:rPr>
          <w:rFonts w:ascii="PT Astra Serif" w:hAnsi="PT Astra Serif" w:cs="PT Astra Serif"/>
          <w:sz w:val="28"/>
          <w:szCs w:val="28"/>
        </w:rPr>
        <w:t>на работника образовательной организации трудовая книжка не ведётся, – на основе сведений о трудовой деятельности работника образовательной организации, сформированных в соответствии с трудовым законодательством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782F7C">
        <w:rPr>
          <w:rFonts w:ascii="PT Astra Serif" w:hAnsi="PT Astra Serif" w:cs="PT Astra Serif"/>
          <w:sz w:val="28"/>
          <w:szCs w:val="28"/>
        </w:rPr>
        <w:t>в электронном виде.</w:t>
      </w:r>
      <w:proofErr w:type="gramEnd"/>
    </w:p>
    <w:p w:rsidR="000B1BC3" w:rsidRPr="00782F7C" w:rsidRDefault="000B1BC3" w:rsidP="000B1BC3">
      <w:pPr>
        <w:pStyle w:val="af6"/>
        <w:widowControl w:val="0"/>
        <w:autoSpaceDE w:val="0"/>
        <w:autoSpaceDN w:val="0"/>
        <w:adjustRightInd w:val="0"/>
        <w:spacing w:line="0" w:lineRule="atLeas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782F7C">
        <w:rPr>
          <w:rFonts w:ascii="PT Astra Serif" w:hAnsi="PT Astra Serif" w:cs="PT Astra Serif"/>
          <w:sz w:val="28"/>
          <w:szCs w:val="28"/>
        </w:rPr>
        <w:t>Продолжительность указанного стажа, не подтвержденная записями в трудовой книжке работника образовательной организации или сведениями о трудовой деятельности работника образовательной организации, сформированными в соответствии с трудовым законодательством в электронном виде, устанавливается на основании надлежаще оформленных справок, составленных на основе документов, подтверждающих стаж (приказов (распоряжений), послужных и тарификационных списков, личных карточек учёта работников, табельных книг, архивных описей и других) и подписанных лицом</w:t>
      </w:r>
      <w:proofErr w:type="gramEnd"/>
      <w:r w:rsidRPr="00782F7C">
        <w:rPr>
          <w:rFonts w:ascii="PT Astra Serif" w:hAnsi="PT Astra Serif" w:cs="PT Astra Serif"/>
          <w:sz w:val="28"/>
          <w:szCs w:val="28"/>
        </w:rPr>
        <w:t xml:space="preserve">, осуществлявшим права и обязанности работодателя работника образовательной организации по прежнему месту (прежним местам) его работы. </w:t>
      </w:r>
    </w:p>
    <w:p w:rsidR="000B1BC3" w:rsidRPr="00782F7C" w:rsidRDefault="000B1BC3" w:rsidP="000B1BC3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782F7C">
        <w:rPr>
          <w:rFonts w:ascii="PT Astra Serif" w:hAnsi="PT Astra Serif" w:cs="PT Astra Serif"/>
          <w:sz w:val="28"/>
          <w:szCs w:val="28"/>
        </w:rPr>
        <w:t>В справках должны быть указаны наименование организации либо фамилия, имя и отчество (последнее – в случае его наличия) физического лица, являвшихся работодателем работника образовательной организации, дата выдачи справки, данные о трудовой функции работника и времени её осуществления, а также должны содержаться сведения, на основании которых выдана справка</w:t>
      </w:r>
      <w:proofErr w:type="gramStart"/>
      <w:r w:rsidRPr="00782F7C">
        <w:rPr>
          <w:rFonts w:ascii="PT Astra Serif" w:hAnsi="PT Astra Serif" w:cs="PT Astra Serif"/>
          <w:sz w:val="28"/>
          <w:szCs w:val="28"/>
        </w:rPr>
        <w:t>.».</w:t>
      </w:r>
      <w:proofErr w:type="gramEnd"/>
    </w:p>
    <w:p w:rsidR="000B1BC3" w:rsidRPr="00782F7C" w:rsidRDefault="000B1BC3" w:rsidP="000B1BC3">
      <w:pPr>
        <w:pStyle w:val="1"/>
        <w:keepNext w:val="0"/>
        <w:widowControl w:val="0"/>
        <w:tabs>
          <w:tab w:val="num" w:pos="0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82F7C">
        <w:rPr>
          <w:rFonts w:ascii="PT Astra Serif" w:hAnsi="PT Astra Serif"/>
          <w:b w:val="0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0B1BC3" w:rsidRPr="00782F7C" w:rsidRDefault="000B1BC3" w:rsidP="000B1BC3">
      <w:pPr>
        <w:pStyle w:val="1"/>
        <w:keepNext w:val="0"/>
        <w:widowControl w:val="0"/>
        <w:tabs>
          <w:tab w:val="num" w:pos="0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782F7C">
        <w:rPr>
          <w:rFonts w:ascii="PT Astra Serif" w:hAnsi="PT Astra Serif"/>
          <w:b w:val="0"/>
          <w:sz w:val="28"/>
          <w:szCs w:val="28"/>
        </w:rPr>
        <w:t>Действие абзацев второго и третьего подпункта 1.1 пункта 1, абзаца второго подпункта 2.1 пункта 2 и абзацев второго и третьего подпункта 3.1 пункта 3 приложения №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782F7C">
        <w:rPr>
          <w:rFonts w:ascii="PT Astra Serif" w:hAnsi="PT Astra Serif"/>
          <w:b w:val="0"/>
          <w:sz w:val="28"/>
          <w:szCs w:val="28"/>
        </w:rPr>
        <w:t>1, а также абзацев первых пунктов 1-6 приложения №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782F7C">
        <w:rPr>
          <w:rFonts w:ascii="PT Astra Serif" w:hAnsi="PT Astra Serif"/>
          <w:b w:val="0"/>
          <w:sz w:val="28"/>
          <w:szCs w:val="28"/>
        </w:rPr>
        <w:t xml:space="preserve">2 </w:t>
      </w:r>
      <w:r w:rsidRPr="00782F7C">
        <w:rPr>
          <w:rFonts w:ascii="PT Astra Serif" w:hAnsi="PT Astra Serif"/>
          <w:b w:val="0"/>
          <w:sz w:val="28"/>
          <w:szCs w:val="28"/>
        </w:rPr>
        <w:lastRenderedPageBreak/>
        <w:t xml:space="preserve">к Положению </w:t>
      </w:r>
      <w:r w:rsidRPr="00782F7C">
        <w:rPr>
          <w:rFonts w:ascii="PT Astra Serif" w:hAnsi="PT Astra Serif"/>
          <w:b w:val="0"/>
          <w:bCs/>
          <w:sz w:val="28"/>
          <w:szCs w:val="28"/>
        </w:rPr>
        <w:t xml:space="preserve">об отраслевой системе оплаты труда работников муниципальных образовательных организаций муниципального образования «Радищевский район» Ульяновской области (в редакции настоящего постановления) распространяется на правоотношения, возникшие </w:t>
      </w:r>
      <w:r w:rsidRPr="00782F7C">
        <w:rPr>
          <w:rFonts w:ascii="PT Astra Serif" w:hAnsi="PT Astra Serif"/>
          <w:b w:val="0"/>
          <w:sz w:val="28"/>
          <w:szCs w:val="28"/>
        </w:rPr>
        <w:t>с</w:t>
      </w:r>
      <w:proofErr w:type="gramEnd"/>
      <w:r w:rsidRPr="00782F7C">
        <w:rPr>
          <w:rFonts w:ascii="PT Astra Serif" w:hAnsi="PT Astra Serif"/>
          <w:b w:val="0"/>
          <w:sz w:val="28"/>
          <w:szCs w:val="28"/>
        </w:rPr>
        <w:t xml:space="preserve"> 1 марта 2024 года.</w:t>
      </w:r>
    </w:p>
    <w:p w:rsidR="000B1BC3" w:rsidRPr="00782F7C" w:rsidRDefault="000B1BC3" w:rsidP="000B1BC3">
      <w:pPr>
        <w:keepNext/>
        <w:keepLines/>
        <w:rPr>
          <w:rFonts w:ascii="PT Astra Serif" w:hAnsi="PT Astra Serif"/>
        </w:rPr>
      </w:pPr>
    </w:p>
    <w:p w:rsidR="000B1BC3" w:rsidRPr="00782F7C" w:rsidRDefault="000B1BC3" w:rsidP="000B1BC3">
      <w:pPr>
        <w:rPr>
          <w:rFonts w:ascii="PT Astra Serif" w:hAnsi="PT Astra Serif"/>
        </w:rPr>
      </w:pPr>
    </w:p>
    <w:p w:rsidR="000B1BC3" w:rsidRPr="00782F7C" w:rsidRDefault="000B1BC3" w:rsidP="000B1BC3">
      <w:pPr>
        <w:rPr>
          <w:rFonts w:ascii="PT Astra Serif" w:hAnsi="PT Astra Serif"/>
        </w:rPr>
      </w:pPr>
    </w:p>
    <w:p w:rsidR="000B1BC3" w:rsidRPr="00782F7C" w:rsidRDefault="000B1BC3" w:rsidP="000B1BC3">
      <w:pPr>
        <w:rPr>
          <w:rFonts w:ascii="PT Astra Serif" w:hAnsi="PT Astra Serif"/>
          <w:sz w:val="28"/>
          <w:szCs w:val="28"/>
        </w:rPr>
      </w:pPr>
      <w:r w:rsidRPr="00782F7C">
        <w:rPr>
          <w:rFonts w:ascii="PT Astra Serif" w:hAnsi="PT Astra Serif"/>
          <w:sz w:val="28"/>
          <w:szCs w:val="28"/>
        </w:rPr>
        <w:t xml:space="preserve">Глава Администрации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782F7C">
        <w:rPr>
          <w:rFonts w:ascii="PT Astra Serif" w:hAnsi="PT Astra Serif"/>
          <w:sz w:val="28"/>
          <w:szCs w:val="28"/>
        </w:rPr>
        <w:t xml:space="preserve">                  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proofErr w:type="spellStart"/>
      <w:r w:rsidRPr="00782F7C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9707A3" w:rsidRPr="00990AFE" w:rsidRDefault="009707A3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sectPr w:rsidR="009707A3" w:rsidRPr="00990AFE" w:rsidSect="00865096">
      <w:headerReference w:type="default" r:id="rId9"/>
      <w:pgSz w:w="11906" w:h="16838"/>
      <w:pgMar w:top="1135" w:right="566" w:bottom="993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4D" w:rsidRDefault="0082734D">
      <w:r>
        <w:separator/>
      </w:r>
    </w:p>
  </w:endnote>
  <w:endnote w:type="continuationSeparator" w:id="0">
    <w:p w:rsidR="0082734D" w:rsidRDefault="0082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4D" w:rsidRDefault="0082734D">
      <w:r>
        <w:separator/>
      </w:r>
    </w:p>
  </w:footnote>
  <w:footnote w:type="continuationSeparator" w:id="0">
    <w:p w:rsidR="0082734D" w:rsidRDefault="0082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0AFE" w:rsidRDefault="00990AFE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096">
          <w:rPr>
            <w:noProof/>
          </w:rPr>
          <w:t>7</w:t>
        </w:r>
        <w:r>
          <w:fldChar w:fldCharType="end"/>
        </w:r>
      </w:p>
    </w:sdtContent>
  </w:sdt>
  <w:p w:rsidR="00990AFE" w:rsidRDefault="00990AF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FE6669"/>
    <w:multiLevelType w:val="hybridMultilevel"/>
    <w:tmpl w:val="F59AE04C"/>
    <w:lvl w:ilvl="0" w:tplc="B2281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1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6"/>
  </w:num>
  <w:num w:numId="26">
    <w:abstractNumId w:val="12"/>
  </w:num>
  <w:num w:numId="2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1BC3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3BD8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6EED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99B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843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054D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3C69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655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4D"/>
    <w:rsid w:val="00830AEC"/>
    <w:rsid w:val="00833AD4"/>
    <w:rsid w:val="00834D8C"/>
    <w:rsid w:val="008364FF"/>
    <w:rsid w:val="00837A7F"/>
    <w:rsid w:val="00840388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65096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07A3"/>
    <w:rsid w:val="009726AB"/>
    <w:rsid w:val="00972A8A"/>
    <w:rsid w:val="00975B7D"/>
    <w:rsid w:val="009810FC"/>
    <w:rsid w:val="00990AFE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1B3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904A3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4142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6EF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2A5A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049B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02D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379F"/>
    <w:rsid w:val="00DB42E9"/>
    <w:rsid w:val="00DB4940"/>
    <w:rsid w:val="00DB53E2"/>
    <w:rsid w:val="00DC017B"/>
    <w:rsid w:val="00DC1B1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144F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99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Цветовое выделение"/>
    <w:rsid w:val="00990AFE"/>
    <w:rPr>
      <w:b/>
      <w:bCs/>
      <w:color w:val="26282F"/>
    </w:rPr>
  </w:style>
  <w:style w:type="character" w:customStyle="1" w:styleId="fontstyle01">
    <w:name w:val="fontstyle01"/>
    <w:rsid w:val="0021599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99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Цветовое выделение"/>
    <w:rsid w:val="00990AFE"/>
    <w:rPr>
      <w:b/>
      <w:bCs/>
      <w:color w:val="26282F"/>
    </w:rPr>
  </w:style>
  <w:style w:type="character" w:customStyle="1" w:styleId="fontstyle01">
    <w:name w:val="fontstyle01"/>
    <w:rsid w:val="0021599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9E01-9509-4B17-9CB8-A2D3F366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89</cp:revision>
  <cp:lastPrinted>2024-03-22T06:57:00Z</cp:lastPrinted>
  <dcterms:created xsi:type="dcterms:W3CDTF">2021-09-16T13:51:00Z</dcterms:created>
  <dcterms:modified xsi:type="dcterms:W3CDTF">2024-03-22T07:14:00Z</dcterms:modified>
</cp:coreProperties>
</file>