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52514E" w:rsidRPr="00A4448A">
        <w:rPr>
          <w:rFonts w:eastAsia="Calibri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="0052514E" w:rsidRPr="00A4448A">
        <w:rPr>
          <w:rFonts w:eastAsia="Calibri"/>
        </w:rPr>
        <w:t>Ореховское</w:t>
      </w:r>
      <w:proofErr w:type="spellEnd"/>
      <w:r w:rsidR="0052514E" w:rsidRPr="00A4448A">
        <w:rPr>
          <w:rFonts w:eastAsia="Calibri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E55CA1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12.02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                 </w:t>
      </w:r>
      <w:r w:rsidR="0052514E">
        <w:rPr>
          <w:rFonts w:ascii="PT Astra Serif" w:hAnsi="PT Astra Serif"/>
        </w:rPr>
        <w:t>04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52514E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52514E">
        <w:rPr>
          <w:rFonts w:ascii="PT Astra Serif" w:hAnsi="PT Astra Serif"/>
        </w:rPr>
        <w:t xml:space="preserve">Проектом решения предусматривается </w:t>
      </w:r>
      <w:r w:rsidR="00E55CA1" w:rsidRPr="0052514E">
        <w:rPr>
          <w:rFonts w:ascii="PT Astra Serif" w:eastAsia="Calibri" w:hAnsi="PT Astra Serif"/>
        </w:rPr>
        <w:t xml:space="preserve">утверждение </w:t>
      </w:r>
      <w:r w:rsidR="0052514E" w:rsidRPr="0052514E">
        <w:rPr>
          <w:rFonts w:ascii="PT Astra Serif" w:eastAsia="Calibri" w:hAnsi="PT Astra Serif"/>
        </w:rPr>
        <w:t xml:space="preserve">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="0052514E" w:rsidRPr="0052514E">
        <w:rPr>
          <w:rFonts w:ascii="PT Astra Serif" w:eastAsia="Calibri" w:hAnsi="PT Astra Serif"/>
        </w:rPr>
        <w:t>Ореховское</w:t>
      </w:r>
      <w:proofErr w:type="spellEnd"/>
      <w:r w:rsidR="0052514E" w:rsidRPr="0052514E">
        <w:rPr>
          <w:rFonts w:ascii="PT Astra Serif" w:eastAsia="Calibri" w:hAnsi="PT Astra Serif"/>
        </w:rPr>
        <w:t xml:space="preserve"> сельское поселение Радищевского района Ульяновской области</w:t>
      </w:r>
      <w:r w:rsidR="000218E2" w:rsidRPr="0052514E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</w:t>
      </w:r>
      <w:bookmarkStart w:id="0" w:name="_GoBack"/>
      <w:bookmarkEnd w:id="0"/>
      <w:r>
        <w:rPr>
          <w:rFonts w:ascii="PT Astra Serif" w:hAnsi="PT Astra Serif"/>
          <w:b/>
        </w:rPr>
        <w:t xml:space="preserve">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52514E" w:rsidRPr="00A4448A">
        <w:rPr>
          <w:rFonts w:eastAsia="Calibri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="0052514E" w:rsidRPr="00A4448A">
        <w:rPr>
          <w:rFonts w:eastAsia="Calibri"/>
        </w:rPr>
        <w:t>Ореховское</w:t>
      </w:r>
      <w:proofErr w:type="spellEnd"/>
      <w:r w:rsidR="0052514E" w:rsidRPr="00A4448A">
        <w:rPr>
          <w:rFonts w:eastAsia="Calibri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52514E" w:rsidRPr="00A4448A">
        <w:rPr>
          <w:rFonts w:eastAsia="Calibri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proofErr w:type="spellStart"/>
      <w:r w:rsidR="0052514E" w:rsidRPr="00A4448A">
        <w:rPr>
          <w:rFonts w:eastAsia="Calibri"/>
        </w:rPr>
        <w:t>Ореховское</w:t>
      </w:r>
      <w:proofErr w:type="spellEnd"/>
      <w:r w:rsidR="0052514E" w:rsidRPr="00A4448A">
        <w:rPr>
          <w:rFonts w:eastAsia="Calibri"/>
        </w:rPr>
        <w:t xml:space="preserve"> сельское поселение Радищевского района Ульяновской области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E55C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4F3E70"/>
    <w:rsid w:val="00517362"/>
    <w:rsid w:val="0052514E"/>
    <w:rsid w:val="0063608D"/>
    <w:rsid w:val="006720F8"/>
    <w:rsid w:val="00696F1A"/>
    <w:rsid w:val="0070511B"/>
    <w:rsid w:val="00B96AB2"/>
    <w:rsid w:val="00BD1ACD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2024-06-14T11:15:00Z</cp:lastPrinted>
  <dcterms:created xsi:type="dcterms:W3CDTF">2024-06-14T11:10:00Z</dcterms:created>
  <dcterms:modified xsi:type="dcterms:W3CDTF">2024-06-14T11:16:00Z</dcterms:modified>
</cp:coreProperties>
</file>