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978" w:rsidRPr="00821832" w:rsidRDefault="00972978" w:rsidP="00821832">
      <w:pPr>
        <w:tabs>
          <w:tab w:val="left" w:pos="2436"/>
        </w:tabs>
        <w:jc w:val="center"/>
        <w:rPr>
          <w:rFonts w:ascii="PT Astra Serif" w:hAnsi="PT Astra Serif"/>
          <w:b/>
          <w:sz w:val="24"/>
          <w:szCs w:val="24"/>
        </w:rPr>
      </w:pPr>
      <w:r w:rsidRPr="00821832">
        <w:rPr>
          <w:rFonts w:ascii="PT Astra Serif" w:hAnsi="PT Astra Serif"/>
          <w:b/>
          <w:sz w:val="24"/>
          <w:szCs w:val="24"/>
        </w:rPr>
        <w:t>ПРОТОКОЛ</w:t>
      </w:r>
    </w:p>
    <w:p w:rsidR="00972978" w:rsidRPr="00821832" w:rsidRDefault="00972978" w:rsidP="00821832">
      <w:pPr>
        <w:tabs>
          <w:tab w:val="left" w:pos="2436"/>
        </w:tabs>
        <w:jc w:val="center"/>
        <w:rPr>
          <w:rFonts w:ascii="PT Astra Serif" w:hAnsi="PT Astra Serif"/>
          <w:b/>
          <w:sz w:val="24"/>
          <w:szCs w:val="24"/>
        </w:rPr>
      </w:pPr>
      <w:r w:rsidRPr="00821832">
        <w:rPr>
          <w:rFonts w:ascii="PT Astra Serif" w:hAnsi="PT Astra Serif"/>
          <w:b/>
          <w:sz w:val="24"/>
          <w:szCs w:val="24"/>
        </w:rPr>
        <w:t xml:space="preserve">заседания межведомственной комиссии по противодействию коррупции </w:t>
      </w:r>
    </w:p>
    <w:p w:rsidR="00972978" w:rsidRPr="00821832" w:rsidRDefault="00972978" w:rsidP="00821832">
      <w:pPr>
        <w:tabs>
          <w:tab w:val="left" w:pos="2436"/>
        </w:tabs>
        <w:jc w:val="center"/>
        <w:rPr>
          <w:rFonts w:ascii="PT Astra Serif" w:hAnsi="PT Astra Serif"/>
          <w:b/>
          <w:sz w:val="24"/>
          <w:szCs w:val="24"/>
        </w:rPr>
      </w:pPr>
      <w:r w:rsidRPr="00821832">
        <w:rPr>
          <w:rFonts w:ascii="PT Astra Serif" w:hAnsi="PT Astra Serif"/>
          <w:b/>
          <w:sz w:val="24"/>
          <w:szCs w:val="24"/>
        </w:rPr>
        <w:t xml:space="preserve">в муниципальном образовании «Радищевский район» </w:t>
      </w:r>
    </w:p>
    <w:p w:rsidR="00972978" w:rsidRPr="00821832" w:rsidRDefault="00972978" w:rsidP="00821832">
      <w:pPr>
        <w:tabs>
          <w:tab w:val="left" w:pos="2436"/>
        </w:tabs>
        <w:jc w:val="center"/>
        <w:rPr>
          <w:rFonts w:ascii="PT Astra Serif" w:hAnsi="PT Astra Serif"/>
          <w:b/>
          <w:sz w:val="24"/>
          <w:szCs w:val="24"/>
        </w:rPr>
      </w:pPr>
      <w:r w:rsidRPr="00821832">
        <w:rPr>
          <w:rFonts w:ascii="PT Astra Serif" w:hAnsi="PT Astra Serif"/>
          <w:b/>
          <w:sz w:val="24"/>
          <w:szCs w:val="24"/>
        </w:rPr>
        <w:t>Ульяновской области</w:t>
      </w:r>
    </w:p>
    <w:p w:rsidR="00972978" w:rsidRPr="00821832" w:rsidRDefault="00972978" w:rsidP="00821832">
      <w:pPr>
        <w:tabs>
          <w:tab w:val="left" w:pos="2436"/>
        </w:tabs>
        <w:jc w:val="center"/>
        <w:rPr>
          <w:rFonts w:ascii="PT Astra Serif" w:hAnsi="PT Astra Serif"/>
          <w:sz w:val="24"/>
          <w:szCs w:val="24"/>
        </w:rPr>
      </w:pPr>
    </w:p>
    <w:p w:rsidR="00972978" w:rsidRPr="00821832" w:rsidRDefault="00972978" w:rsidP="00821832">
      <w:pPr>
        <w:tabs>
          <w:tab w:val="left" w:pos="2436"/>
        </w:tabs>
        <w:jc w:val="center"/>
        <w:rPr>
          <w:rFonts w:ascii="PT Astra Serif" w:hAnsi="PT Astra Serif"/>
          <w:b/>
          <w:sz w:val="24"/>
          <w:szCs w:val="24"/>
        </w:rPr>
      </w:pPr>
      <w:proofErr w:type="spellStart"/>
      <w:r w:rsidRPr="00821832">
        <w:rPr>
          <w:rFonts w:ascii="PT Astra Serif" w:hAnsi="PT Astra Serif"/>
          <w:b/>
          <w:sz w:val="24"/>
          <w:szCs w:val="24"/>
        </w:rPr>
        <w:t>р.п</w:t>
      </w:r>
      <w:proofErr w:type="spellEnd"/>
      <w:r w:rsidRPr="00821832">
        <w:rPr>
          <w:rFonts w:ascii="PT Astra Serif" w:hAnsi="PT Astra Serif"/>
          <w:b/>
          <w:sz w:val="24"/>
          <w:szCs w:val="24"/>
        </w:rPr>
        <w:t>. Радищево</w:t>
      </w:r>
    </w:p>
    <w:p w:rsidR="00972978" w:rsidRPr="00821832" w:rsidRDefault="00972978" w:rsidP="00821832">
      <w:pPr>
        <w:tabs>
          <w:tab w:val="left" w:pos="2436"/>
        </w:tabs>
        <w:rPr>
          <w:rFonts w:ascii="PT Astra Serif" w:hAnsi="PT Astra Serif"/>
          <w:b/>
          <w:sz w:val="24"/>
          <w:szCs w:val="24"/>
        </w:rPr>
      </w:pPr>
    </w:p>
    <w:p w:rsidR="00972978" w:rsidRPr="00821832" w:rsidRDefault="00821832" w:rsidP="00821832">
      <w:pPr>
        <w:tabs>
          <w:tab w:val="left" w:pos="2436"/>
        </w:tabs>
        <w:rPr>
          <w:rFonts w:ascii="PT Astra Serif" w:hAnsi="PT Astra Serif"/>
          <w:b/>
          <w:sz w:val="24"/>
          <w:szCs w:val="24"/>
        </w:rPr>
      </w:pPr>
      <w:r w:rsidRPr="00821832">
        <w:rPr>
          <w:rFonts w:ascii="PT Astra Serif" w:hAnsi="PT Astra Serif"/>
          <w:b/>
          <w:sz w:val="24"/>
          <w:szCs w:val="24"/>
        </w:rPr>
        <w:t>03</w:t>
      </w:r>
      <w:r w:rsidR="00972978" w:rsidRPr="00821832">
        <w:rPr>
          <w:rFonts w:ascii="PT Astra Serif" w:hAnsi="PT Astra Serif"/>
          <w:b/>
          <w:sz w:val="24"/>
          <w:szCs w:val="24"/>
        </w:rPr>
        <w:t>.</w:t>
      </w:r>
      <w:r w:rsidR="0035250D" w:rsidRPr="00821832">
        <w:rPr>
          <w:rFonts w:ascii="PT Astra Serif" w:hAnsi="PT Astra Serif"/>
          <w:b/>
          <w:sz w:val="24"/>
          <w:szCs w:val="24"/>
        </w:rPr>
        <w:t>1</w:t>
      </w:r>
      <w:r w:rsidRPr="00821832">
        <w:rPr>
          <w:rFonts w:ascii="PT Astra Serif" w:hAnsi="PT Astra Serif"/>
          <w:b/>
          <w:sz w:val="24"/>
          <w:szCs w:val="24"/>
        </w:rPr>
        <w:t>2</w:t>
      </w:r>
      <w:r w:rsidR="00972978" w:rsidRPr="00821832">
        <w:rPr>
          <w:rFonts w:ascii="PT Astra Serif" w:hAnsi="PT Astra Serif"/>
          <w:b/>
          <w:sz w:val="24"/>
          <w:szCs w:val="24"/>
        </w:rPr>
        <w:t>.202</w:t>
      </w:r>
      <w:r w:rsidR="00284576" w:rsidRPr="00821832">
        <w:rPr>
          <w:rFonts w:ascii="PT Astra Serif" w:hAnsi="PT Astra Serif"/>
          <w:b/>
          <w:sz w:val="24"/>
          <w:szCs w:val="24"/>
        </w:rPr>
        <w:t>4</w:t>
      </w:r>
      <w:r w:rsidR="00972978" w:rsidRPr="00821832">
        <w:rPr>
          <w:rFonts w:ascii="PT Astra Serif" w:hAnsi="PT Astra Serif"/>
          <w:b/>
          <w:sz w:val="24"/>
          <w:szCs w:val="24"/>
        </w:rPr>
        <w:t xml:space="preserve">                                                                                               </w:t>
      </w:r>
      <w:r w:rsidR="000904CB">
        <w:rPr>
          <w:rFonts w:ascii="PT Astra Serif" w:hAnsi="PT Astra Serif"/>
          <w:b/>
          <w:sz w:val="24"/>
          <w:szCs w:val="24"/>
        </w:rPr>
        <w:t xml:space="preserve">    </w:t>
      </w:r>
      <w:bookmarkStart w:id="0" w:name="_GoBack"/>
      <w:bookmarkEnd w:id="0"/>
      <w:r w:rsidR="00972978" w:rsidRPr="00821832">
        <w:rPr>
          <w:rFonts w:ascii="PT Astra Serif" w:hAnsi="PT Astra Serif"/>
          <w:b/>
          <w:sz w:val="24"/>
          <w:szCs w:val="24"/>
        </w:rPr>
        <w:t xml:space="preserve">            </w:t>
      </w:r>
      <w:r w:rsidR="0060010E" w:rsidRPr="00821832">
        <w:rPr>
          <w:rFonts w:ascii="PT Astra Serif" w:hAnsi="PT Astra Serif"/>
          <w:b/>
          <w:sz w:val="24"/>
          <w:szCs w:val="24"/>
        </w:rPr>
        <w:t xml:space="preserve">                     </w:t>
      </w:r>
      <w:r w:rsidR="00972978" w:rsidRPr="00821832">
        <w:rPr>
          <w:rFonts w:ascii="PT Astra Serif" w:hAnsi="PT Astra Serif"/>
          <w:b/>
          <w:sz w:val="24"/>
          <w:szCs w:val="24"/>
        </w:rPr>
        <w:t xml:space="preserve">     № </w:t>
      </w:r>
      <w:r w:rsidRPr="00821832">
        <w:rPr>
          <w:rFonts w:ascii="PT Astra Serif" w:hAnsi="PT Astra Serif"/>
          <w:b/>
          <w:sz w:val="24"/>
          <w:szCs w:val="24"/>
        </w:rPr>
        <w:t>4</w:t>
      </w:r>
    </w:p>
    <w:p w:rsidR="00972978" w:rsidRPr="00821832" w:rsidRDefault="00972978" w:rsidP="00821832">
      <w:pPr>
        <w:tabs>
          <w:tab w:val="left" w:pos="2436"/>
        </w:tabs>
        <w:rPr>
          <w:rFonts w:ascii="PT Astra Serif" w:hAnsi="PT Astra Serif"/>
          <w:sz w:val="24"/>
          <w:szCs w:val="24"/>
        </w:rPr>
      </w:pPr>
    </w:p>
    <w:p w:rsidR="00972978" w:rsidRPr="00821832" w:rsidRDefault="00821832" w:rsidP="00821832">
      <w:pPr>
        <w:tabs>
          <w:tab w:val="left" w:pos="2436"/>
        </w:tabs>
        <w:rPr>
          <w:rFonts w:ascii="PT Astra Serif" w:hAnsi="PT Astra Serif"/>
          <w:sz w:val="24"/>
          <w:szCs w:val="24"/>
        </w:rPr>
      </w:pPr>
      <w:r w:rsidRPr="00821832">
        <w:rPr>
          <w:rFonts w:ascii="PT Astra Serif" w:hAnsi="PT Astra Serif"/>
          <w:b/>
          <w:sz w:val="24"/>
          <w:szCs w:val="24"/>
        </w:rPr>
        <w:t>Председатель</w:t>
      </w:r>
      <w:r w:rsidR="00972978" w:rsidRPr="00821832">
        <w:rPr>
          <w:rFonts w:ascii="PT Astra Serif" w:hAnsi="PT Astra Serif"/>
          <w:b/>
          <w:sz w:val="24"/>
          <w:szCs w:val="24"/>
        </w:rPr>
        <w:t xml:space="preserve"> - </w:t>
      </w:r>
      <w:proofErr w:type="spellStart"/>
      <w:r w:rsidRPr="00821832">
        <w:rPr>
          <w:rFonts w:ascii="PT Astra Serif" w:hAnsi="PT Astra Serif"/>
          <w:sz w:val="24"/>
          <w:szCs w:val="24"/>
        </w:rPr>
        <w:t>Чембарова</w:t>
      </w:r>
      <w:proofErr w:type="spellEnd"/>
      <w:r w:rsidRPr="00821832">
        <w:rPr>
          <w:rFonts w:ascii="PT Astra Serif" w:hAnsi="PT Astra Serif"/>
          <w:sz w:val="24"/>
          <w:szCs w:val="24"/>
        </w:rPr>
        <w:t xml:space="preserve"> Л.И.</w:t>
      </w:r>
    </w:p>
    <w:p w:rsidR="00972978" w:rsidRPr="00821832" w:rsidRDefault="00972978" w:rsidP="00821832">
      <w:pPr>
        <w:tabs>
          <w:tab w:val="left" w:pos="2436"/>
        </w:tabs>
        <w:rPr>
          <w:rFonts w:ascii="PT Astra Serif" w:hAnsi="PT Astra Serif"/>
          <w:sz w:val="24"/>
          <w:szCs w:val="24"/>
        </w:rPr>
      </w:pPr>
      <w:r w:rsidRPr="00821832">
        <w:rPr>
          <w:rFonts w:ascii="PT Astra Serif" w:hAnsi="PT Astra Serif"/>
          <w:b/>
          <w:sz w:val="24"/>
          <w:szCs w:val="24"/>
        </w:rPr>
        <w:t>Секретар</w:t>
      </w:r>
      <w:r w:rsidR="002A6084" w:rsidRPr="00821832">
        <w:rPr>
          <w:rFonts w:ascii="PT Astra Serif" w:hAnsi="PT Astra Serif"/>
          <w:b/>
          <w:sz w:val="24"/>
          <w:szCs w:val="24"/>
        </w:rPr>
        <w:t>ь</w:t>
      </w:r>
      <w:r w:rsidRPr="00821832">
        <w:rPr>
          <w:rFonts w:ascii="PT Astra Serif" w:hAnsi="PT Astra Serif"/>
          <w:sz w:val="24"/>
          <w:szCs w:val="24"/>
        </w:rPr>
        <w:t xml:space="preserve"> - Булатова Г.Р.</w:t>
      </w:r>
    </w:p>
    <w:p w:rsidR="00972978" w:rsidRPr="00821832" w:rsidRDefault="00972978" w:rsidP="00821832">
      <w:pPr>
        <w:tabs>
          <w:tab w:val="left" w:pos="2436"/>
        </w:tabs>
        <w:rPr>
          <w:rFonts w:ascii="PT Astra Serif" w:hAnsi="PT Astra Serif"/>
          <w:b/>
          <w:sz w:val="24"/>
          <w:szCs w:val="24"/>
        </w:rPr>
      </w:pPr>
      <w:r w:rsidRPr="00821832">
        <w:rPr>
          <w:rFonts w:ascii="PT Astra Serif" w:hAnsi="PT Astra Serif"/>
          <w:b/>
          <w:sz w:val="24"/>
          <w:szCs w:val="24"/>
        </w:rPr>
        <w:t xml:space="preserve">Присутствовали: </w:t>
      </w:r>
    </w:p>
    <w:p w:rsidR="00972978" w:rsidRPr="00821832" w:rsidRDefault="00972978" w:rsidP="00821832">
      <w:pPr>
        <w:tabs>
          <w:tab w:val="left" w:pos="2436"/>
        </w:tabs>
        <w:jc w:val="both"/>
        <w:rPr>
          <w:rFonts w:ascii="PT Astra Serif" w:hAnsi="PT Astra Serif"/>
          <w:sz w:val="24"/>
          <w:szCs w:val="24"/>
        </w:rPr>
      </w:pPr>
      <w:r w:rsidRPr="00821832">
        <w:rPr>
          <w:rFonts w:ascii="PT Astra Serif" w:hAnsi="PT Astra Serif"/>
          <w:b/>
          <w:sz w:val="24"/>
          <w:szCs w:val="24"/>
        </w:rPr>
        <w:t>Члены комиссии:</w:t>
      </w:r>
      <w:r w:rsidRPr="00821832">
        <w:rPr>
          <w:rFonts w:ascii="PT Astra Serif" w:hAnsi="PT Astra Serif"/>
          <w:sz w:val="24"/>
          <w:szCs w:val="24"/>
        </w:rPr>
        <w:t xml:space="preserve"> Филиппов Н.В., </w:t>
      </w:r>
      <w:proofErr w:type="spellStart"/>
      <w:r w:rsidRPr="00821832">
        <w:rPr>
          <w:rFonts w:ascii="PT Astra Serif" w:hAnsi="PT Astra Serif"/>
          <w:sz w:val="24"/>
          <w:szCs w:val="24"/>
        </w:rPr>
        <w:t>Хорькова</w:t>
      </w:r>
      <w:proofErr w:type="spellEnd"/>
      <w:r w:rsidRPr="00821832">
        <w:rPr>
          <w:rFonts w:ascii="PT Astra Serif" w:hAnsi="PT Astra Serif"/>
          <w:sz w:val="24"/>
          <w:szCs w:val="24"/>
        </w:rPr>
        <w:t xml:space="preserve"> Л.Н.</w:t>
      </w:r>
      <w:r w:rsidR="00261379" w:rsidRPr="00821832">
        <w:rPr>
          <w:rFonts w:ascii="PT Astra Serif" w:hAnsi="PT Astra Serif"/>
          <w:sz w:val="24"/>
          <w:szCs w:val="24"/>
        </w:rPr>
        <w:t xml:space="preserve">, </w:t>
      </w:r>
      <w:r w:rsidR="002E2309" w:rsidRPr="00821832">
        <w:rPr>
          <w:rFonts w:ascii="PT Astra Serif" w:hAnsi="PT Astra Serif"/>
          <w:sz w:val="24"/>
          <w:szCs w:val="24"/>
        </w:rPr>
        <w:t>Миронова Г.А.</w:t>
      </w:r>
      <w:r w:rsidR="0060010E" w:rsidRPr="00821832">
        <w:rPr>
          <w:rFonts w:ascii="PT Astra Serif" w:hAnsi="PT Astra Serif"/>
          <w:sz w:val="24"/>
          <w:szCs w:val="24"/>
        </w:rPr>
        <w:t>, Сальникова Ю.</w:t>
      </w:r>
      <w:r w:rsidR="00821832" w:rsidRPr="00821832">
        <w:rPr>
          <w:rFonts w:ascii="PT Astra Serif" w:hAnsi="PT Astra Serif"/>
          <w:sz w:val="24"/>
          <w:szCs w:val="24"/>
        </w:rPr>
        <w:t>А., Муратова О.В.</w:t>
      </w:r>
      <w:r w:rsidR="00AC7CC2" w:rsidRPr="00821832">
        <w:rPr>
          <w:rFonts w:ascii="PT Astra Serif" w:hAnsi="PT Astra Serif"/>
          <w:sz w:val="24"/>
          <w:szCs w:val="24"/>
        </w:rPr>
        <w:t xml:space="preserve">, </w:t>
      </w:r>
      <w:proofErr w:type="spellStart"/>
      <w:r w:rsidR="00AC7CC2" w:rsidRPr="00821832">
        <w:rPr>
          <w:rFonts w:ascii="PT Astra Serif" w:hAnsi="PT Astra Serif"/>
          <w:sz w:val="24"/>
          <w:szCs w:val="24"/>
        </w:rPr>
        <w:t>Асфендиарова</w:t>
      </w:r>
      <w:proofErr w:type="spellEnd"/>
      <w:r w:rsidR="00AC7CC2" w:rsidRPr="00821832">
        <w:rPr>
          <w:rFonts w:ascii="PT Astra Serif" w:hAnsi="PT Astra Serif"/>
          <w:sz w:val="24"/>
          <w:szCs w:val="24"/>
        </w:rPr>
        <w:t xml:space="preserve"> М.А., </w:t>
      </w:r>
      <w:r w:rsidR="00821832" w:rsidRPr="00821832">
        <w:rPr>
          <w:rFonts w:ascii="PT Astra Serif" w:hAnsi="PT Astra Serif"/>
          <w:sz w:val="24"/>
          <w:szCs w:val="24"/>
        </w:rPr>
        <w:t>Платонова Л.В., Кичигин С.В.</w:t>
      </w:r>
    </w:p>
    <w:p w:rsidR="00972978" w:rsidRPr="00821832" w:rsidRDefault="00972978" w:rsidP="00821832">
      <w:pPr>
        <w:tabs>
          <w:tab w:val="left" w:pos="2436"/>
        </w:tabs>
        <w:jc w:val="both"/>
        <w:rPr>
          <w:rFonts w:ascii="PT Astra Serif" w:hAnsi="PT Astra Serif"/>
          <w:b/>
          <w:sz w:val="24"/>
          <w:szCs w:val="24"/>
        </w:rPr>
      </w:pPr>
      <w:r w:rsidRPr="00821832">
        <w:rPr>
          <w:rFonts w:ascii="PT Astra Serif" w:hAnsi="PT Astra Serif"/>
          <w:b/>
          <w:sz w:val="24"/>
          <w:szCs w:val="24"/>
        </w:rPr>
        <w:t>Приглашенные:</w:t>
      </w:r>
    </w:p>
    <w:p w:rsidR="00972978" w:rsidRPr="00821832" w:rsidRDefault="002E2309" w:rsidP="00821832">
      <w:pPr>
        <w:tabs>
          <w:tab w:val="left" w:pos="2436"/>
        </w:tabs>
        <w:jc w:val="both"/>
        <w:rPr>
          <w:rFonts w:ascii="PT Astra Serif" w:hAnsi="PT Astra Serif"/>
          <w:color w:val="000000"/>
          <w:sz w:val="24"/>
          <w:szCs w:val="24"/>
        </w:rPr>
      </w:pPr>
      <w:r w:rsidRPr="00821832">
        <w:rPr>
          <w:rFonts w:ascii="PT Astra Serif" w:hAnsi="PT Astra Serif"/>
          <w:color w:val="000000"/>
          <w:sz w:val="24"/>
          <w:szCs w:val="24"/>
        </w:rPr>
        <w:t>Глава Администрации муниципального образования «Радищевский район»;</w:t>
      </w:r>
    </w:p>
    <w:p w:rsidR="002E2309" w:rsidRPr="00821832" w:rsidRDefault="002E2309" w:rsidP="00821832">
      <w:pPr>
        <w:tabs>
          <w:tab w:val="left" w:pos="2436"/>
        </w:tabs>
        <w:jc w:val="both"/>
        <w:rPr>
          <w:rFonts w:ascii="PT Astra Serif" w:hAnsi="PT Astra Serif"/>
          <w:color w:val="000000"/>
          <w:sz w:val="24"/>
          <w:szCs w:val="24"/>
        </w:rPr>
      </w:pPr>
      <w:r w:rsidRPr="00821832">
        <w:rPr>
          <w:rFonts w:ascii="PT Astra Serif" w:hAnsi="PT Astra Serif"/>
          <w:color w:val="000000"/>
          <w:sz w:val="24"/>
          <w:szCs w:val="24"/>
        </w:rPr>
        <w:t>Начальник отдала по развитию городского поселения О.В. Кузнецов;</w:t>
      </w:r>
    </w:p>
    <w:p w:rsidR="00F25EC6" w:rsidRPr="00821832" w:rsidRDefault="00465A66" w:rsidP="00821832">
      <w:pPr>
        <w:tabs>
          <w:tab w:val="left" w:pos="2436"/>
        </w:tabs>
        <w:jc w:val="both"/>
        <w:rPr>
          <w:rFonts w:ascii="PT Astra Serif" w:hAnsi="PT Astra Serif"/>
          <w:sz w:val="24"/>
          <w:szCs w:val="24"/>
        </w:rPr>
      </w:pPr>
      <w:r w:rsidRPr="00821832">
        <w:rPr>
          <w:rFonts w:ascii="PT Astra Serif" w:hAnsi="PT Astra Serif"/>
          <w:sz w:val="24"/>
          <w:szCs w:val="24"/>
        </w:rPr>
        <w:t xml:space="preserve">Главы </w:t>
      </w:r>
      <w:r w:rsidR="00972978" w:rsidRPr="00821832">
        <w:rPr>
          <w:rFonts w:ascii="PT Astra Serif" w:hAnsi="PT Astra Serif"/>
          <w:sz w:val="24"/>
          <w:szCs w:val="24"/>
        </w:rPr>
        <w:t xml:space="preserve"> администрации </w:t>
      </w:r>
      <w:r w:rsidRPr="00821832">
        <w:rPr>
          <w:rFonts w:ascii="PT Astra Serif" w:hAnsi="PT Astra Serif"/>
          <w:sz w:val="24"/>
          <w:szCs w:val="24"/>
        </w:rPr>
        <w:t>сельских поселений</w:t>
      </w:r>
    </w:p>
    <w:p w:rsidR="00AC7CC2" w:rsidRPr="00821832" w:rsidRDefault="00AC7CC2" w:rsidP="00821832">
      <w:pPr>
        <w:tabs>
          <w:tab w:val="left" w:pos="2436"/>
        </w:tabs>
        <w:jc w:val="both"/>
        <w:rPr>
          <w:rFonts w:ascii="PT Astra Serif" w:hAnsi="PT Astra Serif"/>
          <w:sz w:val="24"/>
          <w:szCs w:val="24"/>
        </w:rPr>
      </w:pPr>
    </w:p>
    <w:p w:rsidR="00972978" w:rsidRPr="00821832" w:rsidRDefault="00972978" w:rsidP="00821832">
      <w:pPr>
        <w:tabs>
          <w:tab w:val="left" w:pos="2436"/>
        </w:tabs>
        <w:jc w:val="center"/>
        <w:rPr>
          <w:rFonts w:ascii="PT Astra Serif" w:hAnsi="PT Astra Serif"/>
          <w:b/>
          <w:sz w:val="24"/>
          <w:szCs w:val="24"/>
        </w:rPr>
      </w:pPr>
      <w:r w:rsidRPr="00821832">
        <w:rPr>
          <w:rFonts w:ascii="PT Astra Serif" w:hAnsi="PT Astra Serif"/>
          <w:b/>
          <w:sz w:val="24"/>
          <w:szCs w:val="24"/>
        </w:rPr>
        <w:t>ПОВЕСТКА ДНЯ:</w:t>
      </w:r>
    </w:p>
    <w:p w:rsidR="00972978" w:rsidRPr="00821832" w:rsidRDefault="00972978" w:rsidP="00821832">
      <w:pPr>
        <w:tabs>
          <w:tab w:val="left" w:pos="2436"/>
        </w:tabs>
        <w:jc w:val="center"/>
        <w:rPr>
          <w:rFonts w:ascii="PT Astra Serif" w:hAnsi="PT Astra Serif"/>
          <w:b/>
          <w:sz w:val="24"/>
          <w:szCs w:val="24"/>
        </w:rPr>
      </w:pPr>
    </w:p>
    <w:tbl>
      <w:tblPr>
        <w:tblW w:w="9714" w:type="dxa"/>
        <w:tblInd w:w="108" w:type="dxa"/>
        <w:tblLayout w:type="fixed"/>
        <w:tblLook w:val="04A0" w:firstRow="1" w:lastRow="0" w:firstColumn="1" w:lastColumn="0" w:noHBand="0" w:noVBand="1"/>
      </w:tblPr>
      <w:tblGrid>
        <w:gridCol w:w="9714"/>
      </w:tblGrid>
      <w:tr w:rsidR="002E2309" w:rsidRPr="00821832" w:rsidTr="007F1878">
        <w:trPr>
          <w:trHeight w:val="580"/>
        </w:trPr>
        <w:tc>
          <w:tcPr>
            <w:tcW w:w="9714" w:type="dxa"/>
            <w:hideMark/>
          </w:tcPr>
          <w:p w:rsidR="002E2309" w:rsidRPr="00821832" w:rsidRDefault="00821832" w:rsidP="00821832">
            <w:pPr>
              <w:pStyle w:val="af6"/>
              <w:numPr>
                <w:ilvl w:val="0"/>
                <w:numId w:val="43"/>
              </w:numPr>
              <w:tabs>
                <w:tab w:val="left" w:pos="352"/>
              </w:tabs>
              <w:spacing w:after="0" w:line="240" w:lineRule="auto"/>
              <w:ind w:left="0" w:firstLine="0"/>
              <w:jc w:val="both"/>
              <w:rPr>
                <w:rFonts w:ascii="PT Astra Serif" w:hAnsi="PT Astra Serif"/>
                <w:b/>
                <w:sz w:val="24"/>
                <w:szCs w:val="24"/>
              </w:rPr>
            </w:pPr>
            <w:r w:rsidRPr="00821832">
              <w:rPr>
                <w:rFonts w:ascii="PT Astra Serif" w:hAnsi="PT Astra Serif"/>
                <w:b/>
                <w:sz w:val="24"/>
                <w:szCs w:val="24"/>
              </w:rPr>
              <w:t>О проведении антикоррупционной экспертизы нормативных правовых актов и проектов нормативных правовых актов муниципального образования «Радищевский  район» за 10 месяцев 2024 года</w:t>
            </w:r>
          </w:p>
        </w:tc>
      </w:tr>
      <w:tr w:rsidR="002E2309" w:rsidRPr="00821832" w:rsidTr="007F1878">
        <w:trPr>
          <w:trHeight w:val="580"/>
        </w:trPr>
        <w:tc>
          <w:tcPr>
            <w:tcW w:w="9714" w:type="dxa"/>
            <w:hideMark/>
          </w:tcPr>
          <w:p w:rsidR="002E2309" w:rsidRPr="00821832" w:rsidRDefault="001D28E7" w:rsidP="00821832">
            <w:pPr>
              <w:jc w:val="both"/>
              <w:rPr>
                <w:rFonts w:ascii="PT Astra Serif" w:hAnsi="PT Astra Serif"/>
                <w:b/>
                <w:sz w:val="24"/>
                <w:szCs w:val="24"/>
              </w:rPr>
            </w:pPr>
            <w:r w:rsidRPr="00821832">
              <w:rPr>
                <w:rFonts w:ascii="PT Astra Serif" w:hAnsi="PT Astra Serif"/>
                <w:b/>
                <w:sz w:val="24"/>
                <w:szCs w:val="24"/>
              </w:rPr>
              <w:t xml:space="preserve">2. </w:t>
            </w:r>
            <w:r w:rsidR="00821832" w:rsidRPr="00821832">
              <w:rPr>
                <w:b/>
                <w:sz w:val="24"/>
                <w:szCs w:val="24"/>
              </w:rPr>
              <w:t>О текущей ситуации со сбором и вывозом ТКО на территории МО «Радищевский район»</w:t>
            </w:r>
          </w:p>
        </w:tc>
      </w:tr>
      <w:tr w:rsidR="002E2309" w:rsidRPr="00821832" w:rsidTr="007F1878">
        <w:trPr>
          <w:trHeight w:val="704"/>
        </w:trPr>
        <w:tc>
          <w:tcPr>
            <w:tcW w:w="9714" w:type="dxa"/>
          </w:tcPr>
          <w:p w:rsidR="00E07538" w:rsidRPr="00821832" w:rsidRDefault="00821832" w:rsidP="00821832">
            <w:pPr>
              <w:pStyle w:val="af6"/>
              <w:numPr>
                <w:ilvl w:val="0"/>
                <w:numId w:val="44"/>
              </w:numPr>
              <w:tabs>
                <w:tab w:val="left" w:pos="382"/>
              </w:tabs>
              <w:spacing w:after="0" w:line="240" w:lineRule="auto"/>
              <w:ind w:left="0" w:firstLine="0"/>
              <w:jc w:val="both"/>
              <w:rPr>
                <w:rFonts w:ascii="PT Astra Serif" w:hAnsi="PT Astra Serif"/>
                <w:b/>
                <w:sz w:val="24"/>
                <w:szCs w:val="24"/>
              </w:rPr>
            </w:pPr>
            <w:r w:rsidRPr="00821832">
              <w:rPr>
                <w:rFonts w:ascii="PT Astra Serif" w:hAnsi="PT Astra Serif"/>
                <w:b/>
                <w:sz w:val="24"/>
                <w:szCs w:val="24"/>
              </w:rPr>
              <w:t>Об общественном мониторинге дорог местного значения, подлежащих включению в перечень дорог, планируемых к ремонту в 2025 году на территории Радищевского района</w:t>
            </w:r>
            <w:r w:rsidRPr="00821832">
              <w:rPr>
                <w:rFonts w:ascii="PT Astra Serif" w:hAnsi="PT Astra Serif"/>
                <w:b/>
                <w:sz w:val="24"/>
                <w:szCs w:val="24"/>
              </w:rPr>
              <w:t xml:space="preserve"> </w:t>
            </w:r>
          </w:p>
          <w:p w:rsidR="00821832" w:rsidRPr="00821832" w:rsidRDefault="00821832" w:rsidP="00821832">
            <w:pPr>
              <w:pStyle w:val="af6"/>
              <w:numPr>
                <w:ilvl w:val="0"/>
                <w:numId w:val="44"/>
              </w:numPr>
              <w:tabs>
                <w:tab w:val="left" w:pos="318"/>
              </w:tabs>
              <w:spacing w:after="0" w:line="240" w:lineRule="auto"/>
              <w:ind w:left="0" w:firstLine="0"/>
              <w:jc w:val="both"/>
              <w:rPr>
                <w:rFonts w:ascii="PT Astra Serif" w:hAnsi="PT Astra Serif"/>
                <w:b/>
                <w:sz w:val="24"/>
                <w:szCs w:val="24"/>
              </w:rPr>
            </w:pPr>
            <w:r w:rsidRPr="00821832">
              <w:rPr>
                <w:rFonts w:ascii="PT Astra Serif" w:hAnsi="PT Astra Serif"/>
                <w:b/>
                <w:sz w:val="24"/>
                <w:szCs w:val="24"/>
              </w:rPr>
              <w:t>Об исполнении доходной части бюджета МО «Радищевский район» за 10 месяцев 2024 года</w:t>
            </w:r>
          </w:p>
        </w:tc>
      </w:tr>
    </w:tbl>
    <w:p w:rsidR="006202CD" w:rsidRPr="00821832" w:rsidRDefault="006202CD" w:rsidP="00821832">
      <w:pPr>
        <w:jc w:val="both"/>
        <w:rPr>
          <w:rFonts w:ascii="PT Astra Serif" w:hAnsi="PT Astra Serif"/>
          <w:b/>
          <w:sz w:val="24"/>
          <w:szCs w:val="24"/>
        </w:rPr>
      </w:pPr>
    </w:p>
    <w:p w:rsidR="002E2309" w:rsidRPr="00821832" w:rsidRDefault="00972978" w:rsidP="00821832">
      <w:pPr>
        <w:ind w:firstLine="709"/>
        <w:jc w:val="both"/>
        <w:rPr>
          <w:rFonts w:ascii="PT Astra Serif" w:hAnsi="PT Astra Serif"/>
          <w:sz w:val="24"/>
          <w:szCs w:val="24"/>
        </w:rPr>
      </w:pPr>
      <w:r w:rsidRPr="00821832">
        <w:rPr>
          <w:rFonts w:ascii="PT Astra Serif" w:hAnsi="PT Astra Serif"/>
          <w:sz w:val="24"/>
          <w:szCs w:val="24"/>
        </w:rPr>
        <w:t>Со вступительным словом выступил</w:t>
      </w:r>
      <w:r w:rsidR="00821832" w:rsidRPr="00821832">
        <w:rPr>
          <w:rFonts w:ascii="PT Astra Serif" w:hAnsi="PT Astra Serif"/>
          <w:sz w:val="24"/>
          <w:szCs w:val="24"/>
        </w:rPr>
        <w:t>а</w:t>
      </w:r>
      <w:r w:rsidRPr="00821832">
        <w:rPr>
          <w:rFonts w:ascii="PT Astra Serif" w:hAnsi="PT Astra Serif"/>
          <w:sz w:val="24"/>
          <w:szCs w:val="24"/>
        </w:rPr>
        <w:t xml:space="preserve"> председател</w:t>
      </w:r>
      <w:r w:rsidR="00821832" w:rsidRPr="00821832">
        <w:rPr>
          <w:rFonts w:ascii="PT Astra Serif" w:hAnsi="PT Astra Serif"/>
          <w:sz w:val="24"/>
          <w:szCs w:val="24"/>
        </w:rPr>
        <w:t>ь</w:t>
      </w:r>
      <w:r w:rsidRPr="00821832">
        <w:rPr>
          <w:rFonts w:ascii="PT Astra Serif" w:hAnsi="PT Astra Serif"/>
          <w:sz w:val="24"/>
          <w:szCs w:val="24"/>
        </w:rPr>
        <w:t xml:space="preserve"> межведомственной комиссии по противодействию коррупции в муниципальном образовании «Радищевский район» (далее </w:t>
      </w:r>
      <w:r w:rsidR="001D28E7" w:rsidRPr="00821832">
        <w:rPr>
          <w:rFonts w:ascii="PT Astra Serif" w:hAnsi="PT Astra Serif"/>
          <w:sz w:val="24"/>
          <w:szCs w:val="24"/>
        </w:rPr>
        <w:t xml:space="preserve">- </w:t>
      </w:r>
      <w:r w:rsidRPr="00821832">
        <w:rPr>
          <w:rFonts w:ascii="PT Astra Serif" w:hAnsi="PT Astra Serif"/>
          <w:sz w:val="24"/>
          <w:szCs w:val="24"/>
        </w:rPr>
        <w:t xml:space="preserve">Комиссия) </w:t>
      </w:r>
      <w:r w:rsidR="00821832" w:rsidRPr="00821832">
        <w:rPr>
          <w:rFonts w:ascii="PT Astra Serif" w:hAnsi="PT Astra Serif"/>
          <w:sz w:val="24"/>
          <w:szCs w:val="24"/>
        </w:rPr>
        <w:t xml:space="preserve">Л.И. </w:t>
      </w:r>
      <w:proofErr w:type="spellStart"/>
      <w:r w:rsidR="00821832" w:rsidRPr="00821832">
        <w:rPr>
          <w:rFonts w:ascii="PT Astra Serif" w:hAnsi="PT Astra Serif"/>
          <w:sz w:val="24"/>
          <w:szCs w:val="24"/>
        </w:rPr>
        <w:t>Чкмбарова</w:t>
      </w:r>
      <w:proofErr w:type="spellEnd"/>
      <w:r w:rsidR="002E2309" w:rsidRPr="00821832">
        <w:rPr>
          <w:rFonts w:ascii="PT Astra Serif" w:hAnsi="PT Astra Serif"/>
          <w:sz w:val="24"/>
          <w:szCs w:val="24"/>
        </w:rPr>
        <w:t>, котор</w:t>
      </w:r>
      <w:r w:rsidR="00821832" w:rsidRPr="00821832">
        <w:rPr>
          <w:rFonts w:ascii="PT Astra Serif" w:hAnsi="PT Astra Serif"/>
          <w:sz w:val="24"/>
          <w:szCs w:val="24"/>
        </w:rPr>
        <w:t>ая</w:t>
      </w:r>
      <w:r w:rsidRPr="00821832">
        <w:rPr>
          <w:rFonts w:ascii="PT Astra Serif" w:hAnsi="PT Astra Serif"/>
          <w:sz w:val="24"/>
          <w:szCs w:val="24"/>
        </w:rPr>
        <w:t xml:space="preserve"> зачитал</w:t>
      </w:r>
      <w:r w:rsidR="00821832" w:rsidRPr="00821832">
        <w:rPr>
          <w:rFonts w:ascii="PT Astra Serif" w:hAnsi="PT Astra Serif"/>
          <w:sz w:val="24"/>
          <w:szCs w:val="24"/>
        </w:rPr>
        <w:t>а</w:t>
      </w:r>
      <w:r w:rsidRPr="00821832">
        <w:rPr>
          <w:rFonts w:ascii="PT Astra Serif" w:hAnsi="PT Astra Serif"/>
          <w:sz w:val="24"/>
          <w:szCs w:val="24"/>
        </w:rPr>
        <w:t xml:space="preserve"> Повестку дня и предложил</w:t>
      </w:r>
      <w:r w:rsidR="00821832" w:rsidRPr="00821832">
        <w:rPr>
          <w:rFonts w:ascii="PT Astra Serif" w:hAnsi="PT Astra Serif"/>
          <w:sz w:val="24"/>
          <w:szCs w:val="24"/>
        </w:rPr>
        <w:t>а</w:t>
      </w:r>
      <w:r w:rsidRPr="00821832">
        <w:rPr>
          <w:rFonts w:ascii="PT Astra Serif" w:hAnsi="PT Astra Serif"/>
          <w:sz w:val="24"/>
          <w:szCs w:val="24"/>
        </w:rPr>
        <w:t xml:space="preserve"> открыть заседание Комиссии. </w:t>
      </w:r>
    </w:p>
    <w:p w:rsidR="00972978" w:rsidRPr="00821832" w:rsidRDefault="00972978" w:rsidP="00821832">
      <w:pPr>
        <w:ind w:firstLine="709"/>
        <w:jc w:val="both"/>
        <w:rPr>
          <w:rFonts w:ascii="PT Astra Serif" w:hAnsi="PT Astra Serif"/>
          <w:sz w:val="24"/>
          <w:szCs w:val="24"/>
        </w:rPr>
      </w:pPr>
      <w:r w:rsidRPr="00821832">
        <w:rPr>
          <w:rFonts w:ascii="PT Astra Serif" w:hAnsi="PT Astra Serif"/>
          <w:sz w:val="24"/>
          <w:szCs w:val="24"/>
        </w:rPr>
        <w:t>Вопросов по повестке дня не поступило.</w:t>
      </w:r>
    </w:p>
    <w:p w:rsidR="00972978" w:rsidRPr="00821832" w:rsidRDefault="00972978" w:rsidP="00821832">
      <w:pPr>
        <w:tabs>
          <w:tab w:val="left" w:pos="851"/>
        </w:tabs>
        <w:jc w:val="both"/>
        <w:rPr>
          <w:rFonts w:ascii="PT Astra Serif" w:hAnsi="PT Astra Serif"/>
          <w:sz w:val="24"/>
          <w:szCs w:val="24"/>
        </w:rPr>
      </w:pPr>
      <w:r w:rsidRPr="00821832">
        <w:rPr>
          <w:rFonts w:ascii="PT Astra Serif" w:hAnsi="PT Astra Serif"/>
          <w:sz w:val="24"/>
          <w:szCs w:val="24"/>
        </w:rPr>
        <w:t xml:space="preserve">ГОЛОСОВАЛИ: «ЗА» - </w:t>
      </w:r>
      <w:r w:rsidR="0060010E" w:rsidRPr="00821832">
        <w:rPr>
          <w:rFonts w:ascii="PT Astra Serif" w:hAnsi="PT Astra Serif"/>
          <w:sz w:val="24"/>
          <w:szCs w:val="24"/>
        </w:rPr>
        <w:t>1</w:t>
      </w:r>
      <w:r w:rsidR="00821832" w:rsidRPr="00821832">
        <w:rPr>
          <w:rFonts w:ascii="PT Astra Serif" w:hAnsi="PT Astra Serif"/>
          <w:sz w:val="24"/>
          <w:szCs w:val="24"/>
        </w:rPr>
        <w:t>1</w:t>
      </w:r>
      <w:r w:rsidRPr="00821832">
        <w:rPr>
          <w:rFonts w:ascii="PT Astra Serif" w:hAnsi="PT Astra Serif"/>
          <w:sz w:val="24"/>
          <w:szCs w:val="24"/>
        </w:rPr>
        <w:t>, «ПРОТИВ» - 0, «ВОЗДЕРЖАЛИСЬ» - 0</w:t>
      </w:r>
    </w:p>
    <w:p w:rsidR="00972978" w:rsidRPr="00821832" w:rsidRDefault="00972978" w:rsidP="00821832">
      <w:pPr>
        <w:ind w:firstLine="709"/>
        <w:jc w:val="both"/>
        <w:rPr>
          <w:rFonts w:ascii="PT Astra Serif" w:hAnsi="PT Astra Serif"/>
          <w:sz w:val="24"/>
          <w:szCs w:val="24"/>
        </w:rPr>
      </w:pPr>
      <w:r w:rsidRPr="00821832">
        <w:rPr>
          <w:rFonts w:ascii="PT Astra Serif" w:hAnsi="PT Astra Serif"/>
          <w:sz w:val="24"/>
          <w:szCs w:val="24"/>
        </w:rPr>
        <w:t>Комиссия решила: открыть заседание межведомственной комиссии по противодействию коррупции в муниципальном образовании «Радищевский район».</w:t>
      </w:r>
    </w:p>
    <w:p w:rsidR="00AC7CC2" w:rsidRPr="00821832" w:rsidRDefault="00972978" w:rsidP="00821832">
      <w:pPr>
        <w:ind w:firstLine="709"/>
        <w:jc w:val="both"/>
        <w:rPr>
          <w:rFonts w:ascii="PT Astra Serif" w:hAnsi="PT Astra Serif"/>
          <w:b/>
          <w:sz w:val="24"/>
          <w:szCs w:val="24"/>
        </w:rPr>
      </w:pPr>
      <w:r w:rsidRPr="00821832">
        <w:rPr>
          <w:rFonts w:ascii="PT Astra Serif" w:hAnsi="PT Astra Serif"/>
          <w:b/>
          <w:sz w:val="24"/>
          <w:szCs w:val="24"/>
        </w:rPr>
        <w:t xml:space="preserve">По первому вопросу </w:t>
      </w:r>
      <w:r w:rsidR="006202CD" w:rsidRPr="00821832">
        <w:rPr>
          <w:rFonts w:ascii="PT Astra Serif" w:hAnsi="PT Astra Serif"/>
          <w:b/>
          <w:sz w:val="24"/>
          <w:szCs w:val="24"/>
        </w:rPr>
        <w:t>«</w:t>
      </w:r>
      <w:r w:rsidR="00821832" w:rsidRPr="00821832">
        <w:rPr>
          <w:rFonts w:ascii="PT Astra Serif" w:hAnsi="PT Astra Serif"/>
          <w:b/>
          <w:sz w:val="24"/>
          <w:szCs w:val="24"/>
        </w:rPr>
        <w:t>О проведении антикоррупционной экспертизы нормативных правовых актов и проектов нормативных правовых актов муниципального образования «Радищевский  район» за 10 месяцев 2024 года</w:t>
      </w:r>
      <w:r w:rsidR="001D28E7" w:rsidRPr="00821832">
        <w:rPr>
          <w:rFonts w:ascii="PT Astra Serif" w:hAnsi="PT Astra Serif"/>
          <w:b/>
          <w:sz w:val="24"/>
          <w:szCs w:val="24"/>
        </w:rPr>
        <w:t>»</w:t>
      </w:r>
    </w:p>
    <w:p w:rsidR="00E07538" w:rsidRPr="00821832" w:rsidRDefault="00972978" w:rsidP="00821832">
      <w:pPr>
        <w:ind w:firstLine="709"/>
        <w:jc w:val="both"/>
        <w:rPr>
          <w:rFonts w:ascii="PT Astra Serif" w:hAnsi="PT Astra Serif"/>
          <w:b/>
          <w:sz w:val="24"/>
          <w:szCs w:val="24"/>
        </w:rPr>
      </w:pPr>
      <w:r w:rsidRPr="00821832">
        <w:rPr>
          <w:rFonts w:ascii="PT Astra Serif" w:hAnsi="PT Astra Serif"/>
          <w:b/>
          <w:sz w:val="24"/>
          <w:szCs w:val="24"/>
        </w:rPr>
        <w:t xml:space="preserve">СЛУШАЛИ: </w:t>
      </w:r>
      <w:r w:rsidR="00821832" w:rsidRPr="00821832">
        <w:rPr>
          <w:rFonts w:ascii="PT Astra Serif" w:hAnsi="PT Astra Serif"/>
          <w:sz w:val="24"/>
          <w:szCs w:val="24"/>
        </w:rPr>
        <w:t xml:space="preserve">Гусева А.В. </w:t>
      </w:r>
      <w:r w:rsidRPr="00821832">
        <w:rPr>
          <w:rFonts w:ascii="PT Astra Serif" w:hAnsi="PT Astra Serif"/>
          <w:sz w:val="24"/>
          <w:szCs w:val="24"/>
        </w:rPr>
        <w:t xml:space="preserve">- </w:t>
      </w:r>
      <w:r w:rsidR="00821832" w:rsidRPr="00821832">
        <w:rPr>
          <w:rFonts w:ascii="PT Astra Serif" w:hAnsi="PT Astra Serif"/>
          <w:sz w:val="24"/>
          <w:szCs w:val="24"/>
        </w:rPr>
        <w:t>Начальник отдела правового обеспечения Администрации</w:t>
      </w:r>
    </w:p>
    <w:p w:rsidR="00821832" w:rsidRPr="00821832" w:rsidRDefault="00821832" w:rsidP="00821832">
      <w:pPr>
        <w:autoSpaceDE w:val="0"/>
        <w:autoSpaceDN w:val="0"/>
        <w:adjustRightInd w:val="0"/>
        <w:ind w:firstLine="709"/>
        <w:jc w:val="both"/>
        <w:rPr>
          <w:rFonts w:ascii="PT Astra Serif" w:hAnsi="PT Astra Serif" w:cs="Calibri"/>
          <w:sz w:val="24"/>
          <w:szCs w:val="24"/>
        </w:rPr>
      </w:pPr>
      <w:r w:rsidRPr="00821832">
        <w:rPr>
          <w:rFonts w:ascii="PT Astra Serif" w:hAnsi="PT Astra Serif" w:cs="Calibri"/>
          <w:sz w:val="24"/>
          <w:szCs w:val="24"/>
        </w:rPr>
        <w:t xml:space="preserve">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w:t>
      </w:r>
      <w:proofErr w:type="spellStart"/>
      <w:r w:rsidRPr="00821832">
        <w:rPr>
          <w:rFonts w:ascii="PT Astra Serif" w:hAnsi="PT Astra Serif" w:cs="Calibri"/>
          <w:sz w:val="24"/>
          <w:szCs w:val="24"/>
        </w:rPr>
        <w:t>коррупциогенных</w:t>
      </w:r>
      <w:proofErr w:type="spellEnd"/>
      <w:r w:rsidRPr="00821832">
        <w:rPr>
          <w:rFonts w:ascii="PT Astra Serif" w:hAnsi="PT Astra Serif" w:cs="Calibri"/>
          <w:sz w:val="24"/>
          <w:szCs w:val="24"/>
        </w:rPr>
        <w:t xml:space="preserve"> факторов и их последующего устранения устанавливает Федеральный закон от 17.07.2009 N 172-ФЗ "Об антикоррупционной экспертизе нормативных правовых актов и проектов нормативных правовых актов".</w:t>
      </w:r>
    </w:p>
    <w:p w:rsidR="00821832" w:rsidRPr="00821832" w:rsidRDefault="00821832" w:rsidP="00821832">
      <w:pPr>
        <w:autoSpaceDE w:val="0"/>
        <w:autoSpaceDN w:val="0"/>
        <w:adjustRightInd w:val="0"/>
        <w:ind w:firstLine="709"/>
        <w:jc w:val="both"/>
        <w:rPr>
          <w:rFonts w:ascii="PT Astra Serif" w:hAnsi="PT Astra Serif" w:cs="Calibri"/>
          <w:sz w:val="24"/>
          <w:szCs w:val="24"/>
        </w:rPr>
      </w:pPr>
      <w:proofErr w:type="gramStart"/>
      <w:r w:rsidRPr="00821832">
        <w:rPr>
          <w:rFonts w:ascii="PT Astra Serif" w:hAnsi="PT Astra Serif"/>
          <w:sz w:val="24"/>
          <w:szCs w:val="24"/>
        </w:rPr>
        <w:t xml:space="preserve">В соответствии с вышеназванным законом </w:t>
      </w:r>
      <w:r w:rsidRPr="00821832">
        <w:rPr>
          <w:rFonts w:ascii="PT Astra Serif" w:hAnsi="PT Astra Serif" w:cs="Calibri"/>
          <w:sz w:val="24"/>
          <w:szCs w:val="24"/>
        </w:rPr>
        <w:t xml:space="preserve"> </w:t>
      </w:r>
      <w:proofErr w:type="spellStart"/>
      <w:r w:rsidRPr="00821832">
        <w:rPr>
          <w:rFonts w:ascii="PT Astra Serif" w:hAnsi="PT Astra Serif" w:cs="Calibri"/>
          <w:sz w:val="24"/>
          <w:szCs w:val="24"/>
        </w:rPr>
        <w:t>Коррупциогенными</w:t>
      </w:r>
      <w:proofErr w:type="spellEnd"/>
      <w:r w:rsidRPr="00821832">
        <w:rPr>
          <w:rFonts w:ascii="PT Astra Serif" w:hAnsi="PT Astra Serif" w:cs="Calibri"/>
          <w:sz w:val="24"/>
          <w:szCs w:val="24"/>
        </w:rPr>
        <w:t xml:space="preserve"> факторами являются положения нормативных правовых актов (проектов нормативных правовых актов), устанавливающие для </w:t>
      </w:r>
      <w:proofErr w:type="spellStart"/>
      <w:r w:rsidRPr="00821832">
        <w:rPr>
          <w:rFonts w:ascii="PT Astra Serif" w:hAnsi="PT Astra Serif" w:cs="Calibri"/>
          <w:sz w:val="24"/>
          <w:szCs w:val="24"/>
        </w:rPr>
        <w:t>правоприменителя</w:t>
      </w:r>
      <w:proofErr w:type="spellEnd"/>
      <w:r w:rsidRPr="00821832">
        <w:rPr>
          <w:rFonts w:ascii="PT Astra Serif" w:hAnsi="PT Astra Serif" w:cs="Calibri"/>
          <w:sz w:val="24"/>
          <w:szCs w:val="24"/>
        </w:rPr>
        <w:t xml:space="preserve">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proofErr w:type="gramEnd"/>
    </w:p>
    <w:p w:rsidR="00821832" w:rsidRPr="00821832" w:rsidRDefault="00821832" w:rsidP="00821832">
      <w:pPr>
        <w:autoSpaceDE w:val="0"/>
        <w:autoSpaceDN w:val="0"/>
        <w:adjustRightInd w:val="0"/>
        <w:ind w:firstLine="709"/>
        <w:jc w:val="both"/>
        <w:rPr>
          <w:rFonts w:ascii="PT Astra Serif" w:hAnsi="PT Astra Serif" w:cs="PT Astra Serif"/>
          <w:sz w:val="24"/>
          <w:szCs w:val="24"/>
        </w:rPr>
      </w:pPr>
      <w:proofErr w:type="gramStart"/>
      <w:r w:rsidRPr="00821832">
        <w:rPr>
          <w:rFonts w:ascii="PT Astra Serif" w:hAnsi="PT Astra Serif" w:cs="Calibri"/>
          <w:sz w:val="24"/>
          <w:szCs w:val="24"/>
        </w:rPr>
        <w:lastRenderedPageBreak/>
        <w:t xml:space="preserve">В муниципальном образовании  «Радищевский район» Антикоррупционная экспертиза нормативных правовых актов (проектов нормативных правовых актов) проводится начальником отдела правового обеспечения Администрации в соответствии с  </w:t>
      </w:r>
      <w:r w:rsidRPr="00821832">
        <w:rPr>
          <w:rFonts w:ascii="PT Astra Serif" w:hAnsi="PT Astra Serif"/>
          <w:sz w:val="24"/>
          <w:szCs w:val="24"/>
        </w:rPr>
        <w:t>Постановлением Администрации  от 22.08.2014 № 452 «Об утверждении Правил подготовки и издания нормативных правовых актов Администрации муниципального образования «Радищевский район» Ульяновской области», Постановлением Администрации  от 31.05.2023 № 338 «Об утверждении порядка проведения антикоррупционной экспертизы нормативных правовых актов и проектов</w:t>
      </w:r>
      <w:proofErr w:type="gramEnd"/>
      <w:r w:rsidRPr="00821832">
        <w:rPr>
          <w:rFonts w:ascii="PT Astra Serif" w:hAnsi="PT Astra Serif"/>
          <w:sz w:val="24"/>
          <w:szCs w:val="24"/>
        </w:rPr>
        <w:t xml:space="preserve"> нормативных правовых актов Администрации муниципального образования «Радищевский район» Ульяновской области»</w:t>
      </w:r>
      <w:proofErr w:type="gramStart"/>
      <w:r w:rsidRPr="00821832">
        <w:rPr>
          <w:rFonts w:ascii="PT Astra Serif" w:hAnsi="PT Astra Serif"/>
          <w:sz w:val="24"/>
          <w:szCs w:val="24"/>
        </w:rPr>
        <w:t xml:space="preserve"> ,</w:t>
      </w:r>
      <w:proofErr w:type="gramEnd"/>
      <w:r w:rsidRPr="00821832">
        <w:rPr>
          <w:rFonts w:ascii="PT Astra Serif" w:hAnsi="PT Astra Serif"/>
          <w:sz w:val="24"/>
          <w:szCs w:val="24"/>
        </w:rPr>
        <w:t xml:space="preserve"> согласно </w:t>
      </w:r>
      <w:hyperlink r:id="rId9" w:history="1">
        <w:r w:rsidRPr="00821832">
          <w:rPr>
            <w:rStyle w:val="a8"/>
            <w:rFonts w:ascii="PT Astra Serif" w:hAnsi="PT Astra Serif" w:cs="PT Astra Serif"/>
            <w:color w:val="0000FF"/>
            <w:sz w:val="24"/>
            <w:szCs w:val="24"/>
          </w:rPr>
          <w:t>методике</w:t>
        </w:r>
      </w:hyperlink>
      <w:r w:rsidRPr="00821832">
        <w:rPr>
          <w:rFonts w:ascii="PT Astra Serif" w:hAnsi="PT Astra Serif" w:cs="PT Astra Serif"/>
          <w:sz w:val="24"/>
          <w:szCs w:val="24"/>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РФ от 26.02.2010 N 96 "Об антикоррупционной экспертизе нормативных правовых актов и проектов нормативных правовых актов".</w:t>
      </w:r>
    </w:p>
    <w:p w:rsidR="00821832" w:rsidRPr="00821832" w:rsidRDefault="00821832" w:rsidP="00821832">
      <w:pPr>
        <w:autoSpaceDE w:val="0"/>
        <w:autoSpaceDN w:val="0"/>
        <w:adjustRightInd w:val="0"/>
        <w:ind w:firstLine="709"/>
        <w:jc w:val="both"/>
        <w:rPr>
          <w:rFonts w:ascii="PT Astra Serif" w:hAnsi="PT Astra Serif" w:cs="Calibri"/>
          <w:sz w:val="24"/>
          <w:szCs w:val="24"/>
        </w:rPr>
      </w:pPr>
    </w:p>
    <w:p w:rsidR="00821832" w:rsidRPr="00821832" w:rsidRDefault="00821832" w:rsidP="00821832">
      <w:pPr>
        <w:autoSpaceDE w:val="0"/>
        <w:autoSpaceDN w:val="0"/>
        <w:adjustRightInd w:val="0"/>
        <w:ind w:firstLine="709"/>
        <w:jc w:val="both"/>
        <w:rPr>
          <w:rFonts w:ascii="PT Astra Serif" w:hAnsi="PT Astra Serif" w:cstheme="minorBidi"/>
          <w:sz w:val="24"/>
          <w:szCs w:val="24"/>
        </w:rPr>
      </w:pPr>
      <w:r w:rsidRPr="00821832">
        <w:rPr>
          <w:rFonts w:ascii="PT Astra Serif" w:hAnsi="PT Astra Serif" w:cs="Calibri"/>
          <w:sz w:val="24"/>
          <w:szCs w:val="24"/>
        </w:rPr>
        <w:t xml:space="preserve">За 10 месяцев 2024 года Антикоррупционная экспертиза проведена в отношении 216 </w:t>
      </w:r>
      <w:r w:rsidRPr="00821832">
        <w:rPr>
          <w:rFonts w:ascii="PT Astra Serif" w:hAnsi="PT Astra Serif"/>
          <w:sz w:val="24"/>
          <w:szCs w:val="24"/>
        </w:rPr>
        <w:t xml:space="preserve">нормативных правовых актов и проектов нормативных правовых актов. За АППГ в отношении 249 актов. </w:t>
      </w:r>
    </w:p>
    <w:p w:rsidR="00821832" w:rsidRPr="00821832" w:rsidRDefault="00821832" w:rsidP="00821832">
      <w:pPr>
        <w:autoSpaceDE w:val="0"/>
        <w:autoSpaceDN w:val="0"/>
        <w:adjustRightInd w:val="0"/>
        <w:ind w:firstLine="709"/>
        <w:jc w:val="both"/>
        <w:rPr>
          <w:rFonts w:ascii="PT Astra Serif" w:hAnsi="PT Astra Serif"/>
          <w:sz w:val="24"/>
          <w:szCs w:val="24"/>
        </w:rPr>
      </w:pPr>
      <w:r w:rsidRPr="00821832">
        <w:rPr>
          <w:rFonts w:ascii="PT Astra Serif" w:hAnsi="PT Astra Serif"/>
          <w:sz w:val="24"/>
          <w:szCs w:val="24"/>
        </w:rPr>
        <w:t xml:space="preserve">Из них в отношении </w:t>
      </w:r>
    </w:p>
    <w:p w:rsidR="00821832" w:rsidRPr="00821832" w:rsidRDefault="00821832" w:rsidP="00821832">
      <w:pPr>
        <w:autoSpaceDE w:val="0"/>
        <w:autoSpaceDN w:val="0"/>
        <w:adjustRightInd w:val="0"/>
        <w:jc w:val="both"/>
        <w:rPr>
          <w:rFonts w:ascii="PT Astra Serif" w:hAnsi="PT Astra Serif"/>
          <w:sz w:val="24"/>
          <w:szCs w:val="24"/>
        </w:rPr>
      </w:pPr>
      <w:r w:rsidRPr="00821832">
        <w:rPr>
          <w:rFonts w:ascii="PT Astra Serif" w:hAnsi="PT Astra Serif"/>
          <w:sz w:val="24"/>
          <w:szCs w:val="24"/>
        </w:rPr>
        <w:t>НПА МО «Радищевский район» (постановления и решения СД) 116 (118)</w:t>
      </w:r>
    </w:p>
    <w:p w:rsidR="00821832" w:rsidRPr="00821832" w:rsidRDefault="00821832" w:rsidP="00821832">
      <w:pPr>
        <w:autoSpaceDE w:val="0"/>
        <w:autoSpaceDN w:val="0"/>
        <w:adjustRightInd w:val="0"/>
        <w:jc w:val="both"/>
        <w:rPr>
          <w:rFonts w:ascii="PT Astra Serif" w:hAnsi="PT Astra Serif"/>
          <w:sz w:val="24"/>
          <w:szCs w:val="24"/>
        </w:rPr>
      </w:pPr>
      <w:r w:rsidRPr="00821832">
        <w:rPr>
          <w:rFonts w:ascii="PT Astra Serif" w:hAnsi="PT Astra Serif"/>
          <w:sz w:val="24"/>
          <w:szCs w:val="24"/>
        </w:rPr>
        <w:t>Решения РГП 19</w:t>
      </w:r>
      <w:proofErr w:type="gramStart"/>
      <w:r w:rsidRPr="00821832">
        <w:rPr>
          <w:rFonts w:ascii="PT Astra Serif" w:hAnsi="PT Astra Serif"/>
          <w:sz w:val="24"/>
          <w:szCs w:val="24"/>
        </w:rPr>
        <w:t xml:space="preserve">  З</w:t>
      </w:r>
      <w:proofErr w:type="gramEnd"/>
      <w:r w:rsidRPr="00821832">
        <w:rPr>
          <w:rFonts w:ascii="PT Astra Serif" w:hAnsi="PT Astra Serif"/>
          <w:sz w:val="24"/>
          <w:szCs w:val="24"/>
        </w:rPr>
        <w:t>а АППГ    15</w:t>
      </w:r>
    </w:p>
    <w:p w:rsidR="00821832" w:rsidRPr="00821832" w:rsidRDefault="00821832" w:rsidP="00821832">
      <w:pPr>
        <w:autoSpaceDE w:val="0"/>
        <w:autoSpaceDN w:val="0"/>
        <w:adjustRightInd w:val="0"/>
        <w:jc w:val="both"/>
        <w:rPr>
          <w:rFonts w:ascii="PT Astra Serif" w:hAnsi="PT Astra Serif" w:cs="Calibri"/>
          <w:sz w:val="24"/>
          <w:szCs w:val="24"/>
        </w:rPr>
      </w:pPr>
      <w:r w:rsidRPr="00821832">
        <w:rPr>
          <w:rFonts w:ascii="PT Astra Serif" w:hAnsi="PT Astra Serif"/>
          <w:sz w:val="24"/>
          <w:szCs w:val="24"/>
        </w:rPr>
        <w:t>НПА сельских поселений 81,         За АППГ   116</w:t>
      </w:r>
    </w:p>
    <w:p w:rsidR="00821832" w:rsidRPr="00821832" w:rsidRDefault="00821832" w:rsidP="00821832">
      <w:pPr>
        <w:autoSpaceDE w:val="0"/>
        <w:autoSpaceDN w:val="0"/>
        <w:adjustRightInd w:val="0"/>
        <w:jc w:val="both"/>
        <w:rPr>
          <w:rFonts w:ascii="PT Astra Serif" w:hAnsi="PT Astra Serif" w:cs="Calibri"/>
          <w:sz w:val="24"/>
          <w:szCs w:val="24"/>
        </w:rPr>
      </w:pPr>
      <w:r w:rsidRPr="00821832">
        <w:rPr>
          <w:rFonts w:ascii="PT Astra Serif" w:hAnsi="PT Astra Serif" w:cs="Calibri"/>
          <w:sz w:val="24"/>
          <w:szCs w:val="24"/>
        </w:rPr>
        <w:t>ДСП   20                                                                 31</w:t>
      </w:r>
    </w:p>
    <w:p w:rsidR="00821832" w:rsidRPr="00821832" w:rsidRDefault="00821832" w:rsidP="00821832">
      <w:pPr>
        <w:autoSpaceDE w:val="0"/>
        <w:autoSpaceDN w:val="0"/>
        <w:adjustRightInd w:val="0"/>
        <w:jc w:val="both"/>
        <w:rPr>
          <w:rFonts w:ascii="PT Astra Serif" w:hAnsi="PT Astra Serif" w:cs="Calibri"/>
          <w:sz w:val="24"/>
          <w:szCs w:val="24"/>
        </w:rPr>
      </w:pPr>
      <w:r w:rsidRPr="00821832">
        <w:rPr>
          <w:rFonts w:ascii="PT Astra Serif" w:hAnsi="PT Astra Serif" w:cs="Calibri"/>
          <w:sz w:val="24"/>
          <w:szCs w:val="24"/>
        </w:rPr>
        <w:t>КСП    22                                                                 30</w:t>
      </w:r>
    </w:p>
    <w:p w:rsidR="00821832" w:rsidRPr="00821832" w:rsidRDefault="00821832" w:rsidP="00821832">
      <w:pPr>
        <w:autoSpaceDE w:val="0"/>
        <w:autoSpaceDN w:val="0"/>
        <w:adjustRightInd w:val="0"/>
        <w:jc w:val="both"/>
        <w:rPr>
          <w:rFonts w:ascii="PT Astra Serif" w:hAnsi="PT Astra Serif" w:cs="Calibri"/>
          <w:sz w:val="24"/>
          <w:szCs w:val="24"/>
        </w:rPr>
      </w:pPr>
      <w:proofErr w:type="spellStart"/>
      <w:r w:rsidRPr="00821832">
        <w:rPr>
          <w:rFonts w:ascii="PT Astra Serif" w:hAnsi="PT Astra Serif" w:cs="Calibri"/>
          <w:sz w:val="24"/>
          <w:szCs w:val="24"/>
        </w:rPr>
        <w:t>ОкСП</w:t>
      </w:r>
      <w:proofErr w:type="spellEnd"/>
      <w:r w:rsidRPr="00821832">
        <w:rPr>
          <w:rFonts w:ascii="PT Astra Serif" w:hAnsi="PT Astra Serif" w:cs="Calibri"/>
          <w:sz w:val="24"/>
          <w:szCs w:val="24"/>
        </w:rPr>
        <w:t xml:space="preserve">   19                                                                28</w:t>
      </w:r>
    </w:p>
    <w:p w:rsidR="00821832" w:rsidRPr="00821832" w:rsidRDefault="00821832" w:rsidP="00821832">
      <w:pPr>
        <w:autoSpaceDE w:val="0"/>
        <w:autoSpaceDN w:val="0"/>
        <w:adjustRightInd w:val="0"/>
        <w:jc w:val="both"/>
        <w:rPr>
          <w:rFonts w:ascii="PT Astra Serif" w:hAnsi="PT Astra Serif" w:cs="Calibri"/>
          <w:sz w:val="24"/>
          <w:szCs w:val="24"/>
        </w:rPr>
      </w:pPr>
      <w:proofErr w:type="spellStart"/>
      <w:r w:rsidRPr="00821832">
        <w:rPr>
          <w:rFonts w:ascii="PT Astra Serif" w:hAnsi="PT Astra Serif" w:cs="Calibri"/>
          <w:sz w:val="24"/>
          <w:szCs w:val="24"/>
        </w:rPr>
        <w:t>ОрСП</w:t>
      </w:r>
      <w:proofErr w:type="spellEnd"/>
      <w:r w:rsidRPr="00821832">
        <w:rPr>
          <w:rFonts w:ascii="PT Astra Serif" w:hAnsi="PT Astra Serif" w:cs="Calibri"/>
          <w:sz w:val="24"/>
          <w:szCs w:val="24"/>
        </w:rPr>
        <w:t xml:space="preserve">   20                                                                 27</w:t>
      </w:r>
    </w:p>
    <w:p w:rsidR="00821832" w:rsidRPr="00821832" w:rsidRDefault="00821832" w:rsidP="00821832">
      <w:pPr>
        <w:ind w:firstLine="709"/>
        <w:jc w:val="both"/>
        <w:rPr>
          <w:rFonts w:ascii="PT Astra Serif" w:hAnsi="PT Astra Serif" w:cs="Calibri"/>
          <w:sz w:val="24"/>
          <w:szCs w:val="24"/>
        </w:rPr>
      </w:pPr>
      <w:r w:rsidRPr="00821832">
        <w:rPr>
          <w:rFonts w:ascii="PT Astra Serif" w:hAnsi="PT Astra Serif"/>
          <w:sz w:val="24"/>
          <w:szCs w:val="24"/>
        </w:rPr>
        <w:t xml:space="preserve">По состоянию на 01.11.2024 в  НПА и проектах НПА выявлено 11 </w:t>
      </w:r>
      <w:proofErr w:type="spellStart"/>
      <w:r w:rsidRPr="00821832">
        <w:rPr>
          <w:rFonts w:ascii="PT Astra Serif" w:hAnsi="PT Astra Serif" w:cs="Calibri"/>
          <w:sz w:val="24"/>
          <w:szCs w:val="24"/>
        </w:rPr>
        <w:t>Коррупциогенных</w:t>
      </w:r>
      <w:proofErr w:type="spellEnd"/>
      <w:r w:rsidRPr="00821832">
        <w:rPr>
          <w:rFonts w:ascii="PT Astra Serif" w:hAnsi="PT Astra Serif" w:cs="Calibri"/>
          <w:sz w:val="24"/>
          <w:szCs w:val="24"/>
        </w:rPr>
        <w:t xml:space="preserve">  факторов:6 в проектах постановлений Администрации и 5 в проектах НПА сельских поселений. </w:t>
      </w:r>
    </w:p>
    <w:p w:rsidR="001D28E7" w:rsidRPr="00821832" w:rsidRDefault="00821832" w:rsidP="00821832">
      <w:pPr>
        <w:ind w:firstLine="709"/>
        <w:jc w:val="both"/>
        <w:rPr>
          <w:rFonts w:ascii="PT Astra Serif" w:hAnsi="PT Astra Serif" w:cstheme="minorBidi"/>
          <w:sz w:val="24"/>
          <w:szCs w:val="24"/>
        </w:rPr>
      </w:pPr>
      <w:r w:rsidRPr="00821832">
        <w:rPr>
          <w:rFonts w:ascii="PT Astra Serif" w:hAnsi="PT Astra Serif" w:cs="Calibri"/>
          <w:sz w:val="24"/>
          <w:szCs w:val="24"/>
        </w:rPr>
        <w:t xml:space="preserve">На сайте администрации размещаются проекты </w:t>
      </w:r>
      <w:proofErr w:type="gramStart"/>
      <w:r w:rsidRPr="00821832">
        <w:rPr>
          <w:rFonts w:ascii="PT Astra Serif" w:hAnsi="PT Astra Serif" w:cs="Calibri"/>
          <w:sz w:val="24"/>
          <w:szCs w:val="24"/>
        </w:rPr>
        <w:t>НПА</w:t>
      </w:r>
      <w:proofErr w:type="gramEnd"/>
      <w:r w:rsidRPr="00821832">
        <w:rPr>
          <w:rFonts w:ascii="PT Astra Serif" w:hAnsi="PT Astra Serif" w:cs="Calibri"/>
          <w:sz w:val="24"/>
          <w:szCs w:val="24"/>
        </w:rPr>
        <w:t xml:space="preserve"> а также принятые НПА Администрации.</w:t>
      </w:r>
    </w:p>
    <w:p w:rsidR="00972978" w:rsidRPr="00821832" w:rsidRDefault="001D28E7" w:rsidP="00821832">
      <w:pPr>
        <w:tabs>
          <w:tab w:val="left" w:pos="2730"/>
        </w:tabs>
        <w:jc w:val="both"/>
        <w:rPr>
          <w:rFonts w:ascii="PT Astra Serif" w:hAnsi="PT Astra Serif"/>
          <w:b/>
          <w:sz w:val="24"/>
          <w:szCs w:val="24"/>
        </w:rPr>
      </w:pPr>
      <w:r w:rsidRPr="00821832">
        <w:rPr>
          <w:rFonts w:ascii="PT Astra Serif" w:hAnsi="PT Astra Serif"/>
          <w:sz w:val="24"/>
          <w:szCs w:val="24"/>
        </w:rPr>
        <w:t xml:space="preserve"> </w:t>
      </w:r>
      <w:r w:rsidR="00972978" w:rsidRPr="00821832">
        <w:rPr>
          <w:rFonts w:ascii="PT Astra Serif" w:hAnsi="PT Astra Serif"/>
          <w:b/>
          <w:sz w:val="24"/>
          <w:szCs w:val="24"/>
        </w:rPr>
        <w:t>РЕШИЛИ:</w:t>
      </w:r>
    </w:p>
    <w:p w:rsidR="00972978" w:rsidRPr="00821832" w:rsidRDefault="00972978" w:rsidP="00821832">
      <w:pPr>
        <w:jc w:val="both"/>
        <w:rPr>
          <w:rFonts w:ascii="PT Astra Serif" w:hAnsi="PT Astra Serif"/>
          <w:sz w:val="24"/>
          <w:szCs w:val="24"/>
        </w:rPr>
      </w:pPr>
      <w:r w:rsidRPr="00821832">
        <w:rPr>
          <w:rFonts w:ascii="PT Astra Serif" w:hAnsi="PT Astra Serif"/>
          <w:sz w:val="24"/>
          <w:szCs w:val="24"/>
        </w:rPr>
        <w:t>1.1. Информацию принять к сведению;</w:t>
      </w:r>
    </w:p>
    <w:p w:rsidR="00972978" w:rsidRPr="00821832" w:rsidRDefault="00972978" w:rsidP="00821832">
      <w:pPr>
        <w:jc w:val="both"/>
        <w:rPr>
          <w:rFonts w:ascii="PT Astra Serif" w:hAnsi="PT Astra Serif"/>
          <w:sz w:val="24"/>
          <w:szCs w:val="24"/>
        </w:rPr>
      </w:pPr>
      <w:r w:rsidRPr="00821832">
        <w:rPr>
          <w:rFonts w:ascii="PT Astra Serif" w:hAnsi="PT Astra Serif"/>
          <w:sz w:val="24"/>
          <w:szCs w:val="24"/>
        </w:rPr>
        <w:t>1.2. Продолжить работу.</w:t>
      </w:r>
      <w:r w:rsidR="00340FF5" w:rsidRPr="00821832">
        <w:rPr>
          <w:rFonts w:ascii="PT Astra Serif" w:hAnsi="PT Astra Serif"/>
          <w:sz w:val="24"/>
          <w:szCs w:val="24"/>
        </w:rPr>
        <w:t xml:space="preserve"> </w:t>
      </w:r>
    </w:p>
    <w:p w:rsidR="00972978" w:rsidRPr="00821832" w:rsidRDefault="00972978" w:rsidP="00821832">
      <w:pPr>
        <w:tabs>
          <w:tab w:val="left" w:pos="851"/>
        </w:tabs>
        <w:ind w:firstLine="709"/>
        <w:jc w:val="both"/>
        <w:rPr>
          <w:rFonts w:ascii="PT Astra Serif" w:hAnsi="PT Astra Serif"/>
          <w:sz w:val="24"/>
          <w:szCs w:val="24"/>
        </w:rPr>
      </w:pPr>
      <w:r w:rsidRPr="00821832">
        <w:rPr>
          <w:rFonts w:ascii="PT Astra Serif" w:hAnsi="PT Astra Serif"/>
          <w:b/>
          <w:sz w:val="24"/>
          <w:szCs w:val="24"/>
        </w:rPr>
        <w:t>ГОЛОСОВАЛИ:</w:t>
      </w:r>
      <w:r w:rsidRPr="00821832">
        <w:rPr>
          <w:rFonts w:ascii="PT Astra Serif" w:hAnsi="PT Astra Serif"/>
          <w:sz w:val="24"/>
          <w:szCs w:val="24"/>
        </w:rPr>
        <w:t xml:space="preserve"> </w:t>
      </w:r>
    </w:p>
    <w:p w:rsidR="00972978" w:rsidRPr="00821832" w:rsidRDefault="00972978" w:rsidP="00821832">
      <w:pPr>
        <w:tabs>
          <w:tab w:val="left" w:pos="851"/>
        </w:tabs>
        <w:jc w:val="both"/>
        <w:rPr>
          <w:rFonts w:ascii="PT Astra Serif" w:hAnsi="PT Astra Serif"/>
          <w:sz w:val="24"/>
          <w:szCs w:val="24"/>
        </w:rPr>
      </w:pPr>
      <w:r w:rsidRPr="00821832">
        <w:rPr>
          <w:rFonts w:ascii="PT Astra Serif" w:hAnsi="PT Astra Serif"/>
          <w:sz w:val="24"/>
          <w:szCs w:val="24"/>
        </w:rPr>
        <w:t xml:space="preserve">«ЗА» - </w:t>
      </w:r>
      <w:r w:rsidR="000135C2" w:rsidRPr="00821832">
        <w:rPr>
          <w:rFonts w:ascii="PT Astra Serif" w:hAnsi="PT Astra Serif"/>
          <w:sz w:val="24"/>
          <w:szCs w:val="24"/>
        </w:rPr>
        <w:t>1</w:t>
      </w:r>
      <w:r w:rsidR="00821832" w:rsidRPr="00821832">
        <w:rPr>
          <w:rFonts w:ascii="PT Astra Serif" w:hAnsi="PT Astra Serif"/>
          <w:sz w:val="24"/>
          <w:szCs w:val="24"/>
        </w:rPr>
        <w:t>1</w:t>
      </w:r>
      <w:r w:rsidRPr="00821832">
        <w:rPr>
          <w:rFonts w:ascii="PT Astra Serif" w:hAnsi="PT Astra Serif"/>
          <w:sz w:val="24"/>
          <w:szCs w:val="24"/>
        </w:rPr>
        <w:t>, «ПРОТИВ» - 0, «ВОЗДЕРЖАЛИСЬ» - 0</w:t>
      </w:r>
    </w:p>
    <w:p w:rsidR="00972978" w:rsidRPr="00821832" w:rsidRDefault="00972978" w:rsidP="00821832">
      <w:pPr>
        <w:jc w:val="both"/>
        <w:rPr>
          <w:rFonts w:ascii="PT Astra Serif" w:hAnsi="PT Astra Serif"/>
          <w:sz w:val="24"/>
          <w:szCs w:val="24"/>
        </w:rPr>
      </w:pPr>
    </w:p>
    <w:p w:rsidR="00E67A3E" w:rsidRPr="00821832" w:rsidRDefault="00972978" w:rsidP="00821832">
      <w:pPr>
        <w:ind w:firstLine="709"/>
        <w:jc w:val="both"/>
        <w:rPr>
          <w:rFonts w:ascii="PT Astra Serif" w:hAnsi="PT Astra Serif"/>
          <w:b/>
          <w:sz w:val="24"/>
          <w:szCs w:val="24"/>
        </w:rPr>
      </w:pPr>
      <w:r w:rsidRPr="00821832">
        <w:rPr>
          <w:rFonts w:ascii="PT Astra Serif" w:hAnsi="PT Astra Serif"/>
          <w:b/>
          <w:sz w:val="24"/>
          <w:szCs w:val="24"/>
        </w:rPr>
        <w:t xml:space="preserve">По второму вопросу </w:t>
      </w:r>
      <w:r w:rsidR="00AC7CC2" w:rsidRPr="00821832">
        <w:rPr>
          <w:rFonts w:ascii="PT Astra Serif" w:hAnsi="PT Astra Serif"/>
          <w:b/>
          <w:sz w:val="24"/>
          <w:szCs w:val="24"/>
        </w:rPr>
        <w:t>«</w:t>
      </w:r>
      <w:r w:rsidR="00821832" w:rsidRPr="00821832">
        <w:rPr>
          <w:b/>
          <w:sz w:val="24"/>
          <w:szCs w:val="24"/>
        </w:rPr>
        <w:t>О текущей ситуации со сбором и вывозом ТКО на территории МО «Радищевский район</w:t>
      </w:r>
      <w:r w:rsidR="00E67A3E" w:rsidRPr="00821832">
        <w:rPr>
          <w:rFonts w:ascii="PT Astra Serif" w:hAnsi="PT Astra Serif"/>
          <w:b/>
          <w:sz w:val="24"/>
          <w:szCs w:val="24"/>
        </w:rPr>
        <w:t>»</w:t>
      </w:r>
    </w:p>
    <w:p w:rsidR="00465A66" w:rsidRPr="00821832" w:rsidRDefault="00972978" w:rsidP="00821832">
      <w:pPr>
        <w:ind w:firstLine="709"/>
        <w:jc w:val="both"/>
        <w:rPr>
          <w:rFonts w:ascii="PT Astra Serif" w:hAnsi="PT Astra Serif"/>
          <w:sz w:val="24"/>
          <w:szCs w:val="24"/>
        </w:rPr>
      </w:pPr>
      <w:r w:rsidRPr="00821832">
        <w:rPr>
          <w:rFonts w:ascii="PT Astra Serif" w:hAnsi="PT Astra Serif"/>
          <w:b/>
          <w:sz w:val="24"/>
          <w:szCs w:val="24"/>
        </w:rPr>
        <w:t>СЛУШАЛИ:</w:t>
      </w:r>
      <w:r w:rsidRPr="00821832">
        <w:rPr>
          <w:rFonts w:ascii="PT Astra Serif" w:hAnsi="PT Astra Serif"/>
          <w:sz w:val="24"/>
          <w:szCs w:val="24"/>
        </w:rPr>
        <w:t xml:space="preserve"> </w:t>
      </w:r>
      <w:proofErr w:type="spellStart"/>
      <w:r w:rsidR="00821832" w:rsidRPr="00821832">
        <w:rPr>
          <w:rFonts w:ascii="PT Astra Serif" w:hAnsi="PT Astra Serif"/>
          <w:sz w:val="24"/>
          <w:szCs w:val="24"/>
        </w:rPr>
        <w:t>Проданова</w:t>
      </w:r>
      <w:proofErr w:type="spellEnd"/>
      <w:r w:rsidR="00821832" w:rsidRPr="00821832">
        <w:rPr>
          <w:rFonts w:ascii="PT Astra Serif" w:hAnsi="PT Astra Serif"/>
          <w:sz w:val="24"/>
          <w:szCs w:val="24"/>
        </w:rPr>
        <w:t xml:space="preserve"> В.П</w:t>
      </w:r>
      <w:r w:rsidR="00E67A3E" w:rsidRPr="00821832">
        <w:rPr>
          <w:rFonts w:ascii="PT Astra Serif" w:hAnsi="PT Astra Serif"/>
          <w:sz w:val="24"/>
          <w:szCs w:val="24"/>
        </w:rPr>
        <w:t>.</w:t>
      </w:r>
      <w:r w:rsidR="00465A66" w:rsidRPr="00821832">
        <w:rPr>
          <w:rFonts w:ascii="PT Astra Serif" w:hAnsi="PT Astra Serif"/>
          <w:sz w:val="24"/>
          <w:szCs w:val="24"/>
        </w:rPr>
        <w:t xml:space="preserve"> </w:t>
      </w:r>
      <w:r w:rsidRPr="00821832">
        <w:rPr>
          <w:rFonts w:ascii="PT Astra Serif" w:hAnsi="PT Astra Serif"/>
          <w:sz w:val="24"/>
          <w:szCs w:val="24"/>
        </w:rPr>
        <w:t xml:space="preserve">- </w:t>
      </w:r>
      <w:r w:rsidR="00821832" w:rsidRPr="00821832">
        <w:rPr>
          <w:rFonts w:ascii="PT Astra Serif" w:hAnsi="PT Astra Serif"/>
          <w:sz w:val="24"/>
          <w:szCs w:val="24"/>
        </w:rPr>
        <w:t>Начальник управления ТЭР, ЖКХ Администрации</w:t>
      </w:r>
    </w:p>
    <w:p w:rsidR="00821832" w:rsidRPr="00821832" w:rsidRDefault="00821832" w:rsidP="00821832">
      <w:pPr>
        <w:jc w:val="both"/>
        <w:rPr>
          <w:rFonts w:ascii="PT Astra Serif" w:hAnsi="PT Astra Serif"/>
          <w:sz w:val="24"/>
          <w:szCs w:val="24"/>
        </w:rPr>
      </w:pPr>
      <w:r w:rsidRPr="00821832">
        <w:rPr>
          <w:rFonts w:ascii="PT Astra Serif" w:hAnsi="PT Astra Serif"/>
          <w:sz w:val="24"/>
          <w:szCs w:val="24"/>
        </w:rPr>
        <w:t>На основании Приказа Агентства по регулированию цен и тарифов Ульяновской области, для 5-ой Зоны действия Регионального оператора, установлен тариф в сумме 555,25 руб. за 1 кубический метр ТКО.</w:t>
      </w:r>
    </w:p>
    <w:p w:rsidR="00821832" w:rsidRPr="00821832" w:rsidRDefault="00821832" w:rsidP="00821832">
      <w:pPr>
        <w:ind w:firstLine="708"/>
        <w:jc w:val="both"/>
        <w:rPr>
          <w:rFonts w:ascii="PT Astra Serif" w:hAnsi="PT Astra Serif"/>
          <w:sz w:val="24"/>
          <w:szCs w:val="24"/>
        </w:rPr>
      </w:pPr>
      <w:r w:rsidRPr="00821832">
        <w:rPr>
          <w:rFonts w:ascii="PT Astra Serif" w:hAnsi="PT Astra Serif"/>
          <w:sz w:val="24"/>
          <w:szCs w:val="24"/>
        </w:rPr>
        <w:t>Учитывая то, что в среднем каждый человек, проживающий в многоквартирном доме, в год вырабатывает около 2,3 кубометров отходов, стоимость услуги составляет ежемесячно 106,42 рубля.</w:t>
      </w:r>
    </w:p>
    <w:p w:rsidR="00821832" w:rsidRPr="00821832" w:rsidRDefault="00821832" w:rsidP="00821832">
      <w:pPr>
        <w:ind w:firstLine="708"/>
        <w:jc w:val="both"/>
        <w:rPr>
          <w:rFonts w:ascii="PT Astra Serif" w:hAnsi="PT Astra Serif"/>
          <w:sz w:val="24"/>
          <w:szCs w:val="24"/>
        </w:rPr>
      </w:pPr>
      <w:r w:rsidRPr="00821832">
        <w:rPr>
          <w:rFonts w:ascii="PT Astra Serif" w:hAnsi="PT Astra Serif"/>
          <w:sz w:val="24"/>
          <w:szCs w:val="24"/>
        </w:rPr>
        <w:t>Для тех, кто проживает в домах частного сектора, установлена норма образования отходов в объёме 2,33 кубометра. Соответственно, жителям частных домов предстоит оплачивать услугу в размере 107,81 рубля.</w:t>
      </w:r>
    </w:p>
    <w:p w:rsidR="00821832" w:rsidRPr="00821832" w:rsidRDefault="00821832" w:rsidP="00821832">
      <w:pPr>
        <w:ind w:firstLine="708"/>
        <w:jc w:val="both"/>
        <w:rPr>
          <w:rFonts w:ascii="PT Astra Serif" w:hAnsi="PT Astra Serif"/>
          <w:sz w:val="24"/>
          <w:szCs w:val="24"/>
        </w:rPr>
      </w:pPr>
      <w:r w:rsidRPr="00821832">
        <w:rPr>
          <w:rFonts w:ascii="PT Astra Serif" w:hAnsi="PT Astra Serif"/>
          <w:sz w:val="24"/>
          <w:szCs w:val="24"/>
        </w:rPr>
        <w:t xml:space="preserve">На сегодняшний день услугой по вывозу ТКО охвачено 91% населенных пунктов Радищевского района. Не охвачены два населенных пункта в Калиновском сельском поселении п. </w:t>
      </w:r>
      <w:proofErr w:type="gramStart"/>
      <w:r w:rsidRPr="00821832">
        <w:rPr>
          <w:rFonts w:ascii="PT Astra Serif" w:hAnsi="PT Astra Serif"/>
          <w:sz w:val="24"/>
          <w:szCs w:val="24"/>
        </w:rPr>
        <w:t>Вишневый</w:t>
      </w:r>
      <w:proofErr w:type="gramEnd"/>
      <w:r w:rsidRPr="00821832">
        <w:rPr>
          <w:rFonts w:ascii="PT Astra Serif" w:hAnsi="PT Astra Serif"/>
          <w:sz w:val="24"/>
          <w:szCs w:val="24"/>
        </w:rPr>
        <w:t xml:space="preserve"> и с. </w:t>
      </w:r>
      <w:proofErr w:type="spellStart"/>
      <w:r w:rsidRPr="00821832">
        <w:rPr>
          <w:rFonts w:ascii="PT Astra Serif" w:hAnsi="PT Astra Serif"/>
          <w:sz w:val="24"/>
          <w:szCs w:val="24"/>
        </w:rPr>
        <w:t>Паньшино</w:t>
      </w:r>
      <w:proofErr w:type="spellEnd"/>
      <w:r w:rsidRPr="00821832">
        <w:rPr>
          <w:rFonts w:ascii="PT Astra Serif" w:hAnsi="PT Astra Serif"/>
          <w:sz w:val="24"/>
          <w:szCs w:val="24"/>
        </w:rPr>
        <w:t>.</w:t>
      </w:r>
    </w:p>
    <w:p w:rsidR="00821832" w:rsidRPr="00821832" w:rsidRDefault="00821832" w:rsidP="00821832">
      <w:pPr>
        <w:ind w:firstLine="708"/>
        <w:jc w:val="both"/>
        <w:rPr>
          <w:rFonts w:ascii="PT Astra Serif" w:hAnsi="PT Astra Serif"/>
          <w:sz w:val="24"/>
          <w:szCs w:val="24"/>
        </w:rPr>
      </w:pPr>
      <w:r w:rsidRPr="00821832">
        <w:rPr>
          <w:rFonts w:ascii="PT Astra Serif" w:hAnsi="PT Astra Serif"/>
          <w:sz w:val="24"/>
          <w:szCs w:val="24"/>
        </w:rPr>
        <w:t>По состоянию на 01.01.2024 год всего в населенных пунктах района оборудовано 287 шт. контейнерных площадок, остается оборудовать 13 шт. Установлено 356 контейнеров.</w:t>
      </w:r>
    </w:p>
    <w:p w:rsidR="00821832" w:rsidRPr="00821832" w:rsidRDefault="00821832" w:rsidP="00821832">
      <w:pPr>
        <w:jc w:val="both"/>
        <w:rPr>
          <w:rFonts w:ascii="PT Astra Serif" w:hAnsi="PT Astra Serif"/>
          <w:sz w:val="24"/>
          <w:szCs w:val="24"/>
        </w:rPr>
      </w:pPr>
      <w:r w:rsidRPr="00821832">
        <w:rPr>
          <w:rFonts w:ascii="PT Astra Serif" w:hAnsi="PT Astra Serif"/>
          <w:sz w:val="24"/>
          <w:szCs w:val="24"/>
        </w:rPr>
        <w:t xml:space="preserve">     На основании Приказа Агентства по регулированию цен и тарифов Ульяновской области, для 5-ой Зоны действия Регионального оператора, установлен тариф в сумме 555,25 руб. за 1 кубический метр ТКО.</w:t>
      </w:r>
    </w:p>
    <w:p w:rsidR="00821832" w:rsidRPr="00821832" w:rsidRDefault="00821832" w:rsidP="00821832">
      <w:pPr>
        <w:ind w:firstLine="708"/>
        <w:jc w:val="both"/>
        <w:rPr>
          <w:rFonts w:ascii="PT Astra Serif" w:hAnsi="PT Astra Serif"/>
          <w:sz w:val="24"/>
          <w:szCs w:val="24"/>
        </w:rPr>
      </w:pPr>
      <w:r w:rsidRPr="00821832">
        <w:rPr>
          <w:rFonts w:ascii="PT Astra Serif" w:hAnsi="PT Astra Serif"/>
          <w:sz w:val="24"/>
          <w:szCs w:val="24"/>
        </w:rPr>
        <w:lastRenderedPageBreak/>
        <w:t>Учитывая то, что в среднем каждый человек, проживающий в многоквартирном доме, в год вырабатывает около 2,3 кубометров отходов, стоимость услуги составляет ежемесячно 106,42 рубля.</w:t>
      </w:r>
    </w:p>
    <w:p w:rsidR="00821832" w:rsidRPr="00821832" w:rsidRDefault="00821832" w:rsidP="00821832">
      <w:pPr>
        <w:ind w:firstLine="708"/>
        <w:jc w:val="both"/>
        <w:rPr>
          <w:rFonts w:ascii="PT Astra Serif" w:hAnsi="PT Astra Serif"/>
          <w:sz w:val="24"/>
          <w:szCs w:val="24"/>
        </w:rPr>
      </w:pPr>
      <w:r w:rsidRPr="00821832">
        <w:rPr>
          <w:rFonts w:ascii="PT Astra Serif" w:hAnsi="PT Astra Serif"/>
          <w:sz w:val="24"/>
          <w:szCs w:val="24"/>
        </w:rPr>
        <w:t>Для тех, кто проживает в домах частного сектора, установлена норма образования отходов в объёме 2,33 кубометра. Соответственно, жителям частных домов предстоит оплачивать услугу в размере 107,81 рубля.</w:t>
      </w:r>
    </w:p>
    <w:p w:rsidR="00821832" w:rsidRPr="00821832" w:rsidRDefault="00821832" w:rsidP="00821832">
      <w:pPr>
        <w:ind w:firstLine="708"/>
        <w:jc w:val="both"/>
        <w:rPr>
          <w:rFonts w:ascii="PT Astra Serif" w:hAnsi="PT Astra Serif"/>
          <w:sz w:val="24"/>
          <w:szCs w:val="24"/>
        </w:rPr>
      </w:pPr>
    </w:p>
    <w:p w:rsidR="00821832" w:rsidRPr="00821832" w:rsidRDefault="00821832" w:rsidP="00821832">
      <w:pPr>
        <w:ind w:firstLine="708"/>
        <w:jc w:val="both"/>
        <w:rPr>
          <w:rFonts w:ascii="PT Astra Serif" w:hAnsi="PT Astra Serif"/>
          <w:sz w:val="24"/>
          <w:szCs w:val="24"/>
        </w:rPr>
      </w:pPr>
      <w:r w:rsidRPr="00821832">
        <w:rPr>
          <w:rFonts w:ascii="PT Astra Serif" w:hAnsi="PT Astra Serif"/>
          <w:sz w:val="24"/>
          <w:szCs w:val="24"/>
        </w:rPr>
        <w:t xml:space="preserve">В 2024 году работа по обеспечению сбора твердых коммунальных отходов продолжена. В соответствии с государственной программой  Ульяновской области «Развитие жилищно-коммунального хозяйства и повышение энергетической эффективности в Ульяновской области», подпрограммой «Обращение с твердыми коммунальными отходами» на приобретение контейнеров (бункеров) в МО </w:t>
      </w:r>
      <w:proofErr w:type="spellStart"/>
      <w:r w:rsidRPr="00821832">
        <w:rPr>
          <w:rFonts w:ascii="PT Astra Serif" w:hAnsi="PT Astra Serif"/>
          <w:sz w:val="24"/>
          <w:szCs w:val="24"/>
        </w:rPr>
        <w:t>Ореховское</w:t>
      </w:r>
      <w:proofErr w:type="spellEnd"/>
      <w:r w:rsidRPr="00821832">
        <w:rPr>
          <w:rFonts w:ascii="PT Astra Serif" w:hAnsi="PT Astra Serif"/>
          <w:sz w:val="24"/>
          <w:szCs w:val="24"/>
        </w:rPr>
        <w:t xml:space="preserve"> сельское поселение выделено 61 150,00. рублей. Обустроены три контейнерные площадки по адресам: с. Ореховка ул. Кооперативная д. 20; пер. Почтовый 3; ул. Больничная д.6.сумма финансирования составляет 61,150 тыс. руб.</w:t>
      </w:r>
      <w:proofErr w:type="gramStart"/>
      <w:r w:rsidRPr="00821832">
        <w:rPr>
          <w:rFonts w:ascii="PT Astra Serif" w:hAnsi="PT Astra Serif"/>
          <w:sz w:val="24"/>
          <w:szCs w:val="24"/>
        </w:rPr>
        <w:t xml:space="preserve">( </w:t>
      </w:r>
      <w:proofErr w:type="gramEnd"/>
      <w:r w:rsidRPr="00821832">
        <w:rPr>
          <w:rFonts w:ascii="PT Astra Serif" w:hAnsi="PT Astra Serif"/>
          <w:sz w:val="24"/>
          <w:szCs w:val="24"/>
        </w:rPr>
        <w:t xml:space="preserve">60 538,44 </w:t>
      </w:r>
      <w:proofErr w:type="spellStart"/>
      <w:r w:rsidRPr="00821832">
        <w:rPr>
          <w:rFonts w:ascii="PT Astra Serif" w:hAnsi="PT Astra Serif"/>
          <w:sz w:val="24"/>
          <w:szCs w:val="24"/>
        </w:rPr>
        <w:t>руб</w:t>
      </w:r>
      <w:proofErr w:type="spellEnd"/>
      <w:r w:rsidRPr="00821832">
        <w:rPr>
          <w:rFonts w:ascii="PT Astra Serif" w:hAnsi="PT Astra Serif"/>
          <w:sz w:val="24"/>
          <w:szCs w:val="24"/>
        </w:rPr>
        <w:t xml:space="preserve"> областные и 611,56 местные). </w:t>
      </w:r>
    </w:p>
    <w:p w:rsidR="00821832" w:rsidRPr="00821832" w:rsidRDefault="00821832" w:rsidP="00821832">
      <w:pPr>
        <w:ind w:firstLine="708"/>
        <w:jc w:val="both"/>
        <w:rPr>
          <w:rFonts w:ascii="PT Astra Serif" w:hAnsi="PT Astra Serif"/>
          <w:sz w:val="24"/>
          <w:szCs w:val="24"/>
        </w:rPr>
      </w:pPr>
      <w:r w:rsidRPr="00821832">
        <w:rPr>
          <w:rFonts w:ascii="PT Astra Serif" w:hAnsi="PT Astra Serif"/>
          <w:sz w:val="24"/>
          <w:szCs w:val="24"/>
        </w:rPr>
        <w:t xml:space="preserve">В  2025 году планируется оборудовать 2 контейнерные площадки в с. Ореховка  </w:t>
      </w:r>
      <w:proofErr w:type="spellStart"/>
      <w:proofErr w:type="gramStart"/>
      <w:r w:rsidRPr="00821832">
        <w:rPr>
          <w:rFonts w:ascii="PT Astra Serif" w:hAnsi="PT Astra Serif"/>
          <w:sz w:val="24"/>
          <w:szCs w:val="24"/>
        </w:rPr>
        <w:t>ул</w:t>
      </w:r>
      <w:proofErr w:type="spellEnd"/>
      <w:proofErr w:type="gramEnd"/>
      <w:r w:rsidRPr="00821832">
        <w:rPr>
          <w:rFonts w:ascii="PT Astra Serif" w:hAnsi="PT Astra Serif"/>
          <w:sz w:val="24"/>
          <w:szCs w:val="24"/>
        </w:rPr>
        <w:t xml:space="preserve"> Октябрьская д. 25 и пер. Кооперативный д. 24 на сумму 43 159,26 руб.(41 432.89 </w:t>
      </w:r>
      <w:proofErr w:type="spellStart"/>
      <w:r w:rsidRPr="00821832">
        <w:rPr>
          <w:rFonts w:ascii="PT Astra Serif" w:hAnsi="PT Astra Serif"/>
          <w:sz w:val="24"/>
          <w:szCs w:val="24"/>
        </w:rPr>
        <w:t>руб</w:t>
      </w:r>
      <w:proofErr w:type="spellEnd"/>
      <w:r w:rsidRPr="00821832">
        <w:rPr>
          <w:rFonts w:ascii="PT Astra Serif" w:hAnsi="PT Astra Serif"/>
          <w:sz w:val="24"/>
          <w:szCs w:val="24"/>
        </w:rPr>
        <w:t xml:space="preserve"> областные и 1726,37 </w:t>
      </w:r>
      <w:proofErr w:type="spellStart"/>
      <w:r w:rsidRPr="00821832">
        <w:rPr>
          <w:rFonts w:ascii="PT Astra Serif" w:hAnsi="PT Astra Serif"/>
          <w:sz w:val="24"/>
          <w:szCs w:val="24"/>
        </w:rPr>
        <w:t>руб</w:t>
      </w:r>
      <w:proofErr w:type="spellEnd"/>
      <w:r w:rsidRPr="00821832">
        <w:rPr>
          <w:rFonts w:ascii="PT Astra Serif" w:hAnsi="PT Astra Serif"/>
          <w:sz w:val="24"/>
          <w:szCs w:val="24"/>
        </w:rPr>
        <w:t xml:space="preserve">  местные) по государственной программе Ульяновской области «Развитие жилищно-коммунального хозяйства и повышение энергетической эффективности в Ульяновской области», подпрограммой «Обращение с твердыми коммунальными отходами».</w:t>
      </w:r>
    </w:p>
    <w:p w:rsidR="00821832" w:rsidRPr="00821832" w:rsidRDefault="00821832" w:rsidP="00821832">
      <w:pPr>
        <w:ind w:firstLine="708"/>
        <w:jc w:val="both"/>
        <w:rPr>
          <w:rFonts w:ascii="PT Astra Serif" w:hAnsi="PT Astra Serif"/>
          <w:sz w:val="24"/>
          <w:szCs w:val="24"/>
        </w:rPr>
      </w:pPr>
      <w:r w:rsidRPr="00821832">
        <w:rPr>
          <w:rFonts w:ascii="PT Astra Serif" w:hAnsi="PT Astra Serif"/>
          <w:sz w:val="24"/>
          <w:szCs w:val="24"/>
        </w:rPr>
        <w:t xml:space="preserve">В 2024 году в летнее время силами поселений и МКУ производился </w:t>
      </w:r>
      <w:proofErr w:type="spellStart"/>
      <w:proofErr w:type="gramStart"/>
      <w:r w:rsidRPr="00821832">
        <w:rPr>
          <w:rFonts w:ascii="PT Astra Serif" w:hAnsi="PT Astra Serif"/>
          <w:sz w:val="24"/>
          <w:szCs w:val="24"/>
        </w:rPr>
        <w:t>обкос</w:t>
      </w:r>
      <w:proofErr w:type="spellEnd"/>
      <w:r w:rsidRPr="00821832">
        <w:rPr>
          <w:rFonts w:ascii="PT Astra Serif" w:hAnsi="PT Astra Serif"/>
          <w:sz w:val="24"/>
          <w:szCs w:val="24"/>
        </w:rPr>
        <w:t xml:space="preserve"> и</w:t>
      </w:r>
      <w:proofErr w:type="gramEnd"/>
      <w:r w:rsidRPr="00821832">
        <w:rPr>
          <w:rFonts w:ascii="PT Astra Serif" w:hAnsi="PT Astra Serif"/>
          <w:sz w:val="24"/>
          <w:szCs w:val="24"/>
        </w:rPr>
        <w:t xml:space="preserve"> уборка  контейнерных площадок.</w:t>
      </w:r>
    </w:p>
    <w:p w:rsidR="00821832" w:rsidRPr="00821832" w:rsidRDefault="00821832" w:rsidP="00821832">
      <w:pPr>
        <w:ind w:firstLine="708"/>
        <w:jc w:val="both"/>
        <w:rPr>
          <w:rFonts w:ascii="PT Astra Serif" w:hAnsi="PT Astra Serif"/>
          <w:sz w:val="24"/>
          <w:szCs w:val="24"/>
        </w:rPr>
      </w:pPr>
      <w:r w:rsidRPr="00821832">
        <w:rPr>
          <w:rFonts w:ascii="PT Astra Serif" w:hAnsi="PT Astra Serif"/>
          <w:sz w:val="24"/>
          <w:szCs w:val="24"/>
        </w:rPr>
        <w:t xml:space="preserve">В Радищевском городском поселении 2 раза проводилась </w:t>
      </w:r>
      <w:proofErr w:type="spellStart"/>
      <w:r w:rsidRPr="00821832">
        <w:rPr>
          <w:rFonts w:ascii="PT Astra Serif" w:hAnsi="PT Astra Serif"/>
          <w:sz w:val="24"/>
          <w:szCs w:val="24"/>
        </w:rPr>
        <w:t>дезинфицировка</w:t>
      </w:r>
      <w:proofErr w:type="spellEnd"/>
      <w:r w:rsidRPr="00821832">
        <w:rPr>
          <w:rFonts w:ascii="PT Astra Serif" w:hAnsi="PT Astra Serif"/>
          <w:sz w:val="24"/>
          <w:szCs w:val="24"/>
        </w:rPr>
        <w:t xml:space="preserve"> контейнерных площадок силами МКУ «Надежда».</w:t>
      </w:r>
    </w:p>
    <w:p w:rsidR="00821832" w:rsidRPr="00821832" w:rsidRDefault="00821832" w:rsidP="00821832">
      <w:pPr>
        <w:ind w:firstLine="708"/>
        <w:jc w:val="both"/>
        <w:rPr>
          <w:rFonts w:ascii="PT Astra Serif" w:hAnsi="PT Astra Serif"/>
          <w:sz w:val="24"/>
          <w:szCs w:val="24"/>
        </w:rPr>
      </w:pPr>
      <w:r w:rsidRPr="00821832">
        <w:rPr>
          <w:rFonts w:ascii="PT Astra Serif" w:hAnsi="PT Astra Serif"/>
          <w:sz w:val="24"/>
          <w:szCs w:val="24"/>
        </w:rPr>
        <w:t xml:space="preserve">21 октября произвели обработку контейнерных площадок и контейнеров в селах </w:t>
      </w:r>
      <w:proofErr w:type="gramStart"/>
      <w:r w:rsidRPr="00821832">
        <w:rPr>
          <w:rFonts w:ascii="PT Astra Serif" w:hAnsi="PT Astra Serif"/>
          <w:sz w:val="24"/>
          <w:szCs w:val="24"/>
        </w:rPr>
        <w:t>Софьино</w:t>
      </w:r>
      <w:proofErr w:type="gramEnd"/>
      <w:r w:rsidRPr="00821832">
        <w:rPr>
          <w:rFonts w:ascii="PT Astra Serif" w:hAnsi="PT Astra Serif"/>
          <w:sz w:val="24"/>
          <w:szCs w:val="24"/>
        </w:rPr>
        <w:t xml:space="preserve">, </w:t>
      </w:r>
      <w:proofErr w:type="spellStart"/>
      <w:r w:rsidRPr="00821832">
        <w:rPr>
          <w:rFonts w:ascii="PT Astra Serif" w:hAnsi="PT Astra Serif"/>
          <w:sz w:val="24"/>
          <w:szCs w:val="24"/>
        </w:rPr>
        <w:t>Средниково</w:t>
      </w:r>
      <w:proofErr w:type="spellEnd"/>
      <w:r w:rsidRPr="00821832">
        <w:rPr>
          <w:rFonts w:ascii="PT Astra Serif" w:hAnsi="PT Astra Serif"/>
          <w:sz w:val="24"/>
          <w:szCs w:val="24"/>
        </w:rPr>
        <w:t>, Волчанка, Ореховка.</w:t>
      </w:r>
    </w:p>
    <w:p w:rsidR="00821832" w:rsidRPr="00821832" w:rsidRDefault="00821832" w:rsidP="00821832">
      <w:pPr>
        <w:ind w:firstLine="708"/>
        <w:jc w:val="both"/>
        <w:rPr>
          <w:rFonts w:ascii="PT Astra Serif" w:hAnsi="PT Astra Serif"/>
          <w:sz w:val="24"/>
          <w:szCs w:val="24"/>
        </w:rPr>
      </w:pPr>
      <w:r w:rsidRPr="00821832">
        <w:rPr>
          <w:rFonts w:ascii="PT Astra Serif" w:hAnsi="PT Astra Serif"/>
          <w:sz w:val="24"/>
          <w:szCs w:val="24"/>
        </w:rPr>
        <w:t xml:space="preserve">В зимнее время обеспечивалась расчистка дорог от снега и наледи для беспрепятственного проезда техники регионального оператора по территории  района и подъездов к площадкам накопления ТКО и контейнерам для накопления ТКО. </w:t>
      </w:r>
    </w:p>
    <w:p w:rsidR="00821832" w:rsidRPr="00821832" w:rsidRDefault="00821832" w:rsidP="00821832">
      <w:pPr>
        <w:ind w:firstLine="708"/>
        <w:jc w:val="both"/>
        <w:rPr>
          <w:rFonts w:ascii="PT Astra Serif" w:hAnsi="PT Astra Serif"/>
          <w:sz w:val="24"/>
          <w:szCs w:val="24"/>
        </w:rPr>
      </w:pPr>
      <w:r w:rsidRPr="00821832">
        <w:rPr>
          <w:rFonts w:ascii="PT Astra Serif" w:hAnsi="PT Astra Serif"/>
          <w:sz w:val="24"/>
          <w:szCs w:val="24"/>
        </w:rPr>
        <w:t xml:space="preserve">В поселения были направлены памятки о порядке фиксации нарушений по договору с региональным оператором по обращению с ТКО. Сельские поселения разместили в социальных  сетях данные памятки. </w:t>
      </w:r>
    </w:p>
    <w:p w:rsidR="00821832" w:rsidRPr="00821832" w:rsidRDefault="00821832" w:rsidP="00821832">
      <w:pPr>
        <w:jc w:val="both"/>
        <w:rPr>
          <w:rFonts w:ascii="PT Astra Serif" w:hAnsi="PT Astra Serif"/>
          <w:sz w:val="24"/>
          <w:szCs w:val="24"/>
        </w:rPr>
      </w:pPr>
      <w:r w:rsidRPr="00821832">
        <w:rPr>
          <w:rFonts w:ascii="PT Astra Serif" w:hAnsi="PT Astra Serif"/>
          <w:sz w:val="24"/>
          <w:szCs w:val="24"/>
        </w:rPr>
        <w:t xml:space="preserve">       В сентябре-октябре 2024 года состоялись заседания межведомственной рабочей группы, в которую вошли специалисты Министерства, депутатский корпус, эксперты-экологи, где рассматривались акты от жителей южных районов Ульяновской области и фиксировались нарушения со стороны </w:t>
      </w:r>
      <w:proofErr w:type="spellStart"/>
      <w:r w:rsidRPr="00821832">
        <w:rPr>
          <w:rFonts w:ascii="PT Astra Serif" w:hAnsi="PT Astra Serif"/>
          <w:sz w:val="24"/>
          <w:szCs w:val="24"/>
        </w:rPr>
        <w:t>регоператора</w:t>
      </w:r>
      <w:proofErr w:type="spellEnd"/>
      <w:r w:rsidRPr="00821832">
        <w:rPr>
          <w:rFonts w:ascii="PT Astra Serif" w:hAnsi="PT Astra Serif"/>
          <w:sz w:val="24"/>
          <w:szCs w:val="24"/>
        </w:rPr>
        <w:t>.</w:t>
      </w:r>
    </w:p>
    <w:p w:rsidR="00821832" w:rsidRPr="00821832" w:rsidRDefault="00821832" w:rsidP="00821832">
      <w:pPr>
        <w:ind w:firstLine="708"/>
        <w:jc w:val="both"/>
        <w:rPr>
          <w:rFonts w:ascii="PT Astra Serif" w:hAnsi="PT Astra Serif"/>
          <w:sz w:val="24"/>
          <w:szCs w:val="24"/>
        </w:rPr>
      </w:pPr>
      <w:r w:rsidRPr="00821832">
        <w:rPr>
          <w:rFonts w:ascii="PT Astra Serif" w:hAnsi="PT Astra Serif"/>
          <w:sz w:val="24"/>
          <w:szCs w:val="24"/>
        </w:rPr>
        <w:t>28 октября, на заседании штаба по комплексному развитию региона губернатор Алексей Русских заявил, что подписал распоряжение о лишении организации «Межрегиональная экологическая компания» статуса регионального оператора.</w:t>
      </w:r>
    </w:p>
    <w:p w:rsidR="00821832" w:rsidRPr="00821832" w:rsidRDefault="00821832" w:rsidP="00821832">
      <w:pPr>
        <w:ind w:firstLine="708"/>
        <w:jc w:val="both"/>
        <w:rPr>
          <w:rFonts w:ascii="PT Astra Serif" w:hAnsi="PT Astra Serif"/>
          <w:sz w:val="24"/>
          <w:szCs w:val="24"/>
        </w:rPr>
      </w:pPr>
      <w:r w:rsidRPr="00821832">
        <w:rPr>
          <w:rFonts w:ascii="PT Astra Serif" w:hAnsi="PT Astra Serif"/>
          <w:sz w:val="24"/>
          <w:szCs w:val="24"/>
        </w:rPr>
        <w:t xml:space="preserve">1 ноября, в Ульяновской области приступил к работе новый региональный оператор по обращению с ТКО ООО «Межрегиональный экологический оператор «ЮГ». Соответствующее решение </w:t>
      </w:r>
      <w:proofErr w:type="gramStart"/>
      <w:r w:rsidRPr="00821832">
        <w:rPr>
          <w:rFonts w:ascii="PT Astra Serif" w:hAnsi="PT Astra Serif"/>
          <w:sz w:val="24"/>
          <w:szCs w:val="24"/>
        </w:rPr>
        <w:t>было</w:t>
      </w:r>
      <w:proofErr w:type="gramEnd"/>
      <w:r w:rsidRPr="00821832">
        <w:rPr>
          <w:rFonts w:ascii="PT Astra Serif" w:hAnsi="PT Astra Serif"/>
          <w:sz w:val="24"/>
          <w:szCs w:val="24"/>
        </w:rPr>
        <w:t xml:space="preserve"> подписало 31 октября.</w:t>
      </w:r>
    </w:p>
    <w:p w:rsidR="00821832" w:rsidRPr="00821832" w:rsidRDefault="00821832" w:rsidP="00821832">
      <w:pPr>
        <w:ind w:firstLine="708"/>
        <w:jc w:val="both"/>
        <w:rPr>
          <w:rFonts w:ascii="PT Astra Serif" w:hAnsi="PT Astra Serif"/>
          <w:sz w:val="24"/>
          <w:szCs w:val="24"/>
        </w:rPr>
      </w:pPr>
      <w:r w:rsidRPr="00821832">
        <w:rPr>
          <w:rFonts w:ascii="PT Astra Serif" w:hAnsi="PT Astra Serif"/>
          <w:sz w:val="24"/>
          <w:szCs w:val="24"/>
        </w:rPr>
        <w:t xml:space="preserve">По словам </w:t>
      </w:r>
      <w:proofErr w:type="gramStart"/>
      <w:r w:rsidRPr="00821832">
        <w:rPr>
          <w:rFonts w:ascii="PT Astra Serif" w:hAnsi="PT Astra Serif"/>
          <w:sz w:val="24"/>
          <w:szCs w:val="24"/>
        </w:rPr>
        <w:t>генерального</w:t>
      </w:r>
      <w:proofErr w:type="gramEnd"/>
      <w:r w:rsidRPr="00821832">
        <w:rPr>
          <w:rFonts w:ascii="PT Astra Serif" w:hAnsi="PT Astra Serif"/>
          <w:sz w:val="24"/>
          <w:szCs w:val="24"/>
        </w:rPr>
        <w:t xml:space="preserve"> директора компании Андрея Милюкова, для обслуживания южных районов области компания подготовила девять мусоровозов, сформировала штат водителей и подсобных рабочих, приобрела более тысячи контейнеров. Для оптимизации затрат на транспортировку территория обслуживания поделена на три сектора (по два района в каждом). Вся спецтехника оснащена системой ГЛОНАСС и оборудованием фот</w:t>
      </w:r>
      <w:proofErr w:type="gramStart"/>
      <w:r w:rsidRPr="00821832">
        <w:rPr>
          <w:rFonts w:ascii="PT Astra Serif" w:hAnsi="PT Astra Serif"/>
          <w:sz w:val="24"/>
          <w:szCs w:val="24"/>
        </w:rPr>
        <w:t>о-</w:t>
      </w:r>
      <w:proofErr w:type="gramEnd"/>
      <w:r w:rsidRPr="00821832">
        <w:rPr>
          <w:rFonts w:ascii="PT Astra Serif" w:hAnsi="PT Astra Serif"/>
          <w:sz w:val="24"/>
          <w:szCs w:val="24"/>
        </w:rPr>
        <w:t xml:space="preserve"> и </w:t>
      </w:r>
      <w:proofErr w:type="spellStart"/>
      <w:r w:rsidRPr="00821832">
        <w:rPr>
          <w:rFonts w:ascii="PT Astra Serif" w:hAnsi="PT Astra Serif"/>
          <w:sz w:val="24"/>
          <w:szCs w:val="24"/>
        </w:rPr>
        <w:t>видеофиксации</w:t>
      </w:r>
      <w:proofErr w:type="spellEnd"/>
      <w:r w:rsidRPr="00821832">
        <w:rPr>
          <w:rFonts w:ascii="PT Astra Serif" w:hAnsi="PT Astra Serif"/>
          <w:sz w:val="24"/>
          <w:szCs w:val="24"/>
        </w:rPr>
        <w:t>, это позволит в режиме реального времени контролировать работу по вывозу ТКО.</w:t>
      </w:r>
    </w:p>
    <w:p w:rsidR="00821832" w:rsidRPr="00821832" w:rsidRDefault="00821832" w:rsidP="00821832">
      <w:pPr>
        <w:ind w:firstLine="708"/>
        <w:jc w:val="both"/>
        <w:rPr>
          <w:rFonts w:ascii="PT Astra Serif" w:hAnsi="PT Astra Serif"/>
          <w:sz w:val="24"/>
          <w:szCs w:val="24"/>
        </w:rPr>
      </w:pPr>
      <w:r w:rsidRPr="00821832">
        <w:rPr>
          <w:rFonts w:ascii="PT Astra Serif" w:hAnsi="PT Astra Serif"/>
          <w:sz w:val="24"/>
          <w:szCs w:val="24"/>
        </w:rPr>
        <w:t xml:space="preserve">Все консультации по оплате и вывозу ТКО жители указанных районов могут получить по телефону нового </w:t>
      </w:r>
      <w:proofErr w:type="spellStart"/>
      <w:r w:rsidRPr="00821832">
        <w:rPr>
          <w:rFonts w:ascii="PT Astra Serif" w:hAnsi="PT Astra Serif"/>
          <w:sz w:val="24"/>
          <w:szCs w:val="24"/>
        </w:rPr>
        <w:t>регоператора</w:t>
      </w:r>
      <w:proofErr w:type="spellEnd"/>
      <w:r w:rsidRPr="00821832">
        <w:rPr>
          <w:rFonts w:ascii="PT Astra Serif" w:hAnsi="PT Astra Serif"/>
          <w:sz w:val="24"/>
          <w:szCs w:val="24"/>
        </w:rPr>
        <w:t>: 8-927-210-50-50.</w:t>
      </w:r>
    </w:p>
    <w:p w:rsidR="00821832" w:rsidRPr="00821832" w:rsidRDefault="00821832" w:rsidP="00821832">
      <w:pPr>
        <w:ind w:firstLine="708"/>
        <w:jc w:val="both"/>
        <w:rPr>
          <w:rFonts w:ascii="PT Astra Serif" w:hAnsi="PT Astra Serif"/>
          <w:sz w:val="24"/>
          <w:szCs w:val="24"/>
        </w:rPr>
      </w:pPr>
      <w:r w:rsidRPr="00821832">
        <w:rPr>
          <w:rFonts w:ascii="PT Astra Serif" w:hAnsi="PT Astra Serif"/>
          <w:sz w:val="24"/>
          <w:szCs w:val="24"/>
        </w:rPr>
        <w:t>В министерстве ЖКХ и строительства региона также начала работу горячая линия, где можно получить консультации по вопросу работы нового регионального оператора и её оплаты: (8422) 41-47-48.</w:t>
      </w:r>
    </w:p>
    <w:p w:rsidR="00821832" w:rsidRPr="00821832" w:rsidRDefault="00821832" w:rsidP="00821832">
      <w:pPr>
        <w:ind w:firstLine="708"/>
        <w:jc w:val="both"/>
        <w:rPr>
          <w:rFonts w:ascii="PT Astra Serif" w:hAnsi="PT Astra Serif"/>
          <w:sz w:val="24"/>
          <w:szCs w:val="24"/>
        </w:rPr>
      </w:pPr>
      <w:r w:rsidRPr="00821832">
        <w:rPr>
          <w:rFonts w:ascii="PT Astra Serif" w:hAnsi="PT Astra Serif"/>
          <w:sz w:val="24"/>
          <w:szCs w:val="24"/>
        </w:rPr>
        <w:lastRenderedPageBreak/>
        <w:t xml:space="preserve">На сегодняшний день региональный оператор свои обязательства по обращению с твёрдыми коммунальными отходами на территории муниципального образования «Радищевский район» исполняет надлежащим образом, </w:t>
      </w:r>
      <w:proofErr w:type="gramStart"/>
      <w:r w:rsidRPr="00821832">
        <w:rPr>
          <w:rFonts w:ascii="PT Astra Serif" w:hAnsi="PT Astra Serif"/>
          <w:sz w:val="24"/>
          <w:szCs w:val="24"/>
        </w:rPr>
        <w:t>согласно графика</w:t>
      </w:r>
      <w:proofErr w:type="gramEnd"/>
      <w:r w:rsidRPr="00821832">
        <w:rPr>
          <w:rFonts w:ascii="PT Astra Serif" w:hAnsi="PT Astra Serif"/>
          <w:sz w:val="24"/>
          <w:szCs w:val="24"/>
        </w:rPr>
        <w:t xml:space="preserve"> сбора и вывоза ТКО. Обращений о не вывозе ТКО от граждан не поступало.</w:t>
      </w:r>
    </w:p>
    <w:p w:rsidR="00821832" w:rsidRPr="00821832" w:rsidRDefault="00821832" w:rsidP="00821832">
      <w:pPr>
        <w:ind w:firstLine="708"/>
        <w:jc w:val="both"/>
        <w:rPr>
          <w:rFonts w:ascii="PT Astra Serif" w:hAnsi="PT Astra Serif"/>
          <w:sz w:val="24"/>
          <w:szCs w:val="24"/>
        </w:rPr>
      </w:pPr>
      <w:r w:rsidRPr="00821832">
        <w:rPr>
          <w:rFonts w:ascii="PT Astra Serif" w:hAnsi="PT Astra Serif"/>
          <w:sz w:val="24"/>
          <w:szCs w:val="24"/>
        </w:rPr>
        <w:t>Для связи с населением еженедельно по понедельникам в общественной приемной районной администрации с 10:00- 12:00 часов проводится прием граждан представителями организации.</w:t>
      </w:r>
    </w:p>
    <w:p w:rsidR="0095478E" w:rsidRPr="00821832" w:rsidRDefault="0095478E" w:rsidP="00821832">
      <w:pPr>
        <w:tabs>
          <w:tab w:val="left" w:pos="851"/>
        </w:tabs>
        <w:ind w:firstLine="709"/>
        <w:jc w:val="both"/>
        <w:rPr>
          <w:rFonts w:ascii="PT Astra Serif" w:hAnsi="PT Astra Serif"/>
          <w:b/>
          <w:sz w:val="24"/>
          <w:szCs w:val="24"/>
        </w:rPr>
      </w:pPr>
      <w:r w:rsidRPr="00821832">
        <w:rPr>
          <w:rFonts w:ascii="PT Astra Serif" w:hAnsi="PT Astra Serif"/>
          <w:b/>
          <w:sz w:val="24"/>
          <w:szCs w:val="24"/>
        </w:rPr>
        <w:t>РЕШИЛИ:</w:t>
      </w:r>
    </w:p>
    <w:p w:rsidR="0095478E" w:rsidRPr="00821832" w:rsidRDefault="0095478E" w:rsidP="00821832">
      <w:pPr>
        <w:tabs>
          <w:tab w:val="left" w:pos="851"/>
        </w:tabs>
        <w:jc w:val="both"/>
        <w:rPr>
          <w:rFonts w:ascii="PT Astra Serif" w:hAnsi="PT Astra Serif"/>
          <w:sz w:val="24"/>
          <w:szCs w:val="24"/>
        </w:rPr>
      </w:pPr>
      <w:r w:rsidRPr="00821832">
        <w:rPr>
          <w:rFonts w:ascii="PT Astra Serif" w:hAnsi="PT Astra Serif"/>
          <w:sz w:val="24"/>
          <w:szCs w:val="24"/>
        </w:rPr>
        <w:t>2.1. Информацию принять к сведению</w:t>
      </w:r>
    </w:p>
    <w:p w:rsidR="0095478E" w:rsidRPr="00821832" w:rsidRDefault="0095478E" w:rsidP="00821832">
      <w:pPr>
        <w:jc w:val="both"/>
        <w:rPr>
          <w:rFonts w:ascii="PT Astra Serif" w:hAnsi="PT Astra Serif"/>
          <w:sz w:val="24"/>
          <w:szCs w:val="24"/>
        </w:rPr>
      </w:pPr>
      <w:r w:rsidRPr="00821832">
        <w:rPr>
          <w:rFonts w:ascii="PT Astra Serif" w:hAnsi="PT Astra Serif"/>
          <w:sz w:val="24"/>
          <w:szCs w:val="24"/>
        </w:rPr>
        <w:t xml:space="preserve">2.2. Продолжить работу. </w:t>
      </w:r>
    </w:p>
    <w:p w:rsidR="0095478E" w:rsidRPr="00821832" w:rsidRDefault="00821832" w:rsidP="00821832">
      <w:pPr>
        <w:tabs>
          <w:tab w:val="left" w:pos="851"/>
        </w:tabs>
        <w:jc w:val="both"/>
        <w:rPr>
          <w:rFonts w:ascii="PT Astra Serif" w:hAnsi="PT Astra Serif"/>
          <w:sz w:val="24"/>
          <w:szCs w:val="24"/>
        </w:rPr>
      </w:pPr>
      <w:r w:rsidRPr="00821832">
        <w:rPr>
          <w:rFonts w:ascii="PT Astra Serif" w:hAnsi="PT Astra Serif"/>
          <w:sz w:val="24"/>
          <w:szCs w:val="24"/>
        </w:rPr>
        <w:t xml:space="preserve"> </w:t>
      </w:r>
      <w:r w:rsidR="0095478E" w:rsidRPr="00821832">
        <w:rPr>
          <w:rFonts w:ascii="PT Astra Serif" w:hAnsi="PT Astra Serif"/>
          <w:sz w:val="24"/>
          <w:szCs w:val="24"/>
        </w:rPr>
        <w:t>«ЗА» - 1</w:t>
      </w:r>
      <w:r w:rsidRPr="00821832">
        <w:rPr>
          <w:rFonts w:ascii="PT Astra Serif" w:hAnsi="PT Astra Serif"/>
          <w:sz w:val="24"/>
          <w:szCs w:val="24"/>
        </w:rPr>
        <w:t>1</w:t>
      </w:r>
      <w:r w:rsidR="0095478E" w:rsidRPr="00821832">
        <w:rPr>
          <w:rFonts w:ascii="PT Astra Serif" w:hAnsi="PT Astra Serif"/>
          <w:sz w:val="24"/>
          <w:szCs w:val="24"/>
        </w:rPr>
        <w:t>, «ПРОТИВ» - 0, «ВОЗДЕРЖАЛИСЬ» - 0</w:t>
      </w:r>
    </w:p>
    <w:p w:rsidR="00972978" w:rsidRPr="00821832" w:rsidRDefault="00972978" w:rsidP="00821832">
      <w:pPr>
        <w:ind w:firstLine="709"/>
        <w:jc w:val="both"/>
        <w:rPr>
          <w:rFonts w:ascii="PT Astra Serif" w:hAnsi="PT Astra Serif"/>
          <w:b/>
          <w:sz w:val="24"/>
          <w:szCs w:val="24"/>
        </w:rPr>
      </w:pPr>
    </w:p>
    <w:p w:rsidR="00753164" w:rsidRPr="00821832" w:rsidRDefault="00972978" w:rsidP="00821832">
      <w:pPr>
        <w:pStyle w:val="af6"/>
        <w:tabs>
          <w:tab w:val="left" w:pos="535"/>
          <w:tab w:val="left" w:pos="2730"/>
        </w:tabs>
        <w:spacing w:after="0" w:line="240" w:lineRule="auto"/>
        <w:ind w:left="0"/>
        <w:jc w:val="both"/>
        <w:rPr>
          <w:rFonts w:ascii="PT Astra Serif" w:hAnsi="PT Astra Serif"/>
          <w:b/>
          <w:sz w:val="24"/>
          <w:szCs w:val="24"/>
        </w:rPr>
      </w:pPr>
      <w:r w:rsidRPr="00821832">
        <w:rPr>
          <w:rFonts w:ascii="PT Astra Serif" w:hAnsi="PT Astra Serif"/>
          <w:b/>
          <w:sz w:val="24"/>
          <w:szCs w:val="24"/>
        </w:rPr>
        <w:t>По третьему вопросу «</w:t>
      </w:r>
      <w:r w:rsidR="00821832" w:rsidRPr="00821832">
        <w:rPr>
          <w:rFonts w:ascii="PT Astra Serif" w:hAnsi="PT Astra Serif"/>
          <w:b/>
          <w:sz w:val="24"/>
          <w:szCs w:val="24"/>
        </w:rPr>
        <w:t>Об общественном мониторинге дорог местного значения, подлежащих включению в перечень дорог, планируемых к ремонту в 2025 году на территории Радищевского района</w:t>
      </w:r>
      <w:r w:rsidR="0095478E" w:rsidRPr="00821832">
        <w:rPr>
          <w:rFonts w:ascii="PT Astra Serif" w:hAnsi="PT Astra Serif"/>
          <w:b/>
          <w:sz w:val="24"/>
          <w:szCs w:val="24"/>
        </w:rPr>
        <w:t>»</w:t>
      </w:r>
    </w:p>
    <w:p w:rsidR="00821832" w:rsidRPr="00821832" w:rsidRDefault="00972978" w:rsidP="00821832">
      <w:pPr>
        <w:ind w:firstLine="709"/>
        <w:jc w:val="both"/>
        <w:rPr>
          <w:rFonts w:ascii="PT Astra Serif" w:hAnsi="PT Astra Serif"/>
          <w:sz w:val="24"/>
          <w:szCs w:val="24"/>
        </w:rPr>
      </w:pPr>
      <w:r w:rsidRPr="00821832">
        <w:rPr>
          <w:rFonts w:ascii="PT Astra Serif" w:hAnsi="PT Astra Serif"/>
          <w:b/>
          <w:sz w:val="24"/>
          <w:szCs w:val="24"/>
        </w:rPr>
        <w:t>СЛУШАЛИ:</w:t>
      </w:r>
      <w:r w:rsidR="003876FB" w:rsidRPr="00821832">
        <w:rPr>
          <w:rFonts w:ascii="PT Astra Serif" w:hAnsi="PT Astra Serif"/>
          <w:b/>
          <w:sz w:val="24"/>
          <w:szCs w:val="24"/>
        </w:rPr>
        <w:t xml:space="preserve"> </w:t>
      </w:r>
      <w:proofErr w:type="spellStart"/>
      <w:r w:rsidR="00821832" w:rsidRPr="00821832">
        <w:rPr>
          <w:rFonts w:ascii="PT Astra Serif" w:hAnsi="PT Astra Serif"/>
          <w:sz w:val="24"/>
          <w:szCs w:val="24"/>
        </w:rPr>
        <w:t>Проданова</w:t>
      </w:r>
      <w:proofErr w:type="spellEnd"/>
      <w:r w:rsidR="00821832" w:rsidRPr="00821832">
        <w:rPr>
          <w:rFonts w:ascii="PT Astra Serif" w:hAnsi="PT Astra Serif"/>
          <w:sz w:val="24"/>
          <w:szCs w:val="24"/>
        </w:rPr>
        <w:t xml:space="preserve"> В.П. - Начальник управления ТЭР, ЖКХ Администрации</w:t>
      </w:r>
      <w:r w:rsidR="00821832" w:rsidRPr="00821832">
        <w:rPr>
          <w:rFonts w:ascii="PT Astra Serif" w:hAnsi="PT Astra Serif"/>
          <w:sz w:val="24"/>
          <w:szCs w:val="24"/>
        </w:rPr>
        <w:t xml:space="preserve"> </w:t>
      </w:r>
    </w:p>
    <w:p w:rsidR="002F44D4" w:rsidRPr="00821832" w:rsidRDefault="002F44D4" w:rsidP="00821832">
      <w:pPr>
        <w:ind w:firstLine="709"/>
        <w:jc w:val="both"/>
        <w:rPr>
          <w:rFonts w:ascii="PT Astra Serif" w:hAnsi="PT Astra Serif"/>
          <w:sz w:val="24"/>
          <w:szCs w:val="24"/>
        </w:rPr>
      </w:pPr>
      <w:r w:rsidRPr="00821832">
        <w:rPr>
          <w:rFonts w:ascii="PT Astra Serif" w:hAnsi="PT Astra Serif"/>
          <w:sz w:val="24"/>
          <w:szCs w:val="24"/>
        </w:rPr>
        <w:t xml:space="preserve">Отделом образования и образовательными организациями проводится работа с несколькими категориями граждан: педагогами, обучающимися и родителями. </w:t>
      </w:r>
    </w:p>
    <w:p w:rsidR="00821832" w:rsidRPr="00821832" w:rsidRDefault="00821832" w:rsidP="00821832">
      <w:pPr>
        <w:ind w:firstLine="709"/>
        <w:jc w:val="both"/>
        <w:rPr>
          <w:rFonts w:ascii="PT Astra Serif" w:hAnsi="PT Astra Serif"/>
          <w:sz w:val="24"/>
          <w:szCs w:val="24"/>
        </w:rPr>
      </w:pPr>
      <w:r w:rsidRPr="00821832">
        <w:rPr>
          <w:rFonts w:ascii="PT Astra Serif" w:hAnsi="PT Astra Serif"/>
          <w:sz w:val="24"/>
          <w:szCs w:val="24"/>
        </w:rPr>
        <w:t>Н</w:t>
      </w:r>
      <w:r w:rsidRPr="00821832">
        <w:rPr>
          <w:rFonts w:ascii="PT Astra Serif" w:hAnsi="PT Astra Serif"/>
          <w:sz w:val="24"/>
          <w:szCs w:val="24"/>
        </w:rPr>
        <w:t xml:space="preserve">а территории муниципального образования «Радищевский район» в 2025 году ремонт дорог общего пользования местного значения  и ремонт дворовых территорий МКД на них планируется направить сумму 50252,042 тыс. рублей, из них 5318,052 тыс. рублей средства местного бюджета (акцизы) и </w:t>
      </w:r>
      <w:proofErr w:type="spellStart"/>
      <w:r w:rsidRPr="00821832">
        <w:rPr>
          <w:rFonts w:ascii="PT Astra Serif" w:hAnsi="PT Astra Serif"/>
          <w:sz w:val="24"/>
          <w:szCs w:val="24"/>
        </w:rPr>
        <w:t>софинансирование</w:t>
      </w:r>
      <w:proofErr w:type="spellEnd"/>
      <w:r w:rsidRPr="00821832">
        <w:rPr>
          <w:rFonts w:ascii="PT Astra Serif" w:hAnsi="PT Astra Serif"/>
          <w:sz w:val="24"/>
          <w:szCs w:val="24"/>
        </w:rPr>
        <w:t xml:space="preserve"> средств областного бюджета  44933,99 тыс. рублей. Планируемый объём ремонта автомобильных дорог общего пользования местного значения составляет 7,1 км</w:t>
      </w:r>
      <w:proofErr w:type="gramStart"/>
      <w:r w:rsidRPr="00821832">
        <w:rPr>
          <w:rFonts w:ascii="PT Astra Serif" w:hAnsi="PT Astra Serif"/>
          <w:sz w:val="24"/>
          <w:szCs w:val="24"/>
        </w:rPr>
        <w:t>.</w:t>
      </w:r>
      <w:proofErr w:type="gramEnd"/>
      <w:r w:rsidRPr="00821832">
        <w:rPr>
          <w:rFonts w:ascii="PT Astra Serif" w:hAnsi="PT Astra Serif"/>
          <w:sz w:val="24"/>
          <w:szCs w:val="24"/>
        </w:rPr>
        <w:t xml:space="preserve"> </w:t>
      </w:r>
      <w:proofErr w:type="gramStart"/>
      <w:r w:rsidRPr="00821832">
        <w:rPr>
          <w:rFonts w:ascii="PT Astra Serif" w:hAnsi="PT Astra Serif"/>
          <w:sz w:val="24"/>
          <w:szCs w:val="24"/>
        </w:rPr>
        <w:t>н</w:t>
      </w:r>
      <w:proofErr w:type="gramEnd"/>
      <w:r w:rsidRPr="00821832">
        <w:rPr>
          <w:rFonts w:ascii="PT Astra Serif" w:hAnsi="PT Astra Serif"/>
          <w:sz w:val="24"/>
          <w:szCs w:val="24"/>
        </w:rPr>
        <w:t>а 30 объектах.</w:t>
      </w:r>
    </w:p>
    <w:p w:rsidR="00972978" w:rsidRPr="00821832" w:rsidRDefault="00972978" w:rsidP="00821832">
      <w:pPr>
        <w:ind w:firstLine="709"/>
        <w:jc w:val="both"/>
        <w:rPr>
          <w:rFonts w:ascii="PT Astra Serif" w:hAnsi="PT Astra Serif"/>
          <w:b/>
          <w:sz w:val="24"/>
          <w:szCs w:val="24"/>
        </w:rPr>
      </w:pPr>
      <w:r w:rsidRPr="00821832">
        <w:rPr>
          <w:rFonts w:ascii="PT Astra Serif" w:hAnsi="PT Astra Serif"/>
          <w:b/>
          <w:sz w:val="24"/>
          <w:szCs w:val="24"/>
        </w:rPr>
        <w:t>РЕШИЛИ:</w:t>
      </w:r>
    </w:p>
    <w:p w:rsidR="00972978" w:rsidRPr="00821832" w:rsidRDefault="00972978" w:rsidP="00821832">
      <w:pPr>
        <w:ind w:firstLine="709"/>
        <w:jc w:val="both"/>
        <w:rPr>
          <w:rFonts w:ascii="PT Astra Serif" w:hAnsi="PT Astra Serif"/>
          <w:sz w:val="24"/>
          <w:szCs w:val="24"/>
        </w:rPr>
      </w:pPr>
      <w:r w:rsidRPr="00821832">
        <w:rPr>
          <w:rFonts w:ascii="PT Astra Serif" w:hAnsi="PT Astra Serif"/>
          <w:sz w:val="24"/>
          <w:szCs w:val="24"/>
        </w:rPr>
        <w:t>3.1.  Информацию принять к сведению;</w:t>
      </w:r>
    </w:p>
    <w:p w:rsidR="00972978" w:rsidRPr="00821832" w:rsidRDefault="00972978" w:rsidP="00821832">
      <w:pPr>
        <w:ind w:firstLine="709"/>
        <w:jc w:val="both"/>
        <w:rPr>
          <w:rFonts w:ascii="PT Astra Serif" w:hAnsi="PT Astra Serif"/>
          <w:sz w:val="24"/>
          <w:szCs w:val="24"/>
        </w:rPr>
      </w:pPr>
      <w:r w:rsidRPr="00821832">
        <w:rPr>
          <w:rFonts w:ascii="PT Astra Serif" w:hAnsi="PT Astra Serif"/>
          <w:sz w:val="24"/>
          <w:szCs w:val="24"/>
        </w:rPr>
        <w:t>3.</w:t>
      </w:r>
      <w:r w:rsidR="00492E49" w:rsidRPr="00821832">
        <w:rPr>
          <w:rFonts w:ascii="PT Astra Serif" w:hAnsi="PT Astra Serif"/>
          <w:sz w:val="24"/>
          <w:szCs w:val="24"/>
        </w:rPr>
        <w:t>2</w:t>
      </w:r>
      <w:r w:rsidRPr="00821832">
        <w:rPr>
          <w:rFonts w:ascii="PT Astra Serif" w:hAnsi="PT Astra Serif"/>
          <w:sz w:val="24"/>
          <w:szCs w:val="24"/>
        </w:rPr>
        <w:t xml:space="preserve">. </w:t>
      </w:r>
      <w:r w:rsidR="00492E49" w:rsidRPr="00821832">
        <w:rPr>
          <w:rFonts w:ascii="PT Astra Serif" w:hAnsi="PT Astra Serif"/>
          <w:sz w:val="24"/>
          <w:szCs w:val="24"/>
        </w:rPr>
        <w:t>Продолжить работу.</w:t>
      </w:r>
    </w:p>
    <w:p w:rsidR="00972978" w:rsidRPr="00821832" w:rsidRDefault="00972978" w:rsidP="00821832">
      <w:pPr>
        <w:tabs>
          <w:tab w:val="left" w:pos="851"/>
        </w:tabs>
        <w:ind w:firstLine="709"/>
        <w:jc w:val="both"/>
        <w:rPr>
          <w:rFonts w:ascii="PT Astra Serif" w:hAnsi="PT Astra Serif"/>
          <w:sz w:val="24"/>
          <w:szCs w:val="24"/>
        </w:rPr>
      </w:pPr>
      <w:r w:rsidRPr="00821832">
        <w:rPr>
          <w:rFonts w:ascii="PT Astra Serif" w:hAnsi="PT Astra Serif"/>
          <w:b/>
          <w:sz w:val="24"/>
          <w:szCs w:val="24"/>
        </w:rPr>
        <w:t>ГОЛОСОВАЛИ:</w:t>
      </w:r>
      <w:r w:rsidRPr="00821832">
        <w:rPr>
          <w:rFonts w:ascii="PT Astra Serif" w:hAnsi="PT Astra Serif"/>
          <w:sz w:val="24"/>
          <w:szCs w:val="24"/>
        </w:rPr>
        <w:t xml:space="preserve"> </w:t>
      </w:r>
    </w:p>
    <w:p w:rsidR="00972978" w:rsidRPr="00821832" w:rsidRDefault="00972978" w:rsidP="00821832">
      <w:pPr>
        <w:widowControl w:val="0"/>
        <w:tabs>
          <w:tab w:val="left" w:pos="851"/>
        </w:tabs>
        <w:jc w:val="both"/>
        <w:rPr>
          <w:rFonts w:ascii="PT Astra Serif" w:hAnsi="PT Astra Serif"/>
          <w:sz w:val="24"/>
          <w:szCs w:val="24"/>
        </w:rPr>
      </w:pPr>
      <w:r w:rsidRPr="00821832">
        <w:rPr>
          <w:rFonts w:ascii="PT Astra Serif" w:hAnsi="PT Astra Serif"/>
          <w:sz w:val="24"/>
          <w:szCs w:val="24"/>
        </w:rPr>
        <w:t xml:space="preserve">«ЗА» - </w:t>
      </w:r>
      <w:r w:rsidR="000135C2" w:rsidRPr="00821832">
        <w:rPr>
          <w:rFonts w:ascii="PT Astra Serif" w:hAnsi="PT Astra Serif"/>
          <w:sz w:val="24"/>
          <w:szCs w:val="24"/>
        </w:rPr>
        <w:t>1</w:t>
      </w:r>
      <w:r w:rsidR="00821832" w:rsidRPr="00821832">
        <w:rPr>
          <w:rFonts w:ascii="PT Astra Serif" w:hAnsi="PT Astra Serif"/>
          <w:sz w:val="24"/>
          <w:szCs w:val="24"/>
        </w:rPr>
        <w:t>1</w:t>
      </w:r>
      <w:r w:rsidRPr="00821832">
        <w:rPr>
          <w:rFonts w:ascii="PT Astra Serif" w:hAnsi="PT Astra Serif"/>
          <w:sz w:val="24"/>
          <w:szCs w:val="24"/>
        </w:rPr>
        <w:t>, «ПРОТИВ» - 0, «ВОЗДЕРЖАЛИСЬ» - 0</w:t>
      </w:r>
    </w:p>
    <w:p w:rsidR="00821832" w:rsidRPr="00821832" w:rsidRDefault="00821832" w:rsidP="00821832">
      <w:pPr>
        <w:rPr>
          <w:rFonts w:ascii="PT Astra Serif" w:hAnsi="PT Astra Serif"/>
          <w:sz w:val="24"/>
          <w:szCs w:val="24"/>
        </w:rPr>
      </w:pPr>
    </w:p>
    <w:p w:rsidR="00821832" w:rsidRPr="00821832" w:rsidRDefault="00821832" w:rsidP="00821832">
      <w:pPr>
        <w:pStyle w:val="af6"/>
        <w:tabs>
          <w:tab w:val="left" w:pos="535"/>
          <w:tab w:val="left" w:pos="2730"/>
        </w:tabs>
        <w:spacing w:after="0" w:line="240" w:lineRule="auto"/>
        <w:ind w:left="0"/>
        <w:jc w:val="both"/>
        <w:rPr>
          <w:rFonts w:ascii="PT Astra Serif" w:hAnsi="PT Astra Serif"/>
          <w:b/>
          <w:sz w:val="24"/>
          <w:szCs w:val="24"/>
        </w:rPr>
      </w:pPr>
      <w:r w:rsidRPr="00821832">
        <w:rPr>
          <w:rFonts w:ascii="PT Astra Serif" w:hAnsi="PT Astra Serif"/>
          <w:b/>
          <w:sz w:val="24"/>
          <w:szCs w:val="24"/>
        </w:rPr>
        <w:t xml:space="preserve">По </w:t>
      </w:r>
      <w:r>
        <w:rPr>
          <w:rFonts w:ascii="PT Astra Serif" w:hAnsi="PT Astra Serif"/>
          <w:b/>
          <w:sz w:val="24"/>
          <w:szCs w:val="24"/>
        </w:rPr>
        <w:t xml:space="preserve">четвертому </w:t>
      </w:r>
      <w:r w:rsidRPr="00821832">
        <w:rPr>
          <w:rFonts w:ascii="PT Astra Serif" w:hAnsi="PT Astra Serif"/>
          <w:b/>
          <w:sz w:val="24"/>
          <w:szCs w:val="24"/>
        </w:rPr>
        <w:t xml:space="preserve"> вопросу «Об общественном мониторинге дорог местного значения, подлежащих включению в перечень дорог, планируемых к ремонту в 2025 году на территории Радищевского района»</w:t>
      </w:r>
    </w:p>
    <w:p w:rsidR="00972978" w:rsidRPr="00821832" w:rsidRDefault="00821832" w:rsidP="00821832">
      <w:pPr>
        <w:ind w:firstLine="709"/>
        <w:jc w:val="both"/>
        <w:rPr>
          <w:rFonts w:ascii="PT Astra Serif" w:hAnsi="PT Astra Serif"/>
          <w:sz w:val="24"/>
          <w:szCs w:val="24"/>
        </w:rPr>
      </w:pPr>
      <w:r w:rsidRPr="00821832">
        <w:rPr>
          <w:rFonts w:ascii="PT Astra Serif" w:hAnsi="PT Astra Serif"/>
          <w:b/>
          <w:sz w:val="24"/>
          <w:szCs w:val="24"/>
        </w:rPr>
        <w:t xml:space="preserve">СЛУШАЛИ: </w:t>
      </w:r>
      <w:proofErr w:type="spellStart"/>
      <w:r w:rsidRPr="00821832">
        <w:rPr>
          <w:rFonts w:ascii="PT Astra Serif" w:hAnsi="PT Astra Serif"/>
          <w:sz w:val="24"/>
          <w:szCs w:val="24"/>
        </w:rPr>
        <w:t>Хвесик</w:t>
      </w:r>
      <w:proofErr w:type="spellEnd"/>
      <w:r w:rsidRPr="00821832">
        <w:rPr>
          <w:rFonts w:ascii="PT Astra Serif" w:hAnsi="PT Astra Serif"/>
          <w:sz w:val="24"/>
          <w:szCs w:val="24"/>
        </w:rPr>
        <w:t xml:space="preserve"> </w:t>
      </w:r>
      <w:r w:rsidRPr="00821832">
        <w:rPr>
          <w:rFonts w:ascii="PT Astra Serif" w:hAnsi="PT Astra Serif"/>
          <w:sz w:val="24"/>
          <w:szCs w:val="24"/>
        </w:rPr>
        <w:t xml:space="preserve">Е.А. </w:t>
      </w:r>
      <w:r w:rsidRPr="00821832">
        <w:rPr>
          <w:rFonts w:ascii="PT Astra Serif" w:hAnsi="PT Astra Serif"/>
          <w:sz w:val="24"/>
          <w:szCs w:val="24"/>
        </w:rPr>
        <w:t>- Начальник</w:t>
      </w:r>
      <w:r w:rsidRPr="00821832">
        <w:rPr>
          <w:rFonts w:ascii="PT Astra Serif" w:hAnsi="PT Astra Serif"/>
          <w:sz w:val="24"/>
          <w:szCs w:val="24"/>
        </w:rPr>
        <w:t>а</w:t>
      </w:r>
      <w:r w:rsidRPr="00821832">
        <w:rPr>
          <w:rFonts w:ascii="PT Astra Serif" w:hAnsi="PT Astra Serif"/>
          <w:sz w:val="24"/>
          <w:szCs w:val="24"/>
        </w:rPr>
        <w:t xml:space="preserve"> отдела финансов Администрации</w:t>
      </w:r>
    </w:p>
    <w:p w:rsidR="00821832" w:rsidRPr="00821832" w:rsidRDefault="00821832" w:rsidP="00821832">
      <w:pPr>
        <w:pStyle w:val="23"/>
        <w:spacing w:after="0" w:line="240" w:lineRule="auto"/>
        <w:ind w:left="0" w:firstLine="284"/>
        <w:jc w:val="both"/>
        <w:rPr>
          <w:rFonts w:ascii="PT Astra Serif" w:hAnsi="PT Astra Serif"/>
          <w:sz w:val="24"/>
          <w:szCs w:val="24"/>
        </w:rPr>
      </w:pPr>
      <w:r w:rsidRPr="00821832">
        <w:rPr>
          <w:rFonts w:ascii="PT Astra Serif" w:hAnsi="PT Astra Serif"/>
          <w:sz w:val="24"/>
          <w:szCs w:val="24"/>
        </w:rPr>
        <w:t xml:space="preserve">Собственных средств за январь-октябрь месяц 2024 года поступило </w:t>
      </w:r>
      <w:r w:rsidRPr="00821832">
        <w:rPr>
          <w:rFonts w:ascii="PT Astra Serif" w:hAnsi="PT Astra Serif"/>
          <w:b/>
          <w:sz w:val="24"/>
          <w:szCs w:val="24"/>
        </w:rPr>
        <w:t xml:space="preserve">75933,4 </w:t>
      </w:r>
      <w:r w:rsidRPr="00821832">
        <w:rPr>
          <w:rFonts w:ascii="PT Astra Serif" w:hAnsi="PT Astra Serif"/>
          <w:sz w:val="24"/>
          <w:szCs w:val="24"/>
        </w:rPr>
        <w:t xml:space="preserve">тыс. руб. при плане </w:t>
      </w:r>
      <w:r w:rsidRPr="00821832">
        <w:rPr>
          <w:rFonts w:ascii="PT Astra Serif" w:hAnsi="PT Astra Serif"/>
          <w:b/>
          <w:sz w:val="24"/>
          <w:szCs w:val="24"/>
        </w:rPr>
        <w:t>70718,0</w:t>
      </w:r>
      <w:r w:rsidRPr="00821832">
        <w:rPr>
          <w:rFonts w:ascii="PT Astra Serif" w:hAnsi="PT Astra Serif"/>
          <w:sz w:val="24"/>
          <w:szCs w:val="24"/>
        </w:rPr>
        <w:t xml:space="preserve"> тыс. рублей или выполнение составляет </w:t>
      </w:r>
      <w:r w:rsidRPr="00821832">
        <w:rPr>
          <w:rFonts w:ascii="PT Astra Serif" w:hAnsi="PT Astra Serif"/>
          <w:b/>
          <w:sz w:val="24"/>
          <w:szCs w:val="24"/>
        </w:rPr>
        <w:t xml:space="preserve">107,4%. </w:t>
      </w:r>
      <w:r w:rsidRPr="00821832">
        <w:rPr>
          <w:rFonts w:ascii="PT Astra Serif" w:hAnsi="PT Astra Serif"/>
          <w:sz w:val="24"/>
          <w:szCs w:val="24"/>
        </w:rPr>
        <w:t>Рост к  аналогичному периоду прошлого года на 8% или на 5646,1 тыс. рублей.</w:t>
      </w:r>
    </w:p>
    <w:p w:rsidR="00821832" w:rsidRPr="00821832" w:rsidRDefault="00821832" w:rsidP="00821832">
      <w:pPr>
        <w:pStyle w:val="23"/>
        <w:spacing w:after="0" w:line="240" w:lineRule="auto"/>
        <w:ind w:left="0" w:firstLine="284"/>
        <w:jc w:val="both"/>
        <w:rPr>
          <w:rFonts w:ascii="PT Astra Serif" w:hAnsi="PT Astra Serif"/>
          <w:sz w:val="24"/>
          <w:szCs w:val="24"/>
        </w:rPr>
      </w:pPr>
      <w:r w:rsidRPr="00821832">
        <w:rPr>
          <w:rFonts w:ascii="PT Astra Serif" w:hAnsi="PT Astra Serif"/>
          <w:b/>
          <w:sz w:val="24"/>
          <w:szCs w:val="24"/>
        </w:rPr>
        <w:t>НДФЛ</w:t>
      </w:r>
      <w:r w:rsidRPr="00821832">
        <w:rPr>
          <w:rFonts w:ascii="PT Astra Serif" w:hAnsi="PT Astra Serif"/>
          <w:sz w:val="24"/>
          <w:szCs w:val="24"/>
        </w:rPr>
        <w:t xml:space="preserve"> при плане за январь-октябрь 26357,6 тыс. руб. поступило 25790,4 тыс. руб</w:t>
      </w:r>
      <w:proofErr w:type="gramStart"/>
      <w:r w:rsidRPr="00821832">
        <w:rPr>
          <w:rFonts w:ascii="PT Astra Serif" w:hAnsi="PT Astra Serif"/>
          <w:sz w:val="24"/>
          <w:szCs w:val="24"/>
        </w:rPr>
        <w:t xml:space="preserve">.. </w:t>
      </w:r>
      <w:proofErr w:type="gramEnd"/>
      <w:r w:rsidRPr="00821832">
        <w:rPr>
          <w:rFonts w:ascii="PT Astra Serif" w:hAnsi="PT Astra Serif"/>
          <w:sz w:val="24"/>
          <w:szCs w:val="24"/>
        </w:rPr>
        <w:t>Рост к прошлому году составил 17,7% или на 3963,0 тыс. руб. по причине  оплаты задолженности и проводимой работы по легализации трудовых отношений.</w:t>
      </w:r>
    </w:p>
    <w:p w:rsidR="00821832" w:rsidRPr="00821832" w:rsidRDefault="00821832" w:rsidP="00821832">
      <w:pPr>
        <w:pStyle w:val="23"/>
        <w:spacing w:after="0" w:line="240" w:lineRule="auto"/>
        <w:ind w:left="0" w:firstLine="284"/>
        <w:jc w:val="both"/>
        <w:rPr>
          <w:rFonts w:ascii="PT Astra Serif" w:hAnsi="PT Astra Serif"/>
          <w:sz w:val="24"/>
          <w:szCs w:val="24"/>
        </w:rPr>
      </w:pPr>
      <w:r w:rsidRPr="00821832">
        <w:rPr>
          <w:rFonts w:ascii="PT Astra Serif" w:hAnsi="PT Astra Serif"/>
          <w:sz w:val="24"/>
          <w:szCs w:val="24"/>
        </w:rPr>
        <w:t xml:space="preserve">План по </w:t>
      </w:r>
      <w:r w:rsidRPr="00821832">
        <w:rPr>
          <w:rFonts w:ascii="PT Astra Serif" w:hAnsi="PT Astra Serif"/>
          <w:b/>
          <w:sz w:val="24"/>
          <w:szCs w:val="24"/>
        </w:rPr>
        <w:t>акцизам на нефтепродукты</w:t>
      </w:r>
      <w:r w:rsidRPr="00821832">
        <w:rPr>
          <w:rFonts w:ascii="PT Astra Serif" w:hAnsi="PT Astra Serif"/>
          <w:sz w:val="24"/>
          <w:szCs w:val="24"/>
        </w:rPr>
        <w:t xml:space="preserve"> выполнен на 116,8%. При плане 7655,0 тыс. руб. поступило 8944,8 тыс. руб. Ро</w:t>
      </w:r>
      <w:proofErr w:type="gramStart"/>
      <w:r w:rsidRPr="00821832">
        <w:rPr>
          <w:rFonts w:ascii="PT Astra Serif" w:hAnsi="PT Astra Serif"/>
          <w:sz w:val="24"/>
          <w:szCs w:val="24"/>
        </w:rPr>
        <w:t>ст к пр</w:t>
      </w:r>
      <w:proofErr w:type="gramEnd"/>
      <w:r w:rsidRPr="00821832">
        <w:rPr>
          <w:rFonts w:ascii="PT Astra Serif" w:hAnsi="PT Astra Serif"/>
          <w:sz w:val="24"/>
          <w:szCs w:val="24"/>
        </w:rPr>
        <w:t xml:space="preserve">ошлому году составило 108,6% или на 708,4 тыс. руб.    </w:t>
      </w:r>
    </w:p>
    <w:p w:rsidR="00821832" w:rsidRPr="00821832" w:rsidRDefault="00821832" w:rsidP="00821832">
      <w:pPr>
        <w:pStyle w:val="23"/>
        <w:spacing w:after="0" w:line="240" w:lineRule="auto"/>
        <w:ind w:left="0" w:firstLine="284"/>
        <w:jc w:val="both"/>
        <w:rPr>
          <w:rFonts w:ascii="PT Astra Serif" w:hAnsi="PT Astra Serif"/>
          <w:sz w:val="24"/>
          <w:szCs w:val="24"/>
        </w:rPr>
      </w:pPr>
      <w:r w:rsidRPr="00821832">
        <w:rPr>
          <w:rFonts w:ascii="PT Astra Serif" w:hAnsi="PT Astra Serif"/>
          <w:b/>
          <w:sz w:val="24"/>
          <w:szCs w:val="24"/>
        </w:rPr>
        <w:t>УСНО</w:t>
      </w:r>
      <w:r w:rsidRPr="00821832">
        <w:rPr>
          <w:rFonts w:ascii="PT Astra Serif" w:hAnsi="PT Astra Serif"/>
          <w:sz w:val="24"/>
          <w:szCs w:val="24"/>
        </w:rPr>
        <w:t xml:space="preserve"> поступило 7549,7 тыс. руб. при плане 6993,3 тыс. руб. – платежи по итогам 2023 года и квартальные платежи. Налог поступил от ООО «Радищевское ДРСУ», ООО «ТК «Ореховка», ОАО «Аптека №33», ООО «</w:t>
      </w:r>
      <w:proofErr w:type="spellStart"/>
      <w:r w:rsidRPr="00821832">
        <w:rPr>
          <w:rFonts w:ascii="PT Astra Serif" w:hAnsi="PT Astra Serif"/>
          <w:sz w:val="24"/>
          <w:szCs w:val="24"/>
        </w:rPr>
        <w:t>Комстройсервис</w:t>
      </w:r>
      <w:proofErr w:type="spellEnd"/>
      <w:r w:rsidRPr="00821832">
        <w:rPr>
          <w:rFonts w:ascii="PT Astra Serif" w:hAnsi="PT Astra Serif"/>
          <w:sz w:val="24"/>
          <w:szCs w:val="24"/>
        </w:rPr>
        <w:t>». Ро</w:t>
      </w:r>
      <w:proofErr w:type="gramStart"/>
      <w:r w:rsidRPr="00821832">
        <w:rPr>
          <w:rFonts w:ascii="PT Astra Serif" w:hAnsi="PT Astra Serif"/>
          <w:sz w:val="24"/>
          <w:szCs w:val="24"/>
        </w:rPr>
        <w:t>ст к пр</w:t>
      </w:r>
      <w:proofErr w:type="gramEnd"/>
      <w:r w:rsidRPr="00821832">
        <w:rPr>
          <w:rFonts w:ascii="PT Astra Serif" w:hAnsi="PT Astra Serif"/>
          <w:sz w:val="24"/>
          <w:szCs w:val="24"/>
        </w:rPr>
        <w:t xml:space="preserve">ошлому году на 38,7% в связи с ростом объёма выполненных работ и ростом цен. </w:t>
      </w:r>
    </w:p>
    <w:p w:rsidR="00821832" w:rsidRPr="00821832" w:rsidRDefault="00821832" w:rsidP="00821832">
      <w:pPr>
        <w:pStyle w:val="23"/>
        <w:spacing w:after="0" w:line="240" w:lineRule="auto"/>
        <w:ind w:left="0" w:firstLine="284"/>
        <w:jc w:val="both"/>
        <w:rPr>
          <w:rFonts w:ascii="PT Astra Serif" w:hAnsi="PT Astra Serif"/>
          <w:sz w:val="24"/>
          <w:szCs w:val="24"/>
        </w:rPr>
      </w:pPr>
      <w:r w:rsidRPr="00821832">
        <w:rPr>
          <w:rFonts w:ascii="PT Astra Serif" w:hAnsi="PT Astra Serif"/>
          <w:b/>
          <w:sz w:val="24"/>
          <w:szCs w:val="24"/>
        </w:rPr>
        <w:t>Единый сельхозналог</w:t>
      </w:r>
      <w:r w:rsidRPr="00821832">
        <w:rPr>
          <w:rFonts w:ascii="PT Astra Serif" w:hAnsi="PT Astra Serif"/>
          <w:sz w:val="24"/>
          <w:szCs w:val="24"/>
        </w:rPr>
        <w:t xml:space="preserve"> поступил в сумме 7266,7 тыс. руб., что составило к плану 105,6%. Снижение к прошлому году на 50,9% произошло по следующим причинам:</w:t>
      </w:r>
    </w:p>
    <w:p w:rsidR="00821832" w:rsidRPr="00821832" w:rsidRDefault="00821832" w:rsidP="00821832">
      <w:pPr>
        <w:pStyle w:val="23"/>
        <w:spacing w:after="0" w:line="240" w:lineRule="auto"/>
        <w:ind w:left="0" w:firstLine="284"/>
        <w:jc w:val="both"/>
        <w:rPr>
          <w:rFonts w:ascii="PT Astra Serif" w:hAnsi="PT Astra Serif"/>
          <w:sz w:val="24"/>
          <w:szCs w:val="24"/>
        </w:rPr>
      </w:pPr>
      <w:r w:rsidRPr="00821832">
        <w:rPr>
          <w:rFonts w:ascii="PT Astra Serif" w:hAnsi="PT Astra Serif"/>
          <w:sz w:val="24"/>
          <w:szCs w:val="24"/>
        </w:rPr>
        <w:t xml:space="preserve"> 1)Уменьшение в 2023 году объёма производства зерна (по сравнению с 2022 годом).</w:t>
      </w:r>
    </w:p>
    <w:p w:rsidR="00821832" w:rsidRPr="00821832" w:rsidRDefault="00821832" w:rsidP="00821832">
      <w:pPr>
        <w:pStyle w:val="23"/>
        <w:spacing w:after="0" w:line="240" w:lineRule="auto"/>
        <w:ind w:left="0" w:firstLine="284"/>
        <w:jc w:val="both"/>
        <w:rPr>
          <w:rFonts w:ascii="PT Astra Serif" w:hAnsi="PT Astra Serif"/>
          <w:sz w:val="24"/>
          <w:szCs w:val="24"/>
        </w:rPr>
      </w:pPr>
      <w:r w:rsidRPr="00821832">
        <w:rPr>
          <w:rFonts w:ascii="PT Astra Serif" w:hAnsi="PT Astra Serif"/>
          <w:sz w:val="24"/>
          <w:szCs w:val="24"/>
        </w:rPr>
        <w:t>2)Недополученный доход в 2023 году от реализации подсолнечника урожая 2022 года. В связи с неблагоприятными погодными условиями осени 2022 года, а именно большим количеством выпавших осадков, практически весь урожай технических культур 2022 года был реализован же в 2022 году.</w:t>
      </w:r>
    </w:p>
    <w:p w:rsidR="00821832" w:rsidRPr="00821832" w:rsidRDefault="00821832" w:rsidP="00821832">
      <w:pPr>
        <w:pStyle w:val="23"/>
        <w:spacing w:after="0" w:line="240" w:lineRule="auto"/>
        <w:ind w:left="0" w:firstLine="284"/>
        <w:jc w:val="both"/>
        <w:rPr>
          <w:rFonts w:ascii="PT Astra Serif" w:hAnsi="PT Astra Serif"/>
          <w:sz w:val="24"/>
          <w:szCs w:val="24"/>
        </w:rPr>
      </w:pPr>
      <w:r w:rsidRPr="00821832">
        <w:rPr>
          <w:rFonts w:ascii="PT Astra Serif" w:hAnsi="PT Astra Serif"/>
          <w:sz w:val="24"/>
          <w:szCs w:val="24"/>
        </w:rPr>
        <w:t>3)Увеличение расходов в 2023 году.</w:t>
      </w:r>
    </w:p>
    <w:p w:rsidR="00821832" w:rsidRPr="00821832" w:rsidRDefault="00821832" w:rsidP="00821832">
      <w:pPr>
        <w:pStyle w:val="23"/>
        <w:spacing w:after="0" w:line="240" w:lineRule="auto"/>
        <w:ind w:left="0" w:firstLine="284"/>
        <w:jc w:val="both"/>
        <w:rPr>
          <w:rFonts w:ascii="PT Astra Serif" w:hAnsi="PT Astra Serif"/>
          <w:sz w:val="24"/>
          <w:szCs w:val="24"/>
        </w:rPr>
      </w:pPr>
      <w:r w:rsidRPr="00821832">
        <w:rPr>
          <w:rFonts w:ascii="PT Astra Serif" w:hAnsi="PT Astra Serif"/>
          <w:sz w:val="24"/>
          <w:szCs w:val="24"/>
        </w:rPr>
        <w:lastRenderedPageBreak/>
        <w:t xml:space="preserve">В 2023 году  при неизменной цене реализации зерновых культур по сравнению с 2022 годом произошло резкое увеличение цен на дизельное топливо, минеральные удобрения, технику, запасные части. Также </w:t>
      </w:r>
      <w:proofErr w:type="spellStart"/>
      <w:r w:rsidRPr="00821832">
        <w:rPr>
          <w:rFonts w:ascii="PT Astra Serif" w:hAnsi="PT Astra Serif"/>
          <w:sz w:val="24"/>
          <w:szCs w:val="24"/>
        </w:rPr>
        <w:t>сельхозтоваропроизводители</w:t>
      </w:r>
      <w:proofErr w:type="spellEnd"/>
      <w:r w:rsidRPr="00821832">
        <w:rPr>
          <w:rFonts w:ascii="PT Astra Serif" w:hAnsi="PT Astra Serif"/>
          <w:sz w:val="24"/>
          <w:szCs w:val="24"/>
        </w:rPr>
        <w:t xml:space="preserve"> района инвестировали в обновление машинотракторного парка и обустройство территорий хозяйств 119,9 млн. рублей. За аналогичный период 2022 года данные виды расходов составляли лишь 25 млн. рублей.   </w:t>
      </w:r>
    </w:p>
    <w:p w:rsidR="00821832" w:rsidRPr="00821832" w:rsidRDefault="00821832" w:rsidP="00821832">
      <w:pPr>
        <w:pStyle w:val="23"/>
        <w:spacing w:after="0" w:line="240" w:lineRule="auto"/>
        <w:ind w:left="0" w:firstLine="284"/>
        <w:jc w:val="both"/>
        <w:rPr>
          <w:rFonts w:ascii="PT Astra Serif" w:hAnsi="PT Astra Serif"/>
          <w:sz w:val="24"/>
          <w:szCs w:val="24"/>
        </w:rPr>
      </w:pPr>
      <w:r w:rsidRPr="00821832">
        <w:rPr>
          <w:rFonts w:ascii="PT Astra Serif" w:hAnsi="PT Astra Serif"/>
          <w:b/>
          <w:sz w:val="24"/>
          <w:szCs w:val="24"/>
        </w:rPr>
        <w:t xml:space="preserve">Налог, взимаемый в связи с патентной системой налогообложения </w:t>
      </w:r>
      <w:r w:rsidRPr="00821832">
        <w:rPr>
          <w:rFonts w:ascii="PT Astra Serif" w:hAnsi="PT Astra Serif"/>
          <w:sz w:val="24"/>
          <w:szCs w:val="24"/>
        </w:rPr>
        <w:t>поступил в сумме 1542,8 тыс. руб., что составило 106,4%. Ро</w:t>
      </w:r>
      <w:proofErr w:type="gramStart"/>
      <w:r w:rsidRPr="00821832">
        <w:rPr>
          <w:rFonts w:ascii="PT Astra Serif" w:hAnsi="PT Astra Serif"/>
          <w:sz w:val="24"/>
          <w:szCs w:val="24"/>
        </w:rPr>
        <w:t>ст к пр</w:t>
      </w:r>
      <w:proofErr w:type="gramEnd"/>
      <w:r w:rsidRPr="00821832">
        <w:rPr>
          <w:rFonts w:ascii="PT Astra Serif" w:hAnsi="PT Astra Serif"/>
          <w:sz w:val="24"/>
          <w:szCs w:val="24"/>
        </w:rPr>
        <w:t>ошлому году более чем в 2 раза, т.к. в прошлом году налог был списан из бюджета по заявлениям налогоплательщиков, а текущем году платежи пришли за 2024 год и квартальные платежи.</w:t>
      </w:r>
    </w:p>
    <w:p w:rsidR="00821832" w:rsidRPr="00821832" w:rsidRDefault="00821832" w:rsidP="00821832">
      <w:pPr>
        <w:pStyle w:val="23"/>
        <w:spacing w:after="0" w:line="240" w:lineRule="auto"/>
        <w:ind w:left="0" w:firstLine="284"/>
        <w:jc w:val="both"/>
        <w:rPr>
          <w:rFonts w:ascii="PT Astra Serif" w:hAnsi="PT Astra Serif"/>
          <w:sz w:val="24"/>
          <w:szCs w:val="24"/>
        </w:rPr>
      </w:pPr>
      <w:r w:rsidRPr="00821832">
        <w:rPr>
          <w:rFonts w:ascii="PT Astra Serif" w:hAnsi="PT Astra Serif"/>
          <w:b/>
          <w:sz w:val="24"/>
          <w:szCs w:val="24"/>
        </w:rPr>
        <w:t>Налог на имущество физических лиц</w:t>
      </w:r>
      <w:r w:rsidRPr="00821832">
        <w:rPr>
          <w:rFonts w:ascii="PT Astra Serif" w:hAnsi="PT Astra Serif"/>
          <w:sz w:val="24"/>
          <w:szCs w:val="24"/>
        </w:rPr>
        <w:t xml:space="preserve"> поступил в сумме 1460,3 тыс. руб., при плане 1438,0 тыс. руб. – 101,6%. Налог поступает по требованиям и текущие платежи. Ро</w:t>
      </w:r>
      <w:proofErr w:type="gramStart"/>
      <w:r w:rsidRPr="00821832">
        <w:rPr>
          <w:rFonts w:ascii="PT Astra Serif" w:hAnsi="PT Astra Serif"/>
          <w:sz w:val="24"/>
          <w:szCs w:val="24"/>
        </w:rPr>
        <w:t>ст к пр</w:t>
      </w:r>
      <w:proofErr w:type="gramEnd"/>
      <w:r w:rsidRPr="00821832">
        <w:rPr>
          <w:rFonts w:ascii="PT Astra Serif" w:hAnsi="PT Astra Serif"/>
          <w:sz w:val="24"/>
          <w:szCs w:val="24"/>
        </w:rPr>
        <w:t>ошлому году на 19%  в связи с уплатой крупной суммы задолженности.</w:t>
      </w:r>
    </w:p>
    <w:p w:rsidR="00821832" w:rsidRPr="00821832" w:rsidRDefault="00821832" w:rsidP="00821832">
      <w:pPr>
        <w:pStyle w:val="23"/>
        <w:spacing w:after="0" w:line="240" w:lineRule="auto"/>
        <w:ind w:left="0" w:firstLine="284"/>
        <w:jc w:val="both"/>
        <w:rPr>
          <w:rFonts w:ascii="PT Astra Serif" w:hAnsi="PT Astra Serif"/>
          <w:sz w:val="24"/>
          <w:szCs w:val="24"/>
        </w:rPr>
      </w:pPr>
      <w:r w:rsidRPr="00821832">
        <w:rPr>
          <w:rFonts w:ascii="PT Astra Serif" w:hAnsi="PT Astra Serif"/>
          <w:sz w:val="24"/>
          <w:szCs w:val="24"/>
        </w:rPr>
        <w:t xml:space="preserve">По </w:t>
      </w:r>
      <w:r w:rsidRPr="00821832">
        <w:rPr>
          <w:rFonts w:ascii="PT Astra Serif" w:hAnsi="PT Astra Serif"/>
          <w:b/>
          <w:sz w:val="24"/>
          <w:szCs w:val="24"/>
        </w:rPr>
        <w:t>земельному налогу</w:t>
      </w:r>
      <w:r w:rsidRPr="00821832">
        <w:rPr>
          <w:rFonts w:ascii="PT Astra Serif" w:hAnsi="PT Astra Serif"/>
          <w:sz w:val="24"/>
          <w:szCs w:val="24"/>
        </w:rPr>
        <w:t xml:space="preserve"> исполнение составило 105,1%. По сравнению с аналогичным периодом прошлого года рост на 6,4%. Налог уплачен за 4 квартал 2023 года. Частично налог платили </w:t>
      </w:r>
      <w:proofErr w:type="spellStart"/>
      <w:r w:rsidRPr="00821832">
        <w:rPr>
          <w:rFonts w:ascii="PT Astra Serif" w:hAnsi="PT Astra Serif"/>
          <w:sz w:val="24"/>
          <w:szCs w:val="24"/>
        </w:rPr>
        <w:t>юрлица</w:t>
      </w:r>
      <w:proofErr w:type="spellEnd"/>
      <w:r w:rsidRPr="00821832">
        <w:rPr>
          <w:rFonts w:ascii="PT Astra Serif" w:hAnsi="PT Astra Serif"/>
          <w:sz w:val="24"/>
          <w:szCs w:val="24"/>
        </w:rPr>
        <w:t xml:space="preserve"> поквартально.</w:t>
      </w:r>
    </w:p>
    <w:p w:rsidR="00821832" w:rsidRPr="00821832" w:rsidRDefault="00821832" w:rsidP="00821832">
      <w:pPr>
        <w:pStyle w:val="23"/>
        <w:spacing w:after="0" w:line="240" w:lineRule="auto"/>
        <w:ind w:left="0" w:firstLine="284"/>
        <w:jc w:val="both"/>
        <w:rPr>
          <w:rFonts w:ascii="PT Astra Serif" w:hAnsi="PT Astra Serif"/>
          <w:sz w:val="24"/>
          <w:szCs w:val="24"/>
        </w:rPr>
      </w:pPr>
      <w:r w:rsidRPr="00821832">
        <w:rPr>
          <w:rFonts w:ascii="PT Astra Serif" w:hAnsi="PT Astra Serif"/>
          <w:sz w:val="24"/>
          <w:szCs w:val="24"/>
        </w:rPr>
        <w:t xml:space="preserve">План по </w:t>
      </w:r>
      <w:r w:rsidRPr="00821832">
        <w:rPr>
          <w:rFonts w:ascii="PT Astra Serif" w:hAnsi="PT Astra Serif"/>
          <w:b/>
          <w:sz w:val="24"/>
          <w:szCs w:val="24"/>
        </w:rPr>
        <w:t>госпошлине</w:t>
      </w:r>
      <w:r w:rsidRPr="00821832">
        <w:rPr>
          <w:rFonts w:ascii="PT Astra Serif" w:hAnsi="PT Astra Serif"/>
          <w:sz w:val="24"/>
          <w:szCs w:val="24"/>
        </w:rPr>
        <w:t xml:space="preserve"> исполнен на 161,9%, при плане 800,0 тыс. руб. поступило 1295,2 тыс. руб. Ро</w:t>
      </w:r>
      <w:proofErr w:type="gramStart"/>
      <w:r w:rsidRPr="00821832">
        <w:rPr>
          <w:rFonts w:ascii="PT Astra Serif" w:hAnsi="PT Astra Serif"/>
          <w:sz w:val="24"/>
          <w:szCs w:val="24"/>
        </w:rPr>
        <w:t>ст к пр</w:t>
      </w:r>
      <w:proofErr w:type="gramEnd"/>
      <w:r w:rsidRPr="00821832">
        <w:rPr>
          <w:rFonts w:ascii="PT Astra Serif" w:hAnsi="PT Astra Serif"/>
          <w:sz w:val="24"/>
          <w:szCs w:val="24"/>
        </w:rPr>
        <w:t>ошлому году на 97% в связи с увеличением минимального размера госпошлины.</w:t>
      </w:r>
    </w:p>
    <w:p w:rsidR="00821832" w:rsidRPr="00821832" w:rsidRDefault="00821832" w:rsidP="00821832">
      <w:pPr>
        <w:pStyle w:val="23"/>
        <w:spacing w:after="0" w:line="240" w:lineRule="auto"/>
        <w:ind w:left="0" w:firstLine="284"/>
        <w:jc w:val="both"/>
        <w:rPr>
          <w:rFonts w:ascii="PT Astra Serif" w:hAnsi="PT Astra Serif"/>
          <w:sz w:val="24"/>
          <w:szCs w:val="24"/>
        </w:rPr>
      </w:pPr>
      <w:proofErr w:type="gramStart"/>
      <w:r w:rsidRPr="00821832">
        <w:rPr>
          <w:rFonts w:ascii="PT Astra Serif" w:hAnsi="PT Astra Serif"/>
          <w:sz w:val="24"/>
          <w:szCs w:val="24"/>
        </w:rPr>
        <w:t xml:space="preserve">План по </w:t>
      </w:r>
      <w:r w:rsidRPr="00821832">
        <w:rPr>
          <w:rFonts w:ascii="PT Astra Serif" w:hAnsi="PT Astra Serif"/>
          <w:b/>
          <w:sz w:val="24"/>
          <w:szCs w:val="24"/>
        </w:rPr>
        <w:t>доходам от использования имущества</w:t>
      </w:r>
      <w:r w:rsidRPr="00821832">
        <w:rPr>
          <w:rFonts w:ascii="PT Astra Serif" w:hAnsi="PT Astra Serif"/>
          <w:sz w:val="24"/>
          <w:szCs w:val="24"/>
        </w:rPr>
        <w:t xml:space="preserve"> исполнен на 100,1%. Поступило 3009,6 тыс. руб. при плане 3005,4 тыс. руб.  Основная сумма поступила от АО «</w:t>
      </w:r>
      <w:proofErr w:type="spellStart"/>
      <w:r w:rsidRPr="00821832">
        <w:rPr>
          <w:rFonts w:ascii="PT Astra Serif" w:hAnsi="PT Astra Serif"/>
          <w:sz w:val="24"/>
          <w:szCs w:val="24"/>
        </w:rPr>
        <w:t>Россельхозбанк</w:t>
      </w:r>
      <w:proofErr w:type="spellEnd"/>
      <w:r w:rsidRPr="00821832">
        <w:rPr>
          <w:rFonts w:ascii="PT Astra Serif" w:hAnsi="PT Astra Serif"/>
          <w:sz w:val="24"/>
          <w:szCs w:val="24"/>
        </w:rPr>
        <w:t xml:space="preserve">» -371,0 тыс. руб., ИП КФХ Бикбаев К.Ш. – 73,0 тыс. руб., ООО ОЗЛ «Лесники» - 61,6 тыс. руб., ООО «Газпром» - 24,8 тыс. руб., ИП Колесов С.А. – 16,4 тыс. руб., ИП </w:t>
      </w:r>
      <w:proofErr w:type="spellStart"/>
      <w:r w:rsidRPr="00821832">
        <w:rPr>
          <w:rFonts w:ascii="PT Astra Serif" w:hAnsi="PT Astra Serif"/>
          <w:sz w:val="24"/>
          <w:szCs w:val="24"/>
        </w:rPr>
        <w:t>Бахтеева</w:t>
      </w:r>
      <w:proofErr w:type="spellEnd"/>
      <w:r w:rsidRPr="00821832">
        <w:rPr>
          <w:rFonts w:ascii="PT Astra Serif" w:hAnsi="PT Astra Serif"/>
          <w:sz w:val="24"/>
          <w:szCs w:val="24"/>
        </w:rPr>
        <w:t xml:space="preserve"> А.А.- 800 тыс. руб</w:t>
      </w:r>
      <w:proofErr w:type="gramEnd"/>
      <w:r w:rsidRPr="00821832">
        <w:rPr>
          <w:rFonts w:ascii="PT Astra Serif" w:hAnsi="PT Astra Serif"/>
          <w:sz w:val="24"/>
          <w:szCs w:val="24"/>
        </w:rPr>
        <w:t>., СПК «Нива» - 60,6 тыс. руб., ИП Бирюков К.Ю. – 486,5 тыс. руб., ООО «</w:t>
      </w:r>
      <w:proofErr w:type="spellStart"/>
      <w:r w:rsidRPr="00821832">
        <w:rPr>
          <w:rFonts w:ascii="PT Astra Serif" w:hAnsi="PT Astra Serif"/>
          <w:sz w:val="24"/>
          <w:szCs w:val="24"/>
        </w:rPr>
        <w:t>Комстройсервис</w:t>
      </w:r>
      <w:proofErr w:type="spellEnd"/>
      <w:r w:rsidRPr="00821832">
        <w:rPr>
          <w:rFonts w:ascii="PT Astra Serif" w:hAnsi="PT Astra Serif"/>
          <w:sz w:val="24"/>
          <w:szCs w:val="24"/>
        </w:rPr>
        <w:t>» - 51,6 тыс. руб</w:t>
      </w:r>
      <w:proofErr w:type="gramStart"/>
      <w:r w:rsidRPr="00821832">
        <w:rPr>
          <w:rFonts w:ascii="PT Astra Serif" w:hAnsi="PT Astra Serif"/>
          <w:sz w:val="24"/>
          <w:szCs w:val="24"/>
        </w:rPr>
        <w:t>..</w:t>
      </w:r>
      <w:r w:rsidRPr="00821832">
        <w:rPr>
          <w:sz w:val="24"/>
          <w:szCs w:val="24"/>
        </w:rPr>
        <w:t xml:space="preserve"> </w:t>
      </w:r>
      <w:proofErr w:type="gramEnd"/>
      <w:r w:rsidRPr="00821832">
        <w:rPr>
          <w:rFonts w:ascii="PT Astra Serif" w:hAnsi="PT Astra Serif"/>
          <w:sz w:val="24"/>
          <w:szCs w:val="24"/>
        </w:rPr>
        <w:t xml:space="preserve">Рост к прошлому году на 21% по причине уплаты задолженности: ИП </w:t>
      </w:r>
      <w:proofErr w:type="spellStart"/>
      <w:r w:rsidRPr="00821832">
        <w:rPr>
          <w:rFonts w:ascii="PT Astra Serif" w:hAnsi="PT Astra Serif"/>
          <w:sz w:val="24"/>
          <w:szCs w:val="24"/>
        </w:rPr>
        <w:t>Бахтеева</w:t>
      </w:r>
      <w:proofErr w:type="spellEnd"/>
      <w:r w:rsidRPr="00821832">
        <w:rPr>
          <w:rFonts w:ascii="PT Astra Serif" w:hAnsi="PT Astra Serif"/>
          <w:sz w:val="24"/>
          <w:szCs w:val="24"/>
        </w:rPr>
        <w:t xml:space="preserve"> А.А. – 800,0 тыс. руб. и ИП Бирюков К.Ю. – 486,5 тыс. руб., ООО «</w:t>
      </w:r>
      <w:proofErr w:type="spellStart"/>
      <w:r w:rsidRPr="00821832">
        <w:rPr>
          <w:rFonts w:ascii="PT Astra Serif" w:hAnsi="PT Astra Serif"/>
          <w:sz w:val="24"/>
          <w:szCs w:val="24"/>
        </w:rPr>
        <w:t>Комстройсервис</w:t>
      </w:r>
      <w:proofErr w:type="spellEnd"/>
      <w:r w:rsidRPr="00821832">
        <w:rPr>
          <w:rFonts w:ascii="PT Astra Serif" w:hAnsi="PT Astra Serif"/>
          <w:sz w:val="24"/>
          <w:szCs w:val="24"/>
        </w:rPr>
        <w:t>» - 51,6 тыс. руб</w:t>
      </w:r>
      <w:proofErr w:type="gramStart"/>
      <w:r w:rsidRPr="00821832">
        <w:rPr>
          <w:rFonts w:ascii="PT Astra Serif" w:hAnsi="PT Astra Serif"/>
          <w:sz w:val="24"/>
          <w:szCs w:val="24"/>
        </w:rPr>
        <w:t>..</w:t>
      </w:r>
      <w:proofErr w:type="gramEnd"/>
    </w:p>
    <w:p w:rsidR="00821832" w:rsidRPr="00821832" w:rsidRDefault="00821832" w:rsidP="00821832">
      <w:pPr>
        <w:pStyle w:val="23"/>
        <w:spacing w:after="0" w:line="240" w:lineRule="auto"/>
        <w:ind w:left="0" w:firstLine="284"/>
        <w:jc w:val="both"/>
        <w:rPr>
          <w:rFonts w:ascii="PT Astra Serif" w:hAnsi="PT Astra Serif"/>
          <w:sz w:val="24"/>
          <w:szCs w:val="24"/>
        </w:rPr>
      </w:pPr>
      <w:r w:rsidRPr="00821832">
        <w:rPr>
          <w:rFonts w:ascii="PT Astra Serif" w:hAnsi="PT Astra Serif"/>
          <w:b/>
          <w:sz w:val="24"/>
          <w:szCs w:val="24"/>
        </w:rPr>
        <w:t>Плата за негативное воздействие на окружающую среду</w:t>
      </w:r>
      <w:r w:rsidRPr="00821832">
        <w:rPr>
          <w:rFonts w:ascii="PT Astra Serif" w:hAnsi="PT Astra Serif"/>
          <w:sz w:val="24"/>
          <w:szCs w:val="24"/>
        </w:rPr>
        <w:t xml:space="preserve"> поступила в сумме 223,5 тыс. руб., что составило 149%. Ро</w:t>
      </w:r>
      <w:proofErr w:type="gramStart"/>
      <w:r w:rsidRPr="00821832">
        <w:rPr>
          <w:rFonts w:ascii="PT Astra Serif" w:hAnsi="PT Astra Serif"/>
          <w:sz w:val="24"/>
          <w:szCs w:val="24"/>
        </w:rPr>
        <w:t>ст к пр</w:t>
      </w:r>
      <w:proofErr w:type="gramEnd"/>
      <w:r w:rsidRPr="00821832">
        <w:rPr>
          <w:rFonts w:ascii="PT Astra Serif" w:hAnsi="PT Astra Serif"/>
          <w:sz w:val="24"/>
          <w:szCs w:val="24"/>
        </w:rPr>
        <w:t xml:space="preserve">ошлому году составил 9,4%. Основные платежи (разовые) поступили от ООО «Газпром </w:t>
      </w:r>
      <w:proofErr w:type="spellStart"/>
      <w:r w:rsidRPr="00821832">
        <w:rPr>
          <w:rFonts w:ascii="PT Astra Serif" w:hAnsi="PT Astra Serif"/>
          <w:sz w:val="24"/>
          <w:szCs w:val="24"/>
        </w:rPr>
        <w:t>трансгаз</w:t>
      </w:r>
      <w:proofErr w:type="spellEnd"/>
      <w:r w:rsidRPr="00821832">
        <w:rPr>
          <w:rFonts w:ascii="PT Astra Serif" w:hAnsi="PT Astra Serif"/>
          <w:sz w:val="24"/>
          <w:szCs w:val="24"/>
        </w:rPr>
        <w:t xml:space="preserve"> Самара», ОАО «Аптека №33» и ООО «Агро-</w:t>
      </w:r>
      <w:proofErr w:type="spellStart"/>
      <w:r w:rsidRPr="00821832">
        <w:rPr>
          <w:rFonts w:ascii="PT Astra Serif" w:hAnsi="PT Astra Serif"/>
          <w:sz w:val="24"/>
          <w:szCs w:val="24"/>
        </w:rPr>
        <w:t>инвест</w:t>
      </w:r>
      <w:proofErr w:type="spellEnd"/>
      <w:r w:rsidRPr="00821832">
        <w:rPr>
          <w:rFonts w:ascii="PT Astra Serif" w:hAnsi="PT Astra Serif"/>
          <w:sz w:val="24"/>
          <w:szCs w:val="24"/>
        </w:rPr>
        <w:t>» (Новоспасский район) и ООО «</w:t>
      </w:r>
      <w:proofErr w:type="spellStart"/>
      <w:r w:rsidRPr="00821832">
        <w:rPr>
          <w:rFonts w:ascii="PT Astra Serif" w:hAnsi="PT Astra Serif"/>
          <w:sz w:val="24"/>
          <w:szCs w:val="24"/>
        </w:rPr>
        <w:t>Агроинвест</w:t>
      </w:r>
      <w:proofErr w:type="spellEnd"/>
      <w:r w:rsidRPr="00821832">
        <w:rPr>
          <w:rFonts w:ascii="PT Astra Serif" w:hAnsi="PT Astra Serif"/>
          <w:sz w:val="24"/>
          <w:szCs w:val="24"/>
        </w:rPr>
        <w:t>».</w:t>
      </w:r>
    </w:p>
    <w:p w:rsidR="00821832" w:rsidRPr="00821832" w:rsidRDefault="00821832" w:rsidP="00821832">
      <w:pPr>
        <w:pStyle w:val="23"/>
        <w:spacing w:after="0" w:line="240" w:lineRule="auto"/>
        <w:ind w:left="0" w:firstLine="284"/>
        <w:jc w:val="both"/>
        <w:rPr>
          <w:rFonts w:ascii="PT Astra Serif" w:hAnsi="PT Astra Serif"/>
          <w:sz w:val="24"/>
          <w:szCs w:val="24"/>
        </w:rPr>
      </w:pPr>
      <w:r w:rsidRPr="00821832">
        <w:rPr>
          <w:rFonts w:ascii="PT Astra Serif" w:hAnsi="PT Astra Serif"/>
          <w:sz w:val="24"/>
          <w:szCs w:val="24"/>
        </w:rPr>
        <w:t xml:space="preserve">План по </w:t>
      </w:r>
      <w:r w:rsidRPr="00821832">
        <w:rPr>
          <w:rFonts w:ascii="PT Astra Serif" w:hAnsi="PT Astra Serif"/>
          <w:b/>
          <w:sz w:val="24"/>
          <w:szCs w:val="24"/>
        </w:rPr>
        <w:t>доходам от оказания платных услуг</w:t>
      </w:r>
      <w:r w:rsidRPr="00821832">
        <w:rPr>
          <w:rFonts w:ascii="PT Astra Serif" w:hAnsi="PT Astra Serif"/>
          <w:sz w:val="24"/>
          <w:szCs w:val="24"/>
        </w:rPr>
        <w:t xml:space="preserve"> исполнен на 104,2%. Поступили средства за бухгалтерское обслуживание и родительская плата, также поступили платежи за возмещение затрат на коммунальные услуги. Снижение к аналогичному периоду прошлого года на 6% в связи с переводом казенных учреждений на бюджетный тип.</w:t>
      </w:r>
    </w:p>
    <w:p w:rsidR="00821832" w:rsidRPr="00821832" w:rsidRDefault="00821832" w:rsidP="00821832">
      <w:pPr>
        <w:pStyle w:val="23"/>
        <w:spacing w:after="0" w:line="240" w:lineRule="auto"/>
        <w:ind w:left="0" w:firstLine="284"/>
        <w:jc w:val="both"/>
        <w:rPr>
          <w:rFonts w:ascii="PT Astra Serif" w:hAnsi="PT Astra Serif"/>
          <w:sz w:val="24"/>
          <w:szCs w:val="24"/>
        </w:rPr>
      </w:pPr>
      <w:r w:rsidRPr="00821832">
        <w:rPr>
          <w:rFonts w:ascii="PT Astra Serif" w:hAnsi="PT Astra Serif"/>
          <w:sz w:val="24"/>
          <w:szCs w:val="24"/>
        </w:rPr>
        <w:t xml:space="preserve">План по </w:t>
      </w:r>
      <w:r w:rsidRPr="00821832">
        <w:rPr>
          <w:rFonts w:ascii="PT Astra Serif" w:hAnsi="PT Astra Serif"/>
          <w:b/>
          <w:sz w:val="24"/>
          <w:szCs w:val="24"/>
        </w:rPr>
        <w:t>доходам от</w:t>
      </w:r>
      <w:r w:rsidRPr="00821832">
        <w:rPr>
          <w:rFonts w:ascii="PT Astra Serif" w:hAnsi="PT Astra Serif"/>
          <w:sz w:val="24"/>
          <w:szCs w:val="24"/>
        </w:rPr>
        <w:t xml:space="preserve"> </w:t>
      </w:r>
      <w:r w:rsidRPr="00821832">
        <w:rPr>
          <w:rFonts w:ascii="PT Astra Serif" w:hAnsi="PT Astra Serif"/>
          <w:b/>
          <w:sz w:val="24"/>
          <w:szCs w:val="24"/>
        </w:rPr>
        <w:t>продажи материальных и нематериальных активов</w:t>
      </w:r>
      <w:r w:rsidRPr="00821832">
        <w:rPr>
          <w:rFonts w:ascii="PT Astra Serif" w:hAnsi="PT Astra Serif"/>
          <w:sz w:val="24"/>
          <w:szCs w:val="24"/>
        </w:rPr>
        <w:t xml:space="preserve">  выполнен на 119,6%. Сельскими поселениями продана муниципальная земля на 5898,9 тыс. руб.,  Ро</w:t>
      </w:r>
      <w:proofErr w:type="gramStart"/>
      <w:r w:rsidRPr="00821832">
        <w:rPr>
          <w:rFonts w:ascii="PT Astra Serif" w:hAnsi="PT Astra Serif"/>
          <w:sz w:val="24"/>
          <w:szCs w:val="24"/>
        </w:rPr>
        <w:t>ст к пр</w:t>
      </w:r>
      <w:proofErr w:type="gramEnd"/>
      <w:r w:rsidRPr="00821832">
        <w:rPr>
          <w:rFonts w:ascii="PT Astra Serif" w:hAnsi="PT Astra Serif"/>
          <w:sz w:val="24"/>
          <w:szCs w:val="24"/>
        </w:rPr>
        <w:t xml:space="preserve">ошлому году составил 207,6% связи с поступлением в текущем году в бюджеты поселений крупных сумм средств по договорам купли-продажи имущества. </w:t>
      </w:r>
    </w:p>
    <w:p w:rsidR="00821832" w:rsidRPr="00821832" w:rsidRDefault="00821832" w:rsidP="00821832">
      <w:pPr>
        <w:pStyle w:val="23"/>
        <w:spacing w:after="0" w:line="240" w:lineRule="auto"/>
        <w:ind w:left="0" w:firstLine="284"/>
        <w:jc w:val="both"/>
        <w:rPr>
          <w:rFonts w:ascii="PT Astra Serif" w:hAnsi="PT Astra Serif"/>
          <w:sz w:val="24"/>
          <w:szCs w:val="24"/>
        </w:rPr>
      </w:pPr>
      <w:r w:rsidRPr="00821832">
        <w:rPr>
          <w:rFonts w:ascii="PT Astra Serif" w:hAnsi="PT Astra Serif"/>
          <w:sz w:val="24"/>
          <w:szCs w:val="24"/>
        </w:rPr>
        <w:t xml:space="preserve">     План по </w:t>
      </w:r>
      <w:r w:rsidRPr="00821832">
        <w:rPr>
          <w:rFonts w:ascii="PT Astra Serif" w:hAnsi="PT Astra Serif"/>
          <w:b/>
          <w:sz w:val="24"/>
          <w:szCs w:val="24"/>
        </w:rPr>
        <w:t>штрафам</w:t>
      </w:r>
      <w:r w:rsidRPr="00821832">
        <w:rPr>
          <w:rFonts w:ascii="PT Astra Serif" w:hAnsi="PT Astra Serif"/>
          <w:sz w:val="24"/>
          <w:szCs w:val="24"/>
        </w:rPr>
        <w:t xml:space="preserve"> выполнен на 113,4%. Поступило 340,2 тыс. руб. при плане 300,0 тыс. руб</w:t>
      </w:r>
      <w:proofErr w:type="gramStart"/>
      <w:r w:rsidRPr="00821832">
        <w:rPr>
          <w:rFonts w:ascii="PT Astra Serif" w:hAnsi="PT Astra Serif"/>
          <w:sz w:val="24"/>
          <w:szCs w:val="24"/>
        </w:rPr>
        <w:t xml:space="preserve">.. </w:t>
      </w:r>
      <w:proofErr w:type="gramEnd"/>
      <w:r w:rsidRPr="00821832">
        <w:rPr>
          <w:rFonts w:ascii="PT Astra Serif" w:hAnsi="PT Astra Serif"/>
          <w:sz w:val="24"/>
          <w:szCs w:val="24"/>
        </w:rPr>
        <w:t>Основная сумма 291,2 тыс. руб. поступила от ООО «</w:t>
      </w:r>
      <w:proofErr w:type="spellStart"/>
      <w:r w:rsidRPr="00821832">
        <w:rPr>
          <w:rFonts w:ascii="PT Astra Serif" w:hAnsi="PT Astra Serif"/>
          <w:sz w:val="24"/>
          <w:szCs w:val="24"/>
        </w:rPr>
        <w:t>Комстройсервис</w:t>
      </w:r>
      <w:proofErr w:type="spellEnd"/>
      <w:r w:rsidRPr="00821832">
        <w:rPr>
          <w:rFonts w:ascii="PT Astra Serif" w:hAnsi="PT Astra Serif"/>
          <w:sz w:val="24"/>
          <w:szCs w:val="24"/>
        </w:rPr>
        <w:t>» за возмещение вреда окружающей среде и от ИП Дорофеева 27,4 тыс. руб. за неисполнение сроков контракта (разовые платежи)</w:t>
      </w:r>
      <w:r w:rsidRPr="00821832">
        <w:rPr>
          <w:sz w:val="24"/>
          <w:szCs w:val="24"/>
        </w:rPr>
        <w:t>. Ро</w:t>
      </w:r>
      <w:proofErr w:type="gramStart"/>
      <w:r w:rsidRPr="00821832">
        <w:rPr>
          <w:sz w:val="24"/>
          <w:szCs w:val="24"/>
        </w:rPr>
        <w:t>ст</w:t>
      </w:r>
      <w:r w:rsidRPr="00821832">
        <w:rPr>
          <w:rFonts w:ascii="PT Astra Serif" w:hAnsi="PT Astra Serif"/>
          <w:sz w:val="24"/>
          <w:szCs w:val="24"/>
        </w:rPr>
        <w:t xml:space="preserve"> к пр</w:t>
      </w:r>
      <w:proofErr w:type="gramEnd"/>
      <w:r w:rsidRPr="00821832">
        <w:rPr>
          <w:rFonts w:ascii="PT Astra Serif" w:hAnsi="PT Astra Serif"/>
          <w:sz w:val="24"/>
          <w:szCs w:val="24"/>
        </w:rPr>
        <w:t>ошлому году составил 43,7%. Доходный источник планируется на основании динамики прошлых лет.</w:t>
      </w:r>
    </w:p>
    <w:p w:rsidR="00821832" w:rsidRPr="00821832" w:rsidRDefault="00821832" w:rsidP="00821832">
      <w:pPr>
        <w:pStyle w:val="23"/>
        <w:spacing w:after="0" w:line="240" w:lineRule="auto"/>
        <w:ind w:left="0" w:firstLine="284"/>
        <w:jc w:val="both"/>
        <w:rPr>
          <w:rFonts w:ascii="PT Astra Serif" w:hAnsi="PT Astra Serif"/>
          <w:sz w:val="24"/>
          <w:szCs w:val="24"/>
        </w:rPr>
      </w:pPr>
      <w:r w:rsidRPr="00821832">
        <w:rPr>
          <w:rFonts w:ascii="PT Astra Serif" w:hAnsi="PT Astra Serif"/>
          <w:b/>
          <w:sz w:val="24"/>
          <w:szCs w:val="24"/>
        </w:rPr>
        <w:t>Прочие неналоговые доходы</w:t>
      </w:r>
      <w:r w:rsidRPr="00821832">
        <w:rPr>
          <w:rFonts w:ascii="PT Astra Serif" w:hAnsi="PT Astra Serif"/>
          <w:sz w:val="24"/>
          <w:szCs w:val="24"/>
        </w:rPr>
        <w:t xml:space="preserve"> поступили в сумме 1006,1 тыс. руб., при плане 896,7. Поступили инициативные платежи для участия в ППМИ.</w:t>
      </w:r>
    </w:p>
    <w:p w:rsidR="00821832" w:rsidRPr="00443A26" w:rsidRDefault="00821832" w:rsidP="00821832">
      <w:pPr>
        <w:ind w:firstLine="709"/>
        <w:jc w:val="both"/>
        <w:rPr>
          <w:rFonts w:ascii="PT Astra Serif" w:hAnsi="PT Astra Serif"/>
          <w:b/>
          <w:sz w:val="24"/>
          <w:szCs w:val="24"/>
        </w:rPr>
      </w:pPr>
      <w:r w:rsidRPr="00443A26">
        <w:rPr>
          <w:rFonts w:ascii="PT Astra Serif" w:hAnsi="PT Astra Serif"/>
          <w:b/>
          <w:sz w:val="24"/>
          <w:szCs w:val="24"/>
        </w:rPr>
        <w:t>РЕШИЛИ:</w:t>
      </w:r>
    </w:p>
    <w:p w:rsidR="00821832" w:rsidRPr="00443A26" w:rsidRDefault="00821832" w:rsidP="00821832">
      <w:pPr>
        <w:ind w:firstLine="709"/>
        <w:jc w:val="both"/>
        <w:rPr>
          <w:rFonts w:ascii="PT Astra Serif" w:hAnsi="PT Astra Serif"/>
          <w:sz w:val="24"/>
          <w:szCs w:val="24"/>
        </w:rPr>
      </w:pPr>
      <w:r w:rsidRPr="00443A26">
        <w:rPr>
          <w:rFonts w:ascii="PT Astra Serif" w:hAnsi="PT Astra Serif"/>
          <w:sz w:val="24"/>
          <w:szCs w:val="24"/>
        </w:rPr>
        <w:t>3.1.  Информацию принять к сведению;</w:t>
      </w:r>
    </w:p>
    <w:p w:rsidR="00821832" w:rsidRPr="00443A26" w:rsidRDefault="00821832" w:rsidP="00821832">
      <w:pPr>
        <w:ind w:firstLine="709"/>
        <w:jc w:val="both"/>
        <w:rPr>
          <w:rFonts w:ascii="PT Astra Serif" w:hAnsi="PT Astra Serif"/>
          <w:sz w:val="24"/>
          <w:szCs w:val="24"/>
        </w:rPr>
      </w:pPr>
      <w:r w:rsidRPr="00443A26">
        <w:rPr>
          <w:rFonts w:ascii="PT Astra Serif" w:hAnsi="PT Astra Serif"/>
          <w:sz w:val="24"/>
          <w:szCs w:val="24"/>
        </w:rPr>
        <w:t>3.</w:t>
      </w:r>
      <w:r>
        <w:rPr>
          <w:rFonts w:ascii="PT Astra Serif" w:hAnsi="PT Astra Serif"/>
          <w:sz w:val="24"/>
          <w:szCs w:val="24"/>
        </w:rPr>
        <w:t>2</w:t>
      </w:r>
      <w:r w:rsidRPr="00443A26">
        <w:rPr>
          <w:rFonts w:ascii="PT Astra Serif" w:hAnsi="PT Astra Serif"/>
          <w:sz w:val="24"/>
          <w:szCs w:val="24"/>
        </w:rPr>
        <w:t xml:space="preserve">. </w:t>
      </w:r>
      <w:r>
        <w:rPr>
          <w:rFonts w:ascii="PT Astra Serif" w:hAnsi="PT Astra Serif"/>
          <w:sz w:val="24"/>
          <w:szCs w:val="24"/>
        </w:rPr>
        <w:t>Продолжить работу.</w:t>
      </w:r>
    </w:p>
    <w:p w:rsidR="00821832" w:rsidRPr="00443A26" w:rsidRDefault="00821832" w:rsidP="00821832">
      <w:pPr>
        <w:tabs>
          <w:tab w:val="left" w:pos="851"/>
        </w:tabs>
        <w:ind w:firstLine="709"/>
        <w:jc w:val="both"/>
        <w:rPr>
          <w:rFonts w:ascii="PT Astra Serif" w:hAnsi="PT Astra Serif"/>
          <w:sz w:val="24"/>
          <w:szCs w:val="24"/>
        </w:rPr>
      </w:pPr>
      <w:r w:rsidRPr="00443A26">
        <w:rPr>
          <w:rFonts w:ascii="PT Astra Serif" w:hAnsi="PT Astra Serif"/>
          <w:b/>
          <w:sz w:val="24"/>
          <w:szCs w:val="24"/>
        </w:rPr>
        <w:t>ГОЛОСОВАЛИ:</w:t>
      </w:r>
      <w:r w:rsidRPr="00443A26">
        <w:rPr>
          <w:rFonts w:ascii="PT Astra Serif" w:hAnsi="PT Astra Serif"/>
          <w:sz w:val="24"/>
          <w:szCs w:val="24"/>
        </w:rPr>
        <w:t xml:space="preserve"> </w:t>
      </w:r>
    </w:p>
    <w:p w:rsidR="00821832" w:rsidRDefault="00821832" w:rsidP="00821832">
      <w:pPr>
        <w:widowControl w:val="0"/>
        <w:tabs>
          <w:tab w:val="left" w:pos="851"/>
        </w:tabs>
        <w:jc w:val="both"/>
        <w:rPr>
          <w:rFonts w:ascii="PT Astra Serif" w:hAnsi="PT Astra Serif"/>
          <w:sz w:val="24"/>
          <w:szCs w:val="24"/>
        </w:rPr>
      </w:pPr>
      <w:r w:rsidRPr="00443A26">
        <w:rPr>
          <w:rFonts w:ascii="PT Astra Serif" w:hAnsi="PT Astra Serif"/>
          <w:sz w:val="24"/>
          <w:szCs w:val="24"/>
        </w:rPr>
        <w:t>«ЗА» - 1</w:t>
      </w:r>
      <w:r>
        <w:rPr>
          <w:rFonts w:ascii="PT Astra Serif" w:hAnsi="PT Astra Serif"/>
          <w:sz w:val="24"/>
          <w:szCs w:val="24"/>
        </w:rPr>
        <w:t>1</w:t>
      </w:r>
      <w:r w:rsidRPr="00443A26">
        <w:rPr>
          <w:rFonts w:ascii="PT Astra Serif" w:hAnsi="PT Astra Serif"/>
          <w:sz w:val="24"/>
          <w:szCs w:val="24"/>
        </w:rPr>
        <w:t>, «ПРОТИВ» - 0, «ВОЗДЕРЖАЛИСЬ» - 0</w:t>
      </w:r>
    </w:p>
    <w:p w:rsidR="00821832" w:rsidRPr="00A834D1" w:rsidRDefault="00821832" w:rsidP="00821832">
      <w:pPr>
        <w:rPr>
          <w:rFonts w:ascii="PT Astra Serif" w:hAnsi="PT Astra Serif"/>
          <w:sz w:val="24"/>
          <w:szCs w:val="24"/>
        </w:rPr>
      </w:pPr>
      <w:r w:rsidRPr="00A834D1">
        <w:rPr>
          <w:rFonts w:ascii="PT Astra Serif" w:hAnsi="PT Astra Serif"/>
          <w:sz w:val="24"/>
          <w:szCs w:val="24"/>
        </w:rPr>
        <w:t>На этом заседание межведомственной комиссии объявляется закрытым.</w:t>
      </w:r>
    </w:p>
    <w:p w:rsidR="002A6084" w:rsidRDefault="002A6084" w:rsidP="00972978">
      <w:pPr>
        <w:rPr>
          <w:rFonts w:ascii="PT Astra Serif" w:hAnsi="PT Astra Serif"/>
          <w:sz w:val="24"/>
          <w:szCs w:val="24"/>
        </w:rPr>
      </w:pPr>
    </w:p>
    <w:p w:rsidR="002A6084" w:rsidRPr="00443A26" w:rsidRDefault="002A6084" w:rsidP="00972978">
      <w:pPr>
        <w:rPr>
          <w:rFonts w:ascii="PT Astra Serif" w:hAnsi="PT Astra Serif"/>
          <w:sz w:val="24"/>
          <w:szCs w:val="24"/>
        </w:rPr>
      </w:pPr>
    </w:p>
    <w:p w:rsidR="00972978" w:rsidRDefault="00821832" w:rsidP="00972978">
      <w:pPr>
        <w:rPr>
          <w:rFonts w:ascii="PT Astra Serif" w:hAnsi="PT Astra Serif"/>
          <w:sz w:val="24"/>
          <w:szCs w:val="24"/>
        </w:rPr>
      </w:pPr>
      <w:r>
        <w:rPr>
          <w:rFonts w:ascii="PT Astra Serif" w:hAnsi="PT Astra Serif"/>
          <w:sz w:val="24"/>
          <w:szCs w:val="24"/>
        </w:rPr>
        <w:t>П</w:t>
      </w:r>
      <w:r w:rsidR="00972978" w:rsidRPr="00443A26">
        <w:rPr>
          <w:rFonts w:ascii="PT Astra Serif" w:hAnsi="PT Astra Serif"/>
          <w:sz w:val="24"/>
          <w:szCs w:val="24"/>
        </w:rPr>
        <w:t>редседател</w:t>
      </w:r>
      <w:r w:rsidR="00A834D1" w:rsidRPr="00443A26">
        <w:rPr>
          <w:rFonts w:ascii="PT Astra Serif" w:hAnsi="PT Astra Serif"/>
          <w:sz w:val="24"/>
          <w:szCs w:val="24"/>
        </w:rPr>
        <w:t>ь</w:t>
      </w:r>
      <w:r w:rsidR="00972978" w:rsidRPr="00443A26">
        <w:rPr>
          <w:rFonts w:ascii="PT Astra Serif" w:hAnsi="PT Astra Serif"/>
          <w:sz w:val="24"/>
          <w:szCs w:val="24"/>
        </w:rPr>
        <w:t xml:space="preserve"> межведомс</w:t>
      </w:r>
      <w:r w:rsidR="00972978" w:rsidRPr="00A834D1">
        <w:rPr>
          <w:rFonts w:ascii="PT Astra Serif" w:hAnsi="PT Astra Serif"/>
          <w:sz w:val="24"/>
          <w:szCs w:val="24"/>
        </w:rPr>
        <w:t xml:space="preserve">твенной комиссии                          </w:t>
      </w:r>
      <w:r w:rsidR="002F44D4">
        <w:rPr>
          <w:rFonts w:ascii="PT Astra Serif" w:hAnsi="PT Astra Serif"/>
          <w:sz w:val="24"/>
          <w:szCs w:val="24"/>
        </w:rPr>
        <w:t xml:space="preserve">   </w:t>
      </w:r>
      <w:r w:rsidR="00972978" w:rsidRPr="00A834D1">
        <w:rPr>
          <w:rFonts w:ascii="PT Astra Serif" w:hAnsi="PT Astra Serif"/>
          <w:sz w:val="24"/>
          <w:szCs w:val="24"/>
        </w:rPr>
        <w:t xml:space="preserve"> </w:t>
      </w:r>
      <w:r w:rsidR="00A834D1" w:rsidRPr="00A834D1">
        <w:rPr>
          <w:rFonts w:ascii="PT Astra Serif" w:hAnsi="PT Astra Serif"/>
          <w:sz w:val="24"/>
          <w:szCs w:val="24"/>
        </w:rPr>
        <w:t xml:space="preserve">  </w:t>
      </w:r>
      <w:r w:rsidR="00972978" w:rsidRPr="00A834D1">
        <w:rPr>
          <w:rFonts w:ascii="PT Astra Serif" w:hAnsi="PT Astra Serif"/>
          <w:sz w:val="24"/>
          <w:szCs w:val="24"/>
        </w:rPr>
        <w:t xml:space="preserve"> </w:t>
      </w:r>
      <w:r w:rsidR="002F44D4">
        <w:rPr>
          <w:rFonts w:ascii="PT Astra Serif" w:hAnsi="PT Astra Serif"/>
          <w:sz w:val="24"/>
          <w:szCs w:val="24"/>
        </w:rPr>
        <w:t xml:space="preserve">     </w:t>
      </w:r>
      <w:r>
        <w:rPr>
          <w:rFonts w:ascii="PT Astra Serif" w:hAnsi="PT Astra Serif"/>
          <w:sz w:val="24"/>
          <w:szCs w:val="24"/>
        </w:rPr>
        <w:t xml:space="preserve">                    </w:t>
      </w:r>
      <w:proofErr w:type="spellStart"/>
      <w:r>
        <w:rPr>
          <w:rFonts w:ascii="PT Astra Serif" w:hAnsi="PT Astra Serif"/>
          <w:sz w:val="24"/>
          <w:szCs w:val="24"/>
        </w:rPr>
        <w:t>Л.И.Чембарова</w:t>
      </w:r>
      <w:proofErr w:type="spellEnd"/>
    </w:p>
    <w:p w:rsidR="009A1363" w:rsidRPr="00A834D1" w:rsidRDefault="009A1363" w:rsidP="00972978">
      <w:pPr>
        <w:rPr>
          <w:rFonts w:ascii="PT Astra Serif" w:hAnsi="PT Astra Serif"/>
          <w:sz w:val="24"/>
          <w:szCs w:val="24"/>
        </w:rPr>
      </w:pPr>
    </w:p>
    <w:p w:rsidR="00B06716" w:rsidRPr="00A834D1" w:rsidRDefault="00972978" w:rsidP="00443A26">
      <w:pPr>
        <w:tabs>
          <w:tab w:val="left" w:pos="2535"/>
        </w:tabs>
        <w:rPr>
          <w:rFonts w:ascii="PT Astra Serif" w:hAnsi="PT Astra Serif"/>
          <w:sz w:val="24"/>
          <w:szCs w:val="24"/>
        </w:rPr>
      </w:pPr>
      <w:r w:rsidRPr="00A834D1">
        <w:rPr>
          <w:rFonts w:ascii="PT Astra Serif" w:hAnsi="PT Astra Serif"/>
          <w:sz w:val="24"/>
          <w:szCs w:val="24"/>
        </w:rPr>
        <w:t>Секретар</w:t>
      </w:r>
      <w:r w:rsidR="00492E49">
        <w:rPr>
          <w:rFonts w:ascii="PT Astra Serif" w:hAnsi="PT Astra Serif"/>
          <w:sz w:val="24"/>
          <w:szCs w:val="24"/>
        </w:rPr>
        <w:t>ь</w:t>
      </w:r>
      <w:r w:rsidRPr="00A834D1">
        <w:rPr>
          <w:rFonts w:ascii="PT Astra Serif" w:hAnsi="PT Astra Serif"/>
          <w:sz w:val="24"/>
          <w:szCs w:val="24"/>
        </w:rPr>
        <w:t xml:space="preserve">  межведомственной комиссии    </w:t>
      </w:r>
      <w:r w:rsidR="00A834D1" w:rsidRPr="00A834D1">
        <w:rPr>
          <w:rFonts w:ascii="PT Astra Serif" w:hAnsi="PT Astra Serif"/>
          <w:sz w:val="24"/>
          <w:szCs w:val="24"/>
        </w:rPr>
        <w:t xml:space="preserve">                             </w:t>
      </w:r>
      <w:r w:rsidR="00A834D1">
        <w:rPr>
          <w:rFonts w:ascii="PT Astra Serif" w:hAnsi="PT Astra Serif"/>
          <w:sz w:val="24"/>
          <w:szCs w:val="24"/>
        </w:rPr>
        <w:t xml:space="preserve">                      </w:t>
      </w:r>
      <w:r w:rsidR="00492E49">
        <w:rPr>
          <w:rFonts w:ascii="PT Astra Serif" w:hAnsi="PT Astra Serif"/>
          <w:sz w:val="24"/>
          <w:szCs w:val="24"/>
        </w:rPr>
        <w:t xml:space="preserve">        </w:t>
      </w:r>
      <w:r w:rsidR="00A834D1">
        <w:rPr>
          <w:rFonts w:ascii="PT Astra Serif" w:hAnsi="PT Astra Serif"/>
          <w:sz w:val="24"/>
          <w:szCs w:val="24"/>
        </w:rPr>
        <w:t xml:space="preserve">  </w:t>
      </w:r>
      <w:proofErr w:type="spellStart"/>
      <w:r w:rsidR="00A834D1" w:rsidRPr="00A834D1">
        <w:rPr>
          <w:rFonts w:ascii="PT Astra Serif" w:hAnsi="PT Astra Serif"/>
          <w:sz w:val="24"/>
          <w:szCs w:val="24"/>
        </w:rPr>
        <w:t>Г.Р.Булатова</w:t>
      </w:r>
      <w:proofErr w:type="spellEnd"/>
    </w:p>
    <w:sectPr w:rsidR="00B06716" w:rsidRPr="00A834D1" w:rsidSect="000904CB">
      <w:pgSz w:w="11906" w:h="16838"/>
      <w:pgMar w:top="851" w:right="566" w:bottom="709" w:left="1418" w:header="709" w:footer="31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28B" w:rsidRDefault="00A2228B">
      <w:r>
        <w:separator/>
      </w:r>
    </w:p>
  </w:endnote>
  <w:endnote w:type="continuationSeparator" w:id="0">
    <w:p w:rsidR="00A2228B" w:rsidRDefault="00A22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20B0604020202020204"/>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Peterburg">
    <w:altName w:val="Times New Roman"/>
    <w:panose1 w:val="020B0604020202020204"/>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28B" w:rsidRDefault="00A2228B">
      <w:r>
        <w:separator/>
      </w:r>
    </w:p>
  </w:footnote>
  <w:footnote w:type="continuationSeparator" w:id="0">
    <w:p w:rsidR="00A2228B" w:rsidRDefault="00A222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7pt;height:11.7pt" o:bullet="t">
        <v:imagedata r:id="rId1" o:title="mso9925"/>
      </v:shape>
    </w:pict>
  </w:numPicBullet>
  <w:abstractNum w:abstractNumId="0">
    <w:nsid w:val="00000001"/>
    <w:multiLevelType w:val="multilevel"/>
    <w:tmpl w:val="00000001"/>
    <w:name w:val="WW8Num1"/>
    <w:lvl w:ilvl="0">
      <w:start w:val="1"/>
      <w:numFmt w:val="decimal"/>
      <w:lvlText w:val="%1."/>
      <w:lvlJc w:val="left"/>
      <w:pPr>
        <w:tabs>
          <w:tab w:val="num" w:pos="0"/>
        </w:tabs>
        <w:ind w:left="720" w:hanging="360"/>
      </w:pPr>
    </w:lvl>
    <w:lvl w:ilvl="1">
      <w:start w:val="1"/>
      <w:numFmt w:val="decimal"/>
      <w:lvlText w:val="%1.%2."/>
      <w:lvlJc w:val="left"/>
      <w:pPr>
        <w:tabs>
          <w:tab w:val="num" w:pos="360"/>
        </w:tabs>
        <w:ind w:left="1440" w:hanging="720"/>
      </w:pPr>
      <w:rPr>
        <w:rFonts w:ascii="Times New Roman" w:hAnsi="Times New Roman" w:cs="Times New Roman"/>
        <w:sz w:val="28"/>
        <w:szCs w:val="28"/>
      </w:rPr>
    </w:lvl>
    <w:lvl w:ilvl="2">
      <w:start w:val="1"/>
      <w:numFmt w:val="decimal"/>
      <w:lvlText w:val="%1.%2.%3."/>
      <w:lvlJc w:val="left"/>
      <w:pPr>
        <w:tabs>
          <w:tab w:val="num" w:pos="0"/>
        </w:tabs>
        <w:ind w:left="1080" w:hanging="720"/>
      </w:pPr>
      <w:rPr>
        <w:rFonts w:ascii="Times New Roman" w:hAnsi="Times New Roman" w:cs="Times New Roman"/>
        <w:sz w:val="28"/>
        <w:szCs w:val="28"/>
      </w:rPr>
    </w:lvl>
    <w:lvl w:ilvl="3">
      <w:start w:val="1"/>
      <w:numFmt w:val="decimal"/>
      <w:lvlText w:val="%1.%2.%3.%4."/>
      <w:lvlJc w:val="left"/>
      <w:pPr>
        <w:tabs>
          <w:tab w:val="num" w:pos="0"/>
        </w:tabs>
        <w:ind w:left="1440" w:hanging="1080"/>
      </w:pPr>
      <w:rPr>
        <w:rFonts w:ascii="Times New Roman" w:hAnsi="Times New Roman" w:cs="Times New Roman"/>
        <w:sz w:val="28"/>
        <w:szCs w:val="28"/>
      </w:rPr>
    </w:lvl>
    <w:lvl w:ilvl="4">
      <w:start w:val="1"/>
      <w:numFmt w:val="decimal"/>
      <w:lvlText w:val="%1.%2.%3.%4.%5."/>
      <w:lvlJc w:val="left"/>
      <w:pPr>
        <w:tabs>
          <w:tab w:val="num" w:pos="0"/>
        </w:tabs>
        <w:ind w:left="1440" w:hanging="1080"/>
      </w:pPr>
      <w:rPr>
        <w:rFonts w:ascii="Times New Roman" w:hAnsi="Times New Roman" w:cs="Times New Roman"/>
        <w:sz w:val="28"/>
        <w:szCs w:val="28"/>
      </w:rPr>
    </w:lvl>
    <w:lvl w:ilvl="5">
      <w:start w:val="1"/>
      <w:numFmt w:val="decimal"/>
      <w:lvlText w:val="%1.%2.%3.%4.%5.%6."/>
      <w:lvlJc w:val="left"/>
      <w:pPr>
        <w:tabs>
          <w:tab w:val="num" w:pos="-218"/>
        </w:tabs>
        <w:ind w:left="1582" w:hanging="1440"/>
      </w:pPr>
      <w:rPr>
        <w:rFonts w:ascii="Times New Roman" w:hAnsi="Times New Roman" w:cs="Times New Roman"/>
        <w:sz w:val="28"/>
        <w:szCs w:val="28"/>
      </w:rPr>
    </w:lvl>
    <w:lvl w:ilvl="6">
      <w:start w:val="1"/>
      <w:numFmt w:val="decimal"/>
      <w:lvlText w:val="%1.%2.%3.%4.%5.%6.%7."/>
      <w:lvlJc w:val="left"/>
      <w:pPr>
        <w:tabs>
          <w:tab w:val="num" w:pos="0"/>
        </w:tabs>
        <w:ind w:left="2160" w:hanging="1800"/>
      </w:pPr>
      <w:rPr>
        <w:rFonts w:ascii="Times New Roman" w:hAnsi="Times New Roman" w:cs="Times New Roman"/>
        <w:sz w:val="28"/>
        <w:szCs w:val="28"/>
      </w:rPr>
    </w:lvl>
    <w:lvl w:ilvl="7">
      <w:start w:val="1"/>
      <w:numFmt w:val="decimal"/>
      <w:lvlText w:val="%1.%2.%3.%4.%5.%6.%7.%8."/>
      <w:lvlJc w:val="left"/>
      <w:pPr>
        <w:tabs>
          <w:tab w:val="num" w:pos="0"/>
        </w:tabs>
        <w:ind w:left="2160" w:hanging="1800"/>
      </w:pPr>
      <w:rPr>
        <w:rFonts w:ascii="Times New Roman" w:hAnsi="Times New Roman" w:cs="Times New Roman"/>
        <w:sz w:val="28"/>
        <w:szCs w:val="28"/>
      </w:rPr>
    </w:lvl>
    <w:lvl w:ilvl="8">
      <w:start w:val="1"/>
      <w:numFmt w:val="decimal"/>
      <w:lvlText w:val="%1.%2.%3.%4.%5.%6.%7.%8.%9."/>
      <w:lvlJc w:val="left"/>
      <w:pPr>
        <w:tabs>
          <w:tab w:val="num" w:pos="0"/>
        </w:tabs>
        <w:ind w:left="2520" w:hanging="2160"/>
      </w:pPr>
      <w:rPr>
        <w:rFonts w:ascii="Times New Roman" w:hAnsi="Times New Roman" w:cs="Times New Roman"/>
        <w:sz w:val="28"/>
        <w:szCs w:val="28"/>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b w:val="0"/>
        <w:i w:val="0"/>
        <w:sz w:val="28"/>
        <w:u w:val="none"/>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b w:val="0"/>
        <w:i w:val="0"/>
        <w:sz w:val="28"/>
        <w:u w:val="none"/>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b w:val="0"/>
        <w:i w:val="0"/>
        <w:sz w:val="28"/>
        <w:u w:val="none"/>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5"/>
    <w:lvl w:ilvl="0">
      <w:start w:val="1"/>
      <w:numFmt w:val="bullet"/>
      <w:lvlText w:val=""/>
      <w:lvlJc w:val="left"/>
      <w:pPr>
        <w:tabs>
          <w:tab w:val="num" w:pos="502"/>
        </w:tabs>
        <w:ind w:left="502"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27F03FE"/>
    <w:multiLevelType w:val="hybridMultilevel"/>
    <w:tmpl w:val="90D02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DD6A10"/>
    <w:multiLevelType w:val="multilevel"/>
    <w:tmpl w:val="5986CB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7B61050"/>
    <w:multiLevelType w:val="hybridMultilevel"/>
    <w:tmpl w:val="F1E471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261C92"/>
    <w:multiLevelType w:val="hybridMultilevel"/>
    <w:tmpl w:val="8EB06F6C"/>
    <w:lvl w:ilvl="0" w:tplc="025E4D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3846B68"/>
    <w:multiLevelType w:val="hybridMultilevel"/>
    <w:tmpl w:val="9664052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220"/>
        </w:tabs>
        <w:ind w:left="2220" w:hanging="360"/>
      </w:pPr>
      <w:rPr>
        <w:rFonts w:ascii="Courier New" w:hAnsi="Courier New" w:cs="Times New Roman" w:hint="default"/>
      </w:rPr>
    </w:lvl>
    <w:lvl w:ilvl="2" w:tplc="04190005">
      <w:start w:val="1"/>
      <w:numFmt w:val="bullet"/>
      <w:lvlText w:val=""/>
      <w:lvlJc w:val="left"/>
      <w:pPr>
        <w:tabs>
          <w:tab w:val="num" w:pos="2940"/>
        </w:tabs>
        <w:ind w:left="2940" w:hanging="360"/>
      </w:pPr>
      <w:rPr>
        <w:rFonts w:ascii="Wingdings" w:hAnsi="Wingdings" w:hint="default"/>
      </w:rPr>
    </w:lvl>
    <w:lvl w:ilvl="3" w:tplc="04190001">
      <w:start w:val="1"/>
      <w:numFmt w:val="bullet"/>
      <w:lvlText w:val=""/>
      <w:lvlJc w:val="left"/>
      <w:pPr>
        <w:tabs>
          <w:tab w:val="num" w:pos="3660"/>
        </w:tabs>
        <w:ind w:left="3660" w:hanging="360"/>
      </w:pPr>
      <w:rPr>
        <w:rFonts w:ascii="Symbol" w:hAnsi="Symbol" w:hint="default"/>
      </w:rPr>
    </w:lvl>
    <w:lvl w:ilvl="4" w:tplc="04190003">
      <w:start w:val="1"/>
      <w:numFmt w:val="bullet"/>
      <w:lvlText w:val="o"/>
      <w:lvlJc w:val="left"/>
      <w:pPr>
        <w:tabs>
          <w:tab w:val="num" w:pos="4380"/>
        </w:tabs>
        <w:ind w:left="4380" w:hanging="360"/>
      </w:pPr>
      <w:rPr>
        <w:rFonts w:ascii="Courier New" w:hAnsi="Courier New" w:cs="Times New Roman" w:hint="default"/>
      </w:rPr>
    </w:lvl>
    <w:lvl w:ilvl="5" w:tplc="04190005">
      <w:start w:val="1"/>
      <w:numFmt w:val="bullet"/>
      <w:lvlText w:val=""/>
      <w:lvlJc w:val="left"/>
      <w:pPr>
        <w:tabs>
          <w:tab w:val="num" w:pos="5100"/>
        </w:tabs>
        <w:ind w:left="5100" w:hanging="360"/>
      </w:pPr>
      <w:rPr>
        <w:rFonts w:ascii="Wingdings" w:hAnsi="Wingdings" w:hint="default"/>
      </w:rPr>
    </w:lvl>
    <w:lvl w:ilvl="6" w:tplc="04190001">
      <w:start w:val="1"/>
      <w:numFmt w:val="bullet"/>
      <w:lvlText w:val=""/>
      <w:lvlJc w:val="left"/>
      <w:pPr>
        <w:tabs>
          <w:tab w:val="num" w:pos="5820"/>
        </w:tabs>
        <w:ind w:left="5820" w:hanging="360"/>
      </w:pPr>
      <w:rPr>
        <w:rFonts w:ascii="Symbol" w:hAnsi="Symbol" w:hint="default"/>
      </w:rPr>
    </w:lvl>
    <w:lvl w:ilvl="7" w:tplc="04190003">
      <w:start w:val="1"/>
      <w:numFmt w:val="bullet"/>
      <w:lvlText w:val="o"/>
      <w:lvlJc w:val="left"/>
      <w:pPr>
        <w:tabs>
          <w:tab w:val="num" w:pos="6540"/>
        </w:tabs>
        <w:ind w:left="6540" w:hanging="360"/>
      </w:pPr>
      <w:rPr>
        <w:rFonts w:ascii="Courier New" w:hAnsi="Courier New" w:cs="Times New Roman" w:hint="default"/>
      </w:rPr>
    </w:lvl>
    <w:lvl w:ilvl="8" w:tplc="04190005">
      <w:start w:val="1"/>
      <w:numFmt w:val="bullet"/>
      <w:lvlText w:val=""/>
      <w:lvlJc w:val="left"/>
      <w:pPr>
        <w:tabs>
          <w:tab w:val="num" w:pos="7260"/>
        </w:tabs>
        <w:ind w:left="7260" w:hanging="360"/>
      </w:pPr>
      <w:rPr>
        <w:rFonts w:ascii="Wingdings" w:hAnsi="Wingdings" w:hint="default"/>
      </w:rPr>
    </w:lvl>
  </w:abstractNum>
  <w:abstractNum w:abstractNumId="10">
    <w:nsid w:val="13CC1CBA"/>
    <w:multiLevelType w:val="multilevel"/>
    <w:tmpl w:val="8766E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282EEF"/>
    <w:multiLevelType w:val="hybridMultilevel"/>
    <w:tmpl w:val="8006CA4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AA71FA0"/>
    <w:multiLevelType w:val="hybridMultilevel"/>
    <w:tmpl w:val="BCDCFC24"/>
    <w:lvl w:ilvl="0" w:tplc="232A6A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BFC573F"/>
    <w:multiLevelType w:val="hybridMultilevel"/>
    <w:tmpl w:val="9718F8BA"/>
    <w:lvl w:ilvl="0" w:tplc="A0BCFDBA">
      <w:start w:val="1"/>
      <w:numFmt w:val="decimal"/>
      <w:lvlText w:val="%1."/>
      <w:lvlJc w:val="center"/>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9C768C7"/>
    <w:multiLevelType w:val="multilevel"/>
    <w:tmpl w:val="A61C1DFA"/>
    <w:lvl w:ilvl="0">
      <w:start w:val="1"/>
      <w:numFmt w:val="decimal"/>
      <w:lvlText w:val="%1."/>
      <w:lvlJc w:val="left"/>
      <w:pPr>
        <w:ind w:left="927" w:hanging="360"/>
      </w:pPr>
    </w:lvl>
    <w:lvl w:ilvl="1">
      <w:start w:val="1"/>
      <w:numFmt w:val="decimal"/>
      <w:isLgl/>
      <w:lvlText w:val="%1.%2."/>
      <w:lvlJc w:val="left"/>
      <w:pPr>
        <w:ind w:left="1287" w:hanging="720"/>
      </w:pPr>
      <w:rPr>
        <w:rFonts w:cs="PT Astra Serif"/>
      </w:rPr>
    </w:lvl>
    <w:lvl w:ilvl="2">
      <w:start w:val="1"/>
      <w:numFmt w:val="decimal"/>
      <w:isLgl/>
      <w:lvlText w:val="%1.%2.%3."/>
      <w:lvlJc w:val="left"/>
      <w:pPr>
        <w:ind w:left="1287" w:hanging="720"/>
      </w:pPr>
      <w:rPr>
        <w:rFonts w:cs="PT Astra Serif"/>
      </w:rPr>
    </w:lvl>
    <w:lvl w:ilvl="3">
      <w:start w:val="1"/>
      <w:numFmt w:val="decimal"/>
      <w:isLgl/>
      <w:lvlText w:val="%1.%2.%3.%4."/>
      <w:lvlJc w:val="left"/>
      <w:pPr>
        <w:ind w:left="1647" w:hanging="1080"/>
      </w:pPr>
      <w:rPr>
        <w:rFonts w:cs="PT Astra Serif"/>
      </w:rPr>
    </w:lvl>
    <w:lvl w:ilvl="4">
      <w:start w:val="1"/>
      <w:numFmt w:val="decimal"/>
      <w:isLgl/>
      <w:lvlText w:val="%1.%2.%3.%4.%5."/>
      <w:lvlJc w:val="left"/>
      <w:pPr>
        <w:ind w:left="1647" w:hanging="1080"/>
      </w:pPr>
      <w:rPr>
        <w:rFonts w:cs="PT Astra Serif"/>
      </w:rPr>
    </w:lvl>
    <w:lvl w:ilvl="5">
      <w:start w:val="1"/>
      <w:numFmt w:val="decimal"/>
      <w:isLgl/>
      <w:lvlText w:val="%1.%2.%3.%4.%5.%6."/>
      <w:lvlJc w:val="left"/>
      <w:pPr>
        <w:ind w:left="2007" w:hanging="1440"/>
      </w:pPr>
      <w:rPr>
        <w:rFonts w:cs="PT Astra Serif"/>
      </w:rPr>
    </w:lvl>
    <w:lvl w:ilvl="6">
      <w:start w:val="1"/>
      <w:numFmt w:val="decimal"/>
      <w:isLgl/>
      <w:lvlText w:val="%1.%2.%3.%4.%5.%6.%7."/>
      <w:lvlJc w:val="left"/>
      <w:pPr>
        <w:ind w:left="2367" w:hanging="1800"/>
      </w:pPr>
      <w:rPr>
        <w:rFonts w:cs="PT Astra Serif"/>
      </w:rPr>
    </w:lvl>
    <w:lvl w:ilvl="7">
      <w:start w:val="1"/>
      <w:numFmt w:val="decimal"/>
      <w:isLgl/>
      <w:lvlText w:val="%1.%2.%3.%4.%5.%6.%7.%8."/>
      <w:lvlJc w:val="left"/>
      <w:pPr>
        <w:ind w:left="2367" w:hanging="1800"/>
      </w:pPr>
      <w:rPr>
        <w:rFonts w:cs="PT Astra Serif"/>
      </w:rPr>
    </w:lvl>
    <w:lvl w:ilvl="8">
      <w:start w:val="1"/>
      <w:numFmt w:val="decimal"/>
      <w:isLgl/>
      <w:lvlText w:val="%1.%2.%3.%4.%5.%6.%7.%8.%9."/>
      <w:lvlJc w:val="left"/>
      <w:pPr>
        <w:ind w:left="2727" w:hanging="2160"/>
      </w:pPr>
      <w:rPr>
        <w:rFonts w:cs="PT Astra Serif"/>
      </w:rPr>
    </w:lvl>
  </w:abstractNum>
  <w:abstractNum w:abstractNumId="15">
    <w:nsid w:val="2AC75CB5"/>
    <w:multiLevelType w:val="hybridMultilevel"/>
    <w:tmpl w:val="1F2A0E44"/>
    <w:lvl w:ilvl="0" w:tplc="EB468E14">
      <w:start w:val="1"/>
      <w:numFmt w:val="decimal"/>
      <w:lvlText w:val="%1."/>
      <w:lvlJc w:val="left"/>
      <w:pPr>
        <w:ind w:left="1069" w:hanging="360"/>
      </w:pPr>
      <w:rPr>
        <w:rFonts w:ascii="Times New Roman"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D817CCD"/>
    <w:multiLevelType w:val="hybridMultilevel"/>
    <w:tmpl w:val="85CC476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B11F0B"/>
    <w:multiLevelType w:val="multilevel"/>
    <w:tmpl w:val="53E4E5CA"/>
    <w:lvl w:ilvl="0">
      <w:start w:val="2"/>
      <w:numFmt w:val="decimal"/>
      <w:lvlText w:val="%1."/>
      <w:lvlJc w:val="left"/>
      <w:pPr>
        <w:ind w:left="435" w:hanging="435"/>
      </w:pPr>
      <w:rPr>
        <w:rFonts w:ascii="Times New Roman" w:hAnsi="Times New Roman" w:cs="Times New Roman" w:hint="default"/>
      </w:rPr>
    </w:lvl>
    <w:lvl w:ilvl="1">
      <w:start w:val="3"/>
      <w:numFmt w:val="decimal"/>
      <w:lvlText w:val="%1.%2."/>
      <w:lvlJc w:val="left"/>
      <w:pPr>
        <w:ind w:left="1287" w:hanging="720"/>
      </w:pPr>
      <w:rPr>
        <w:rFonts w:ascii="Times New Roman" w:hAnsi="Times New Roman" w:cs="Times New Roman" w:hint="default"/>
      </w:rPr>
    </w:lvl>
    <w:lvl w:ilvl="2">
      <w:start w:val="1"/>
      <w:numFmt w:val="decimal"/>
      <w:lvlText w:val="%1.%2.%3."/>
      <w:lvlJc w:val="left"/>
      <w:pPr>
        <w:ind w:left="1854" w:hanging="720"/>
      </w:pPr>
      <w:rPr>
        <w:rFonts w:ascii="Times New Roman" w:hAnsi="Times New Roman" w:cs="Times New Roman" w:hint="default"/>
      </w:rPr>
    </w:lvl>
    <w:lvl w:ilvl="3">
      <w:start w:val="1"/>
      <w:numFmt w:val="decimal"/>
      <w:lvlText w:val="%1.%2.%3.%4."/>
      <w:lvlJc w:val="left"/>
      <w:pPr>
        <w:ind w:left="2781" w:hanging="1080"/>
      </w:pPr>
      <w:rPr>
        <w:rFonts w:ascii="Times New Roman" w:hAnsi="Times New Roman" w:cs="Times New Roman" w:hint="default"/>
      </w:rPr>
    </w:lvl>
    <w:lvl w:ilvl="4">
      <w:start w:val="1"/>
      <w:numFmt w:val="decimal"/>
      <w:lvlText w:val="%1.%2.%3.%4.%5."/>
      <w:lvlJc w:val="left"/>
      <w:pPr>
        <w:ind w:left="3348" w:hanging="1080"/>
      </w:pPr>
      <w:rPr>
        <w:rFonts w:ascii="Times New Roman" w:hAnsi="Times New Roman" w:cs="Times New Roman" w:hint="default"/>
      </w:rPr>
    </w:lvl>
    <w:lvl w:ilvl="5">
      <w:start w:val="1"/>
      <w:numFmt w:val="decimal"/>
      <w:lvlText w:val="%1.%2.%3.%4.%5.%6."/>
      <w:lvlJc w:val="left"/>
      <w:pPr>
        <w:ind w:left="4275" w:hanging="1440"/>
      </w:pPr>
      <w:rPr>
        <w:rFonts w:ascii="Times New Roman" w:hAnsi="Times New Roman" w:cs="Times New Roman" w:hint="default"/>
      </w:rPr>
    </w:lvl>
    <w:lvl w:ilvl="6">
      <w:start w:val="1"/>
      <w:numFmt w:val="decimal"/>
      <w:lvlText w:val="%1.%2.%3.%4.%5.%6.%7."/>
      <w:lvlJc w:val="left"/>
      <w:pPr>
        <w:ind w:left="5202" w:hanging="1800"/>
      </w:pPr>
      <w:rPr>
        <w:rFonts w:ascii="Times New Roman" w:hAnsi="Times New Roman" w:cs="Times New Roman" w:hint="default"/>
      </w:rPr>
    </w:lvl>
    <w:lvl w:ilvl="7">
      <w:start w:val="1"/>
      <w:numFmt w:val="decimal"/>
      <w:lvlText w:val="%1.%2.%3.%4.%5.%6.%7.%8."/>
      <w:lvlJc w:val="left"/>
      <w:pPr>
        <w:ind w:left="5769" w:hanging="1800"/>
      </w:pPr>
      <w:rPr>
        <w:rFonts w:ascii="Times New Roman" w:hAnsi="Times New Roman" w:cs="Times New Roman" w:hint="default"/>
      </w:rPr>
    </w:lvl>
    <w:lvl w:ilvl="8">
      <w:start w:val="1"/>
      <w:numFmt w:val="decimal"/>
      <w:lvlText w:val="%1.%2.%3.%4.%5.%6.%7.%8.%9."/>
      <w:lvlJc w:val="left"/>
      <w:pPr>
        <w:ind w:left="6696" w:hanging="2160"/>
      </w:pPr>
      <w:rPr>
        <w:rFonts w:ascii="Times New Roman" w:hAnsi="Times New Roman" w:cs="Times New Roman" w:hint="default"/>
      </w:rPr>
    </w:lvl>
  </w:abstractNum>
  <w:abstractNum w:abstractNumId="18">
    <w:nsid w:val="2FC30E19"/>
    <w:multiLevelType w:val="hybridMultilevel"/>
    <w:tmpl w:val="3710C06A"/>
    <w:lvl w:ilvl="0" w:tplc="D97CE948">
      <w:start w:val="4"/>
      <w:numFmt w:val="decimal"/>
      <w:lvlText w:val="%1."/>
      <w:lvlJc w:val="left"/>
      <w:pPr>
        <w:ind w:left="106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1C93A5F"/>
    <w:multiLevelType w:val="hybridMultilevel"/>
    <w:tmpl w:val="1240A9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2E77E41"/>
    <w:multiLevelType w:val="multilevel"/>
    <w:tmpl w:val="D572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1B5555"/>
    <w:multiLevelType w:val="hybridMultilevel"/>
    <w:tmpl w:val="9BBE5B0E"/>
    <w:lvl w:ilvl="0" w:tplc="32F43B12">
      <w:start w:val="1"/>
      <w:numFmt w:val="decimal"/>
      <w:lvlText w:val="%1."/>
      <w:lvlJc w:val="left"/>
      <w:pPr>
        <w:tabs>
          <w:tab w:val="num" w:pos="1875"/>
        </w:tabs>
        <w:ind w:left="1875" w:hanging="375"/>
      </w:pPr>
      <w:rPr>
        <w:rFonts w:cs="Times New Roman"/>
      </w:rPr>
    </w:lvl>
    <w:lvl w:ilvl="1" w:tplc="04190019">
      <w:start w:val="1"/>
      <w:numFmt w:val="lowerLetter"/>
      <w:lvlText w:val="%2."/>
      <w:lvlJc w:val="left"/>
      <w:pPr>
        <w:tabs>
          <w:tab w:val="num" w:pos="2580"/>
        </w:tabs>
        <w:ind w:left="2580" w:hanging="360"/>
      </w:pPr>
      <w:rPr>
        <w:rFonts w:cs="Times New Roman"/>
      </w:rPr>
    </w:lvl>
    <w:lvl w:ilvl="2" w:tplc="0419001B">
      <w:start w:val="1"/>
      <w:numFmt w:val="lowerRoman"/>
      <w:lvlText w:val="%3."/>
      <w:lvlJc w:val="right"/>
      <w:pPr>
        <w:tabs>
          <w:tab w:val="num" w:pos="3300"/>
        </w:tabs>
        <w:ind w:left="3300" w:hanging="180"/>
      </w:pPr>
      <w:rPr>
        <w:rFonts w:cs="Times New Roman"/>
      </w:rPr>
    </w:lvl>
    <w:lvl w:ilvl="3" w:tplc="0419000F">
      <w:start w:val="1"/>
      <w:numFmt w:val="decimal"/>
      <w:lvlText w:val="%4."/>
      <w:lvlJc w:val="left"/>
      <w:pPr>
        <w:tabs>
          <w:tab w:val="num" w:pos="4020"/>
        </w:tabs>
        <w:ind w:left="4020" w:hanging="360"/>
      </w:pPr>
      <w:rPr>
        <w:rFonts w:cs="Times New Roman"/>
      </w:rPr>
    </w:lvl>
    <w:lvl w:ilvl="4" w:tplc="04190019">
      <w:start w:val="1"/>
      <w:numFmt w:val="lowerLetter"/>
      <w:lvlText w:val="%5."/>
      <w:lvlJc w:val="left"/>
      <w:pPr>
        <w:tabs>
          <w:tab w:val="num" w:pos="4740"/>
        </w:tabs>
        <w:ind w:left="4740" w:hanging="360"/>
      </w:pPr>
      <w:rPr>
        <w:rFonts w:cs="Times New Roman"/>
      </w:rPr>
    </w:lvl>
    <w:lvl w:ilvl="5" w:tplc="0419001B">
      <w:start w:val="1"/>
      <w:numFmt w:val="lowerRoman"/>
      <w:lvlText w:val="%6."/>
      <w:lvlJc w:val="right"/>
      <w:pPr>
        <w:tabs>
          <w:tab w:val="num" w:pos="5460"/>
        </w:tabs>
        <w:ind w:left="5460" w:hanging="180"/>
      </w:pPr>
      <w:rPr>
        <w:rFonts w:cs="Times New Roman"/>
      </w:rPr>
    </w:lvl>
    <w:lvl w:ilvl="6" w:tplc="0419000F">
      <w:start w:val="1"/>
      <w:numFmt w:val="decimal"/>
      <w:lvlText w:val="%7."/>
      <w:lvlJc w:val="left"/>
      <w:pPr>
        <w:tabs>
          <w:tab w:val="num" w:pos="6180"/>
        </w:tabs>
        <w:ind w:left="6180" w:hanging="360"/>
      </w:pPr>
      <w:rPr>
        <w:rFonts w:cs="Times New Roman"/>
      </w:rPr>
    </w:lvl>
    <w:lvl w:ilvl="7" w:tplc="04190019">
      <w:start w:val="1"/>
      <w:numFmt w:val="lowerLetter"/>
      <w:lvlText w:val="%8."/>
      <w:lvlJc w:val="left"/>
      <w:pPr>
        <w:tabs>
          <w:tab w:val="num" w:pos="6900"/>
        </w:tabs>
        <w:ind w:left="6900" w:hanging="360"/>
      </w:pPr>
      <w:rPr>
        <w:rFonts w:cs="Times New Roman"/>
      </w:rPr>
    </w:lvl>
    <w:lvl w:ilvl="8" w:tplc="0419001B">
      <w:start w:val="1"/>
      <w:numFmt w:val="lowerRoman"/>
      <w:lvlText w:val="%9."/>
      <w:lvlJc w:val="right"/>
      <w:pPr>
        <w:tabs>
          <w:tab w:val="num" w:pos="7620"/>
        </w:tabs>
        <w:ind w:left="7620" w:hanging="180"/>
      </w:pPr>
      <w:rPr>
        <w:rFonts w:cs="Times New Roman"/>
      </w:rPr>
    </w:lvl>
  </w:abstractNum>
  <w:abstractNum w:abstractNumId="22">
    <w:nsid w:val="3B9629CD"/>
    <w:multiLevelType w:val="hybridMultilevel"/>
    <w:tmpl w:val="CB6C8BE4"/>
    <w:lvl w:ilvl="0" w:tplc="BBB0DEAA">
      <w:start w:val="1"/>
      <w:numFmt w:val="decimal"/>
      <w:lvlText w:val="%1."/>
      <w:lvlJc w:val="left"/>
      <w:pPr>
        <w:tabs>
          <w:tab w:val="num" w:pos="870"/>
        </w:tabs>
        <w:ind w:left="870"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40F4772"/>
    <w:multiLevelType w:val="hybridMultilevel"/>
    <w:tmpl w:val="D9760256"/>
    <w:lvl w:ilvl="0" w:tplc="BA8AE7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4C86005"/>
    <w:multiLevelType w:val="hybridMultilevel"/>
    <w:tmpl w:val="DC506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7B68A3"/>
    <w:multiLevelType w:val="hybridMultilevel"/>
    <w:tmpl w:val="C44E6DCA"/>
    <w:lvl w:ilvl="0" w:tplc="365835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B8D36B6"/>
    <w:multiLevelType w:val="multilevel"/>
    <w:tmpl w:val="622A8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AA0B0A"/>
    <w:multiLevelType w:val="hybridMultilevel"/>
    <w:tmpl w:val="20E44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6D1B69"/>
    <w:multiLevelType w:val="multilevel"/>
    <w:tmpl w:val="8B0A9042"/>
    <w:lvl w:ilvl="0">
      <w:start w:val="1"/>
      <w:numFmt w:val="decimal"/>
      <w:lvlText w:val="%1)"/>
      <w:lvlJc w:val="left"/>
      <w:pPr>
        <w:tabs>
          <w:tab w:val="num" w:pos="360"/>
        </w:tabs>
        <w:ind w:left="360" w:hanging="360"/>
      </w:pPr>
      <w:rPr>
        <w:rFonts w:ascii="Arial" w:eastAsia="Times New Roman" w:hAnsi="Arial" w:cs="Arial"/>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88F3C1D"/>
    <w:multiLevelType w:val="hybridMultilevel"/>
    <w:tmpl w:val="601807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C11BB3"/>
    <w:multiLevelType w:val="hybridMultilevel"/>
    <w:tmpl w:val="C00AB568"/>
    <w:lvl w:ilvl="0" w:tplc="FDC4F1C6">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31">
    <w:nsid w:val="5A33216C"/>
    <w:multiLevelType w:val="hybridMultilevel"/>
    <w:tmpl w:val="83B42FC2"/>
    <w:lvl w:ilvl="0" w:tplc="9AD4248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C7A0C2F"/>
    <w:multiLevelType w:val="hybridMultilevel"/>
    <w:tmpl w:val="771A9570"/>
    <w:lvl w:ilvl="0" w:tplc="0419000F">
      <w:start w:val="1"/>
      <w:numFmt w:val="decimal"/>
      <w:lvlText w:val="%1."/>
      <w:lvlJc w:val="left"/>
      <w:pPr>
        <w:ind w:left="360" w:hanging="360"/>
      </w:pPr>
      <w:rPr>
        <w:b w:val="0"/>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nsid w:val="5C8526C0"/>
    <w:multiLevelType w:val="multilevel"/>
    <w:tmpl w:val="B54A62F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28F4C1D"/>
    <w:multiLevelType w:val="multilevel"/>
    <w:tmpl w:val="76C003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76260C7"/>
    <w:multiLevelType w:val="hybridMultilevel"/>
    <w:tmpl w:val="49800C0C"/>
    <w:lvl w:ilvl="0" w:tplc="04190011">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36">
    <w:nsid w:val="67771672"/>
    <w:multiLevelType w:val="multilevel"/>
    <w:tmpl w:val="4958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79D5147"/>
    <w:multiLevelType w:val="hybridMultilevel"/>
    <w:tmpl w:val="A042885A"/>
    <w:lvl w:ilvl="0" w:tplc="7766F630">
      <w:start w:val="1"/>
      <w:numFmt w:val="decimal"/>
      <w:lvlText w:val="%1."/>
      <w:lvlJc w:val="left"/>
      <w:pPr>
        <w:ind w:left="1210" w:hanging="360"/>
      </w:pPr>
      <w:rPr>
        <w:sz w:val="28"/>
        <w:szCs w:val="28"/>
      </w:rPr>
    </w:lvl>
    <w:lvl w:ilvl="1" w:tplc="04190019">
      <w:start w:val="1"/>
      <w:numFmt w:val="lowerLetter"/>
      <w:lvlText w:val="%2."/>
      <w:lvlJc w:val="left"/>
      <w:pPr>
        <w:ind w:left="1930" w:hanging="360"/>
      </w:pPr>
    </w:lvl>
    <w:lvl w:ilvl="2" w:tplc="0419001B">
      <w:start w:val="1"/>
      <w:numFmt w:val="lowerRoman"/>
      <w:lvlText w:val="%3."/>
      <w:lvlJc w:val="right"/>
      <w:pPr>
        <w:ind w:left="2650" w:hanging="180"/>
      </w:pPr>
    </w:lvl>
    <w:lvl w:ilvl="3" w:tplc="0419000F">
      <w:start w:val="1"/>
      <w:numFmt w:val="decimal"/>
      <w:lvlText w:val="%4."/>
      <w:lvlJc w:val="left"/>
      <w:pPr>
        <w:ind w:left="3370" w:hanging="360"/>
      </w:pPr>
    </w:lvl>
    <w:lvl w:ilvl="4" w:tplc="04190019">
      <w:start w:val="1"/>
      <w:numFmt w:val="lowerLetter"/>
      <w:lvlText w:val="%5."/>
      <w:lvlJc w:val="left"/>
      <w:pPr>
        <w:ind w:left="4090" w:hanging="360"/>
      </w:pPr>
    </w:lvl>
    <w:lvl w:ilvl="5" w:tplc="0419001B">
      <w:start w:val="1"/>
      <w:numFmt w:val="lowerRoman"/>
      <w:lvlText w:val="%6."/>
      <w:lvlJc w:val="right"/>
      <w:pPr>
        <w:ind w:left="4810" w:hanging="180"/>
      </w:pPr>
    </w:lvl>
    <w:lvl w:ilvl="6" w:tplc="0419000F">
      <w:start w:val="1"/>
      <w:numFmt w:val="decimal"/>
      <w:lvlText w:val="%7."/>
      <w:lvlJc w:val="left"/>
      <w:pPr>
        <w:ind w:left="5530" w:hanging="360"/>
      </w:pPr>
    </w:lvl>
    <w:lvl w:ilvl="7" w:tplc="04190019">
      <w:start w:val="1"/>
      <w:numFmt w:val="lowerLetter"/>
      <w:lvlText w:val="%8."/>
      <w:lvlJc w:val="left"/>
      <w:pPr>
        <w:ind w:left="6250" w:hanging="360"/>
      </w:pPr>
    </w:lvl>
    <w:lvl w:ilvl="8" w:tplc="0419001B">
      <w:start w:val="1"/>
      <w:numFmt w:val="lowerRoman"/>
      <w:lvlText w:val="%9."/>
      <w:lvlJc w:val="right"/>
      <w:pPr>
        <w:ind w:left="6970" w:hanging="180"/>
      </w:pPr>
    </w:lvl>
  </w:abstractNum>
  <w:abstractNum w:abstractNumId="38">
    <w:nsid w:val="69B62B9B"/>
    <w:multiLevelType w:val="multilevel"/>
    <w:tmpl w:val="3898723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DBA4D84"/>
    <w:multiLevelType w:val="hybridMultilevel"/>
    <w:tmpl w:val="56A8C5A6"/>
    <w:lvl w:ilvl="0" w:tplc="0600AF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10F0E2C"/>
    <w:multiLevelType w:val="hybridMultilevel"/>
    <w:tmpl w:val="4090605C"/>
    <w:lvl w:ilvl="0" w:tplc="0419000F">
      <w:start w:val="1"/>
      <w:numFmt w:val="decimal"/>
      <w:lvlText w:val="%1."/>
      <w:lvlJc w:val="left"/>
      <w:pPr>
        <w:ind w:left="6456" w:hanging="360"/>
      </w:pPr>
      <w:rPr>
        <w:rFonts w:cs="Times New Roman"/>
      </w:rPr>
    </w:lvl>
    <w:lvl w:ilvl="1" w:tplc="04190019">
      <w:start w:val="1"/>
      <w:numFmt w:val="decimal"/>
      <w:lvlText w:val="%2."/>
      <w:lvlJc w:val="left"/>
      <w:pPr>
        <w:tabs>
          <w:tab w:val="num" w:pos="7176"/>
        </w:tabs>
        <w:ind w:left="7176" w:hanging="360"/>
      </w:pPr>
      <w:rPr>
        <w:rFonts w:cs="Times New Roman"/>
      </w:rPr>
    </w:lvl>
    <w:lvl w:ilvl="2" w:tplc="0419001B">
      <w:start w:val="1"/>
      <w:numFmt w:val="decimal"/>
      <w:lvlText w:val="%3."/>
      <w:lvlJc w:val="left"/>
      <w:pPr>
        <w:tabs>
          <w:tab w:val="num" w:pos="7896"/>
        </w:tabs>
        <w:ind w:left="7896" w:hanging="360"/>
      </w:pPr>
      <w:rPr>
        <w:rFonts w:cs="Times New Roman"/>
      </w:rPr>
    </w:lvl>
    <w:lvl w:ilvl="3" w:tplc="0419000F">
      <w:start w:val="1"/>
      <w:numFmt w:val="decimal"/>
      <w:lvlText w:val="%4."/>
      <w:lvlJc w:val="left"/>
      <w:pPr>
        <w:tabs>
          <w:tab w:val="num" w:pos="8616"/>
        </w:tabs>
        <w:ind w:left="8616" w:hanging="360"/>
      </w:pPr>
      <w:rPr>
        <w:rFonts w:cs="Times New Roman"/>
      </w:rPr>
    </w:lvl>
    <w:lvl w:ilvl="4" w:tplc="04190019">
      <w:start w:val="1"/>
      <w:numFmt w:val="decimal"/>
      <w:lvlText w:val="%5."/>
      <w:lvlJc w:val="left"/>
      <w:pPr>
        <w:tabs>
          <w:tab w:val="num" w:pos="9336"/>
        </w:tabs>
        <w:ind w:left="9336" w:hanging="360"/>
      </w:pPr>
      <w:rPr>
        <w:rFonts w:cs="Times New Roman"/>
      </w:rPr>
    </w:lvl>
    <w:lvl w:ilvl="5" w:tplc="0419001B">
      <w:start w:val="1"/>
      <w:numFmt w:val="decimal"/>
      <w:lvlText w:val="%6."/>
      <w:lvlJc w:val="left"/>
      <w:pPr>
        <w:tabs>
          <w:tab w:val="num" w:pos="10056"/>
        </w:tabs>
        <w:ind w:left="10056" w:hanging="360"/>
      </w:pPr>
      <w:rPr>
        <w:rFonts w:cs="Times New Roman"/>
      </w:rPr>
    </w:lvl>
    <w:lvl w:ilvl="6" w:tplc="0419000F">
      <w:start w:val="1"/>
      <w:numFmt w:val="decimal"/>
      <w:lvlText w:val="%7."/>
      <w:lvlJc w:val="left"/>
      <w:pPr>
        <w:tabs>
          <w:tab w:val="num" w:pos="10776"/>
        </w:tabs>
        <w:ind w:left="10776" w:hanging="360"/>
      </w:pPr>
      <w:rPr>
        <w:rFonts w:cs="Times New Roman"/>
      </w:rPr>
    </w:lvl>
    <w:lvl w:ilvl="7" w:tplc="04190019">
      <w:start w:val="1"/>
      <w:numFmt w:val="decimal"/>
      <w:lvlText w:val="%8."/>
      <w:lvlJc w:val="left"/>
      <w:pPr>
        <w:tabs>
          <w:tab w:val="num" w:pos="11496"/>
        </w:tabs>
        <w:ind w:left="11496" w:hanging="360"/>
      </w:pPr>
      <w:rPr>
        <w:rFonts w:cs="Times New Roman"/>
      </w:rPr>
    </w:lvl>
    <w:lvl w:ilvl="8" w:tplc="0419001B">
      <w:start w:val="1"/>
      <w:numFmt w:val="decimal"/>
      <w:lvlText w:val="%9."/>
      <w:lvlJc w:val="left"/>
      <w:pPr>
        <w:tabs>
          <w:tab w:val="num" w:pos="12216"/>
        </w:tabs>
        <w:ind w:left="12216" w:hanging="360"/>
      </w:pPr>
      <w:rPr>
        <w:rFonts w:cs="Times New Roman"/>
      </w:rPr>
    </w:lvl>
  </w:abstractNum>
  <w:abstractNum w:abstractNumId="41">
    <w:nsid w:val="75D83D4A"/>
    <w:multiLevelType w:val="hybridMultilevel"/>
    <w:tmpl w:val="D38429CE"/>
    <w:lvl w:ilvl="0" w:tplc="6596A73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A001964"/>
    <w:multiLevelType w:val="hybridMultilevel"/>
    <w:tmpl w:val="688A016E"/>
    <w:lvl w:ilvl="0" w:tplc="0419000F">
      <w:start w:val="1"/>
      <w:numFmt w:val="decimal"/>
      <w:lvlText w:val="%1."/>
      <w:lvlJc w:val="left"/>
      <w:pPr>
        <w:tabs>
          <w:tab w:val="num" w:pos="1070"/>
        </w:tabs>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AE14CA8"/>
    <w:multiLevelType w:val="hybridMultilevel"/>
    <w:tmpl w:val="F29C0632"/>
    <w:lvl w:ilvl="0" w:tplc="88F496E2">
      <w:start w:val="3"/>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num w:numId="1">
    <w:abstractNumId w:val="3"/>
  </w:num>
  <w:num w:numId="2">
    <w:abstractNumId w:val="4"/>
  </w:num>
  <w:num w:numId="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36"/>
  </w:num>
  <w:num w:numId="1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41"/>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0"/>
  </w:num>
  <w:num w:numId="18">
    <w:abstractNumId w:val="25"/>
  </w:num>
  <w:num w:numId="19">
    <w:abstractNumId w:val="8"/>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6"/>
  </w:num>
  <w:num w:numId="24">
    <w:abstractNumId w:val="11"/>
  </w:num>
  <w:num w:numId="25">
    <w:abstractNumId w:val="33"/>
  </w:num>
  <w:num w:numId="26">
    <w:abstractNumId w:val="10"/>
  </w:num>
  <w:num w:numId="27">
    <w:abstractNumId w:val="38"/>
  </w:num>
  <w:num w:numId="28">
    <w:abstractNumId w:val="34"/>
  </w:num>
  <w:num w:numId="29">
    <w:abstractNumId w:val="6"/>
  </w:num>
  <w:num w:numId="30">
    <w:abstractNumId w:val="7"/>
  </w:num>
  <w:num w:numId="31">
    <w:abstractNumId w:val="5"/>
  </w:num>
  <w:num w:numId="32">
    <w:abstractNumId w:val="27"/>
  </w:num>
  <w:num w:numId="33">
    <w:abstractNumId w:val="29"/>
  </w:num>
  <w:num w:numId="34">
    <w:abstractNumId w:val="23"/>
  </w:num>
  <w:num w:numId="35">
    <w:abstractNumId w:val="19"/>
  </w:num>
  <w:num w:numId="36">
    <w:abstractNumId w:val="16"/>
  </w:num>
  <w:num w:numId="37">
    <w:abstractNumId w:val="28"/>
  </w:num>
  <w:num w:numId="38">
    <w:abstractNumId w:val="9"/>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 w:numId="44">
    <w:abstractNumId w:val="4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281"/>
    <w:rsid w:val="00000CE1"/>
    <w:rsid w:val="00003505"/>
    <w:rsid w:val="00006128"/>
    <w:rsid w:val="000101B7"/>
    <w:rsid w:val="00010C79"/>
    <w:rsid w:val="00012EEE"/>
    <w:rsid w:val="000135C2"/>
    <w:rsid w:val="0001721E"/>
    <w:rsid w:val="00020A5B"/>
    <w:rsid w:val="00030B3E"/>
    <w:rsid w:val="0003245C"/>
    <w:rsid w:val="00034F7A"/>
    <w:rsid w:val="00042DE3"/>
    <w:rsid w:val="00044D6B"/>
    <w:rsid w:val="00050F42"/>
    <w:rsid w:val="000510A2"/>
    <w:rsid w:val="00051EEA"/>
    <w:rsid w:val="00055886"/>
    <w:rsid w:val="0005597B"/>
    <w:rsid w:val="00055F28"/>
    <w:rsid w:val="00057813"/>
    <w:rsid w:val="00061436"/>
    <w:rsid w:val="000625CD"/>
    <w:rsid w:val="000634E3"/>
    <w:rsid w:val="000715CC"/>
    <w:rsid w:val="00074C67"/>
    <w:rsid w:val="00076118"/>
    <w:rsid w:val="000770B8"/>
    <w:rsid w:val="000771FE"/>
    <w:rsid w:val="00077C3E"/>
    <w:rsid w:val="00080818"/>
    <w:rsid w:val="00082364"/>
    <w:rsid w:val="00082407"/>
    <w:rsid w:val="000828CF"/>
    <w:rsid w:val="000836AE"/>
    <w:rsid w:val="0008472F"/>
    <w:rsid w:val="000861D1"/>
    <w:rsid w:val="000904CB"/>
    <w:rsid w:val="00097391"/>
    <w:rsid w:val="000A06AB"/>
    <w:rsid w:val="000A1778"/>
    <w:rsid w:val="000A34F0"/>
    <w:rsid w:val="000A3F0A"/>
    <w:rsid w:val="000A48BB"/>
    <w:rsid w:val="000A5CF5"/>
    <w:rsid w:val="000B2DFF"/>
    <w:rsid w:val="000B3092"/>
    <w:rsid w:val="000B4FF6"/>
    <w:rsid w:val="000C1B59"/>
    <w:rsid w:val="000C55EC"/>
    <w:rsid w:val="000C6C53"/>
    <w:rsid w:val="000D1158"/>
    <w:rsid w:val="000D47A8"/>
    <w:rsid w:val="000D57A2"/>
    <w:rsid w:val="000E05CD"/>
    <w:rsid w:val="000E2C04"/>
    <w:rsid w:val="000E436F"/>
    <w:rsid w:val="000E59ED"/>
    <w:rsid w:val="000F08CC"/>
    <w:rsid w:val="000F21E9"/>
    <w:rsid w:val="000F2E79"/>
    <w:rsid w:val="000F6901"/>
    <w:rsid w:val="00104243"/>
    <w:rsid w:val="0010516E"/>
    <w:rsid w:val="00105ABD"/>
    <w:rsid w:val="001101C2"/>
    <w:rsid w:val="00112221"/>
    <w:rsid w:val="0011414B"/>
    <w:rsid w:val="00114F05"/>
    <w:rsid w:val="00116180"/>
    <w:rsid w:val="00117796"/>
    <w:rsid w:val="00121E5A"/>
    <w:rsid w:val="0012251C"/>
    <w:rsid w:val="00123D44"/>
    <w:rsid w:val="0012592D"/>
    <w:rsid w:val="00125F91"/>
    <w:rsid w:val="00127AF4"/>
    <w:rsid w:val="00131902"/>
    <w:rsid w:val="00144C86"/>
    <w:rsid w:val="0014619C"/>
    <w:rsid w:val="001465FA"/>
    <w:rsid w:val="00146D9F"/>
    <w:rsid w:val="00152767"/>
    <w:rsid w:val="00152DF9"/>
    <w:rsid w:val="00153943"/>
    <w:rsid w:val="001547CF"/>
    <w:rsid w:val="00160F3F"/>
    <w:rsid w:val="00160FA6"/>
    <w:rsid w:val="0016130F"/>
    <w:rsid w:val="001616B0"/>
    <w:rsid w:val="00164F37"/>
    <w:rsid w:val="00165F7A"/>
    <w:rsid w:val="001660F4"/>
    <w:rsid w:val="001702AD"/>
    <w:rsid w:val="00171EDA"/>
    <w:rsid w:val="0017528F"/>
    <w:rsid w:val="00175FB5"/>
    <w:rsid w:val="0018183A"/>
    <w:rsid w:val="00182F80"/>
    <w:rsid w:val="00186A9D"/>
    <w:rsid w:val="00186F27"/>
    <w:rsid w:val="00191F6A"/>
    <w:rsid w:val="001A2DCA"/>
    <w:rsid w:val="001A69B6"/>
    <w:rsid w:val="001A784B"/>
    <w:rsid w:val="001A79CA"/>
    <w:rsid w:val="001B2A6B"/>
    <w:rsid w:val="001B3320"/>
    <w:rsid w:val="001B71E0"/>
    <w:rsid w:val="001C4AA2"/>
    <w:rsid w:val="001C524F"/>
    <w:rsid w:val="001D1A66"/>
    <w:rsid w:val="001D28E7"/>
    <w:rsid w:val="001F5113"/>
    <w:rsid w:val="00202F92"/>
    <w:rsid w:val="00206CB3"/>
    <w:rsid w:val="00210A30"/>
    <w:rsid w:val="00212EA1"/>
    <w:rsid w:val="00213AB7"/>
    <w:rsid w:val="00215E90"/>
    <w:rsid w:val="002164F8"/>
    <w:rsid w:val="00226748"/>
    <w:rsid w:val="0022675B"/>
    <w:rsid w:val="00226FE5"/>
    <w:rsid w:val="00230B84"/>
    <w:rsid w:val="00230C92"/>
    <w:rsid w:val="0023169D"/>
    <w:rsid w:val="00232065"/>
    <w:rsid w:val="00234975"/>
    <w:rsid w:val="00234ABE"/>
    <w:rsid w:val="0024117C"/>
    <w:rsid w:val="00242D1C"/>
    <w:rsid w:val="00242F2D"/>
    <w:rsid w:val="00243516"/>
    <w:rsid w:val="00246339"/>
    <w:rsid w:val="002534F6"/>
    <w:rsid w:val="00253D63"/>
    <w:rsid w:val="00253F47"/>
    <w:rsid w:val="002602F2"/>
    <w:rsid w:val="00260BE8"/>
    <w:rsid w:val="00261379"/>
    <w:rsid w:val="00262493"/>
    <w:rsid w:val="0026403F"/>
    <w:rsid w:val="002678E9"/>
    <w:rsid w:val="002718F8"/>
    <w:rsid w:val="00273148"/>
    <w:rsid w:val="00276B61"/>
    <w:rsid w:val="00284576"/>
    <w:rsid w:val="002877EC"/>
    <w:rsid w:val="00290FF8"/>
    <w:rsid w:val="002914EA"/>
    <w:rsid w:val="00292530"/>
    <w:rsid w:val="0029505B"/>
    <w:rsid w:val="002A0375"/>
    <w:rsid w:val="002A0AE8"/>
    <w:rsid w:val="002A0BAE"/>
    <w:rsid w:val="002A187D"/>
    <w:rsid w:val="002A435A"/>
    <w:rsid w:val="002A493C"/>
    <w:rsid w:val="002A4E37"/>
    <w:rsid w:val="002A5255"/>
    <w:rsid w:val="002A6084"/>
    <w:rsid w:val="002A645F"/>
    <w:rsid w:val="002B21E7"/>
    <w:rsid w:val="002B2AEB"/>
    <w:rsid w:val="002B6A9C"/>
    <w:rsid w:val="002B6DA7"/>
    <w:rsid w:val="002B7018"/>
    <w:rsid w:val="002C30AE"/>
    <w:rsid w:val="002C4A2B"/>
    <w:rsid w:val="002C69A0"/>
    <w:rsid w:val="002C779B"/>
    <w:rsid w:val="002D3664"/>
    <w:rsid w:val="002D3E1C"/>
    <w:rsid w:val="002D40FA"/>
    <w:rsid w:val="002D4370"/>
    <w:rsid w:val="002D5E33"/>
    <w:rsid w:val="002D6977"/>
    <w:rsid w:val="002D6D9A"/>
    <w:rsid w:val="002E0408"/>
    <w:rsid w:val="002E1B3A"/>
    <w:rsid w:val="002E1DF6"/>
    <w:rsid w:val="002E2309"/>
    <w:rsid w:val="002E26D3"/>
    <w:rsid w:val="002E3C3B"/>
    <w:rsid w:val="002E5111"/>
    <w:rsid w:val="002F16C9"/>
    <w:rsid w:val="002F1B8D"/>
    <w:rsid w:val="002F27E7"/>
    <w:rsid w:val="002F2953"/>
    <w:rsid w:val="002F44D4"/>
    <w:rsid w:val="002F5650"/>
    <w:rsid w:val="002F5717"/>
    <w:rsid w:val="00301F4C"/>
    <w:rsid w:val="003039B2"/>
    <w:rsid w:val="003048AE"/>
    <w:rsid w:val="00304B3D"/>
    <w:rsid w:val="0030634A"/>
    <w:rsid w:val="00310038"/>
    <w:rsid w:val="00310639"/>
    <w:rsid w:val="0031072A"/>
    <w:rsid w:val="00311577"/>
    <w:rsid w:val="00311E19"/>
    <w:rsid w:val="00314952"/>
    <w:rsid w:val="00315A0F"/>
    <w:rsid w:val="00323783"/>
    <w:rsid w:val="00323A63"/>
    <w:rsid w:val="0033066F"/>
    <w:rsid w:val="00330B1A"/>
    <w:rsid w:val="0033751C"/>
    <w:rsid w:val="00340B14"/>
    <w:rsid w:val="00340FF5"/>
    <w:rsid w:val="00344A83"/>
    <w:rsid w:val="0035250D"/>
    <w:rsid w:val="00357BAB"/>
    <w:rsid w:val="003642C4"/>
    <w:rsid w:val="00366948"/>
    <w:rsid w:val="0036732A"/>
    <w:rsid w:val="003720F4"/>
    <w:rsid w:val="003731E5"/>
    <w:rsid w:val="00373D20"/>
    <w:rsid w:val="00376288"/>
    <w:rsid w:val="00380457"/>
    <w:rsid w:val="003876FB"/>
    <w:rsid w:val="00387FCA"/>
    <w:rsid w:val="00394D1E"/>
    <w:rsid w:val="00396D12"/>
    <w:rsid w:val="003A045C"/>
    <w:rsid w:val="003A09D9"/>
    <w:rsid w:val="003A287B"/>
    <w:rsid w:val="003A5C50"/>
    <w:rsid w:val="003A66EB"/>
    <w:rsid w:val="003B2508"/>
    <w:rsid w:val="003B558F"/>
    <w:rsid w:val="003C4AEA"/>
    <w:rsid w:val="003C5114"/>
    <w:rsid w:val="003C6870"/>
    <w:rsid w:val="003D0C0B"/>
    <w:rsid w:val="003D3122"/>
    <w:rsid w:val="003D4986"/>
    <w:rsid w:val="003D511D"/>
    <w:rsid w:val="003D75E6"/>
    <w:rsid w:val="003E5251"/>
    <w:rsid w:val="003F19CF"/>
    <w:rsid w:val="003F1FBB"/>
    <w:rsid w:val="003F3CBF"/>
    <w:rsid w:val="003F4223"/>
    <w:rsid w:val="003F4FDE"/>
    <w:rsid w:val="0040014E"/>
    <w:rsid w:val="00403543"/>
    <w:rsid w:val="00406CC6"/>
    <w:rsid w:val="00407A34"/>
    <w:rsid w:val="00407BE7"/>
    <w:rsid w:val="00412033"/>
    <w:rsid w:val="004142AE"/>
    <w:rsid w:val="00421C25"/>
    <w:rsid w:val="00421D8C"/>
    <w:rsid w:val="00423FBE"/>
    <w:rsid w:val="00424EBF"/>
    <w:rsid w:val="0042545B"/>
    <w:rsid w:val="00427B6C"/>
    <w:rsid w:val="00430EAD"/>
    <w:rsid w:val="00433C42"/>
    <w:rsid w:val="004359C7"/>
    <w:rsid w:val="00435F6C"/>
    <w:rsid w:val="00437E50"/>
    <w:rsid w:val="0044139F"/>
    <w:rsid w:val="00441D3E"/>
    <w:rsid w:val="00442BCB"/>
    <w:rsid w:val="00443A26"/>
    <w:rsid w:val="00443DEA"/>
    <w:rsid w:val="004443EF"/>
    <w:rsid w:val="004469C8"/>
    <w:rsid w:val="0045083A"/>
    <w:rsid w:val="004512D2"/>
    <w:rsid w:val="00455E22"/>
    <w:rsid w:val="004576EC"/>
    <w:rsid w:val="004608E4"/>
    <w:rsid w:val="00464D10"/>
    <w:rsid w:val="00465A66"/>
    <w:rsid w:val="00465C2E"/>
    <w:rsid w:val="00466E17"/>
    <w:rsid w:val="00470BB5"/>
    <w:rsid w:val="00472C53"/>
    <w:rsid w:val="00473BC4"/>
    <w:rsid w:val="00477802"/>
    <w:rsid w:val="00483CE7"/>
    <w:rsid w:val="00484DA8"/>
    <w:rsid w:val="0048736D"/>
    <w:rsid w:val="00487E17"/>
    <w:rsid w:val="00491AF6"/>
    <w:rsid w:val="00492E49"/>
    <w:rsid w:val="00493EEC"/>
    <w:rsid w:val="00493F68"/>
    <w:rsid w:val="004960A2"/>
    <w:rsid w:val="00496D97"/>
    <w:rsid w:val="00496F7C"/>
    <w:rsid w:val="004A0226"/>
    <w:rsid w:val="004A5265"/>
    <w:rsid w:val="004A5FDE"/>
    <w:rsid w:val="004B19EF"/>
    <w:rsid w:val="004C4B94"/>
    <w:rsid w:val="004C5B9B"/>
    <w:rsid w:val="004C66EC"/>
    <w:rsid w:val="004C69BC"/>
    <w:rsid w:val="004C6B31"/>
    <w:rsid w:val="004D0630"/>
    <w:rsid w:val="004D43A3"/>
    <w:rsid w:val="004D4763"/>
    <w:rsid w:val="004D6674"/>
    <w:rsid w:val="004E1354"/>
    <w:rsid w:val="004E74E0"/>
    <w:rsid w:val="004E7EBE"/>
    <w:rsid w:val="004F2B33"/>
    <w:rsid w:val="004F2F7E"/>
    <w:rsid w:val="004F6944"/>
    <w:rsid w:val="00500BC2"/>
    <w:rsid w:val="00506200"/>
    <w:rsid w:val="00511241"/>
    <w:rsid w:val="00513D54"/>
    <w:rsid w:val="005162F2"/>
    <w:rsid w:val="00521511"/>
    <w:rsid w:val="00521826"/>
    <w:rsid w:val="00525A7F"/>
    <w:rsid w:val="00527971"/>
    <w:rsid w:val="00527F56"/>
    <w:rsid w:val="00527FE1"/>
    <w:rsid w:val="00534D84"/>
    <w:rsid w:val="005359D6"/>
    <w:rsid w:val="00541113"/>
    <w:rsid w:val="00545BE0"/>
    <w:rsid w:val="00546C44"/>
    <w:rsid w:val="00550679"/>
    <w:rsid w:val="00551A22"/>
    <w:rsid w:val="00557277"/>
    <w:rsid w:val="00557362"/>
    <w:rsid w:val="005772ED"/>
    <w:rsid w:val="005775C5"/>
    <w:rsid w:val="00581FF0"/>
    <w:rsid w:val="00585DC6"/>
    <w:rsid w:val="00586BE3"/>
    <w:rsid w:val="0058735E"/>
    <w:rsid w:val="00592255"/>
    <w:rsid w:val="0059400B"/>
    <w:rsid w:val="005955C5"/>
    <w:rsid w:val="005A0535"/>
    <w:rsid w:val="005A5BC7"/>
    <w:rsid w:val="005B0BED"/>
    <w:rsid w:val="005B2D3F"/>
    <w:rsid w:val="005B3C18"/>
    <w:rsid w:val="005B7B57"/>
    <w:rsid w:val="005C131F"/>
    <w:rsid w:val="005C2860"/>
    <w:rsid w:val="005C2BB8"/>
    <w:rsid w:val="005C36AF"/>
    <w:rsid w:val="005C597C"/>
    <w:rsid w:val="005C5F0F"/>
    <w:rsid w:val="005E1F37"/>
    <w:rsid w:val="005E4A61"/>
    <w:rsid w:val="005E65F9"/>
    <w:rsid w:val="005E77F9"/>
    <w:rsid w:val="005F2E6A"/>
    <w:rsid w:val="005F311C"/>
    <w:rsid w:val="005F4B0C"/>
    <w:rsid w:val="005F53B0"/>
    <w:rsid w:val="006000D8"/>
    <w:rsid w:val="0060010E"/>
    <w:rsid w:val="00602CCC"/>
    <w:rsid w:val="00605588"/>
    <w:rsid w:val="006057FF"/>
    <w:rsid w:val="006111BE"/>
    <w:rsid w:val="006135B2"/>
    <w:rsid w:val="0061426A"/>
    <w:rsid w:val="0061616A"/>
    <w:rsid w:val="00616DA6"/>
    <w:rsid w:val="00617FB7"/>
    <w:rsid w:val="0062014E"/>
    <w:rsid w:val="006202CD"/>
    <w:rsid w:val="00624405"/>
    <w:rsid w:val="006249FF"/>
    <w:rsid w:val="00630739"/>
    <w:rsid w:val="006317E8"/>
    <w:rsid w:val="00631966"/>
    <w:rsid w:val="00632822"/>
    <w:rsid w:val="006349AE"/>
    <w:rsid w:val="00636EF0"/>
    <w:rsid w:val="00637067"/>
    <w:rsid w:val="00637616"/>
    <w:rsid w:val="00640DD5"/>
    <w:rsid w:val="006415E3"/>
    <w:rsid w:val="00641601"/>
    <w:rsid w:val="00641692"/>
    <w:rsid w:val="00641BA2"/>
    <w:rsid w:val="0064416C"/>
    <w:rsid w:val="00645257"/>
    <w:rsid w:val="00645FBB"/>
    <w:rsid w:val="00646706"/>
    <w:rsid w:val="00651581"/>
    <w:rsid w:val="00651BB2"/>
    <w:rsid w:val="0065370C"/>
    <w:rsid w:val="00654EFF"/>
    <w:rsid w:val="00657050"/>
    <w:rsid w:val="006615ED"/>
    <w:rsid w:val="00663073"/>
    <w:rsid w:val="006630D6"/>
    <w:rsid w:val="0066551D"/>
    <w:rsid w:val="00670DEB"/>
    <w:rsid w:val="0067385F"/>
    <w:rsid w:val="00674972"/>
    <w:rsid w:val="00684714"/>
    <w:rsid w:val="0069137D"/>
    <w:rsid w:val="00692B15"/>
    <w:rsid w:val="0069405E"/>
    <w:rsid w:val="006942CA"/>
    <w:rsid w:val="006942E3"/>
    <w:rsid w:val="006A1810"/>
    <w:rsid w:val="006A1F4D"/>
    <w:rsid w:val="006A4340"/>
    <w:rsid w:val="006A630B"/>
    <w:rsid w:val="006A63A5"/>
    <w:rsid w:val="006A6D2D"/>
    <w:rsid w:val="006C18E8"/>
    <w:rsid w:val="006C2C78"/>
    <w:rsid w:val="006C2D88"/>
    <w:rsid w:val="006C549A"/>
    <w:rsid w:val="006C580E"/>
    <w:rsid w:val="006C74D2"/>
    <w:rsid w:val="006D070A"/>
    <w:rsid w:val="006D18AB"/>
    <w:rsid w:val="006D6E48"/>
    <w:rsid w:val="006D6F52"/>
    <w:rsid w:val="006E1262"/>
    <w:rsid w:val="006E1D2F"/>
    <w:rsid w:val="006E2EA5"/>
    <w:rsid w:val="006E43EF"/>
    <w:rsid w:val="006E6B5E"/>
    <w:rsid w:val="006F037D"/>
    <w:rsid w:val="006F0E7C"/>
    <w:rsid w:val="006F238A"/>
    <w:rsid w:val="006F2FED"/>
    <w:rsid w:val="006F6CBD"/>
    <w:rsid w:val="00701D91"/>
    <w:rsid w:val="00702540"/>
    <w:rsid w:val="00705B47"/>
    <w:rsid w:val="007065EC"/>
    <w:rsid w:val="00711808"/>
    <w:rsid w:val="00711CEF"/>
    <w:rsid w:val="0071375A"/>
    <w:rsid w:val="0071385C"/>
    <w:rsid w:val="007148BC"/>
    <w:rsid w:val="00714C7E"/>
    <w:rsid w:val="007209F6"/>
    <w:rsid w:val="00726347"/>
    <w:rsid w:val="007331CF"/>
    <w:rsid w:val="00735BDA"/>
    <w:rsid w:val="007400DA"/>
    <w:rsid w:val="007468E4"/>
    <w:rsid w:val="00752494"/>
    <w:rsid w:val="00753164"/>
    <w:rsid w:val="00755F1A"/>
    <w:rsid w:val="007560AF"/>
    <w:rsid w:val="00756BC4"/>
    <w:rsid w:val="00756E80"/>
    <w:rsid w:val="007614C9"/>
    <w:rsid w:val="00761E10"/>
    <w:rsid w:val="00766848"/>
    <w:rsid w:val="0077158F"/>
    <w:rsid w:val="007746FF"/>
    <w:rsid w:val="00774DDC"/>
    <w:rsid w:val="007758DD"/>
    <w:rsid w:val="00775B75"/>
    <w:rsid w:val="00776B08"/>
    <w:rsid w:val="00780EE6"/>
    <w:rsid w:val="00790D1F"/>
    <w:rsid w:val="00791B12"/>
    <w:rsid w:val="007928F1"/>
    <w:rsid w:val="00793D48"/>
    <w:rsid w:val="007A45D1"/>
    <w:rsid w:val="007A5DAA"/>
    <w:rsid w:val="007B26C6"/>
    <w:rsid w:val="007B3F68"/>
    <w:rsid w:val="007B74C4"/>
    <w:rsid w:val="007C2782"/>
    <w:rsid w:val="007C2D60"/>
    <w:rsid w:val="007C39FE"/>
    <w:rsid w:val="007C7D93"/>
    <w:rsid w:val="007D1085"/>
    <w:rsid w:val="007D24D2"/>
    <w:rsid w:val="007D35F1"/>
    <w:rsid w:val="007D72EA"/>
    <w:rsid w:val="007D781F"/>
    <w:rsid w:val="007E2424"/>
    <w:rsid w:val="007E56DA"/>
    <w:rsid w:val="007E675B"/>
    <w:rsid w:val="007F5BE6"/>
    <w:rsid w:val="00803040"/>
    <w:rsid w:val="00806A58"/>
    <w:rsid w:val="008076A1"/>
    <w:rsid w:val="00807FEA"/>
    <w:rsid w:val="00810D74"/>
    <w:rsid w:val="00814577"/>
    <w:rsid w:val="00815AA8"/>
    <w:rsid w:val="00816081"/>
    <w:rsid w:val="00817860"/>
    <w:rsid w:val="008204C7"/>
    <w:rsid w:val="00821832"/>
    <w:rsid w:val="0082448F"/>
    <w:rsid w:val="008247BF"/>
    <w:rsid w:val="00825A76"/>
    <w:rsid w:val="00827191"/>
    <w:rsid w:val="00830AEC"/>
    <w:rsid w:val="00833AD4"/>
    <w:rsid w:val="00834D8C"/>
    <w:rsid w:val="008364FF"/>
    <w:rsid w:val="00837A7F"/>
    <w:rsid w:val="008412A9"/>
    <w:rsid w:val="00842C95"/>
    <w:rsid w:val="00847B6C"/>
    <w:rsid w:val="008532B7"/>
    <w:rsid w:val="0085376D"/>
    <w:rsid w:val="00863D86"/>
    <w:rsid w:val="00864308"/>
    <w:rsid w:val="00864F4D"/>
    <w:rsid w:val="0087068C"/>
    <w:rsid w:val="0087165C"/>
    <w:rsid w:val="00872024"/>
    <w:rsid w:val="00872A43"/>
    <w:rsid w:val="00872F44"/>
    <w:rsid w:val="008802EB"/>
    <w:rsid w:val="00882DF4"/>
    <w:rsid w:val="008830F7"/>
    <w:rsid w:val="00887C8E"/>
    <w:rsid w:val="00887CDB"/>
    <w:rsid w:val="00894281"/>
    <w:rsid w:val="008945CF"/>
    <w:rsid w:val="00894677"/>
    <w:rsid w:val="008946A1"/>
    <w:rsid w:val="00897A68"/>
    <w:rsid w:val="008A1B52"/>
    <w:rsid w:val="008B1317"/>
    <w:rsid w:val="008B28BE"/>
    <w:rsid w:val="008B2BD3"/>
    <w:rsid w:val="008B44A3"/>
    <w:rsid w:val="008B45A0"/>
    <w:rsid w:val="008B4E94"/>
    <w:rsid w:val="008B6B3C"/>
    <w:rsid w:val="008C16C7"/>
    <w:rsid w:val="008C3804"/>
    <w:rsid w:val="008C5196"/>
    <w:rsid w:val="008D066C"/>
    <w:rsid w:val="008D44CD"/>
    <w:rsid w:val="008D4A9F"/>
    <w:rsid w:val="008D6289"/>
    <w:rsid w:val="008D78FE"/>
    <w:rsid w:val="008D795C"/>
    <w:rsid w:val="008E2CAD"/>
    <w:rsid w:val="008E38D3"/>
    <w:rsid w:val="008E3FC9"/>
    <w:rsid w:val="008E555D"/>
    <w:rsid w:val="008F2B0E"/>
    <w:rsid w:val="008F48FE"/>
    <w:rsid w:val="008F6816"/>
    <w:rsid w:val="00901280"/>
    <w:rsid w:val="0090485F"/>
    <w:rsid w:val="0090781A"/>
    <w:rsid w:val="009101D5"/>
    <w:rsid w:val="009134A0"/>
    <w:rsid w:val="009169BE"/>
    <w:rsid w:val="00917593"/>
    <w:rsid w:val="00923CAC"/>
    <w:rsid w:val="00925718"/>
    <w:rsid w:val="00925791"/>
    <w:rsid w:val="00925DCF"/>
    <w:rsid w:val="009265DC"/>
    <w:rsid w:val="00927F30"/>
    <w:rsid w:val="00930684"/>
    <w:rsid w:val="0093243E"/>
    <w:rsid w:val="00933B26"/>
    <w:rsid w:val="0093412C"/>
    <w:rsid w:val="00934908"/>
    <w:rsid w:val="00936011"/>
    <w:rsid w:val="009410E9"/>
    <w:rsid w:val="00943B52"/>
    <w:rsid w:val="00943FCF"/>
    <w:rsid w:val="00944AE7"/>
    <w:rsid w:val="0094777E"/>
    <w:rsid w:val="009538DA"/>
    <w:rsid w:val="00954240"/>
    <w:rsid w:val="0095478E"/>
    <w:rsid w:val="00957584"/>
    <w:rsid w:val="00962E0E"/>
    <w:rsid w:val="00965038"/>
    <w:rsid w:val="009661BF"/>
    <w:rsid w:val="00966EF5"/>
    <w:rsid w:val="00970463"/>
    <w:rsid w:val="0097058D"/>
    <w:rsid w:val="009726AB"/>
    <w:rsid w:val="00972978"/>
    <w:rsid w:val="00972A8A"/>
    <w:rsid w:val="00975B7D"/>
    <w:rsid w:val="009810FC"/>
    <w:rsid w:val="00993429"/>
    <w:rsid w:val="00994800"/>
    <w:rsid w:val="00996369"/>
    <w:rsid w:val="00996AD5"/>
    <w:rsid w:val="009A04F7"/>
    <w:rsid w:val="009A1216"/>
    <w:rsid w:val="009A1363"/>
    <w:rsid w:val="009A1CF1"/>
    <w:rsid w:val="009A683C"/>
    <w:rsid w:val="009A742E"/>
    <w:rsid w:val="009B070D"/>
    <w:rsid w:val="009B275D"/>
    <w:rsid w:val="009B5F08"/>
    <w:rsid w:val="009C0B3D"/>
    <w:rsid w:val="009C10FD"/>
    <w:rsid w:val="009D2875"/>
    <w:rsid w:val="009D3FEB"/>
    <w:rsid w:val="009D4631"/>
    <w:rsid w:val="009D7455"/>
    <w:rsid w:val="009D7F7A"/>
    <w:rsid w:val="009E463D"/>
    <w:rsid w:val="009E61A1"/>
    <w:rsid w:val="009E6870"/>
    <w:rsid w:val="009E7CF1"/>
    <w:rsid w:val="009F5EDF"/>
    <w:rsid w:val="009F6C8A"/>
    <w:rsid w:val="009F73F0"/>
    <w:rsid w:val="009F7D1C"/>
    <w:rsid w:val="00A012E6"/>
    <w:rsid w:val="00A0207C"/>
    <w:rsid w:val="00A02609"/>
    <w:rsid w:val="00A02B00"/>
    <w:rsid w:val="00A0315E"/>
    <w:rsid w:val="00A06213"/>
    <w:rsid w:val="00A079AE"/>
    <w:rsid w:val="00A111FA"/>
    <w:rsid w:val="00A13899"/>
    <w:rsid w:val="00A142C1"/>
    <w:rsid w:val="00A1480D"/>
    <w:rsid w:val="00A2228B"/>
    <w:rsid w:val="00A23152"/>
    <w:rsid w:val="00A23538"/>
    <w:rsid w:val="00A252BC"/>
    <w:rsid w:val="00A26ADC"/>
    <w:rsid w:val="00A31FBA"/>
    <w:rsid w:val="00A35A3A"/>
    <w:rsid w:val="00A368A8"/>
    <w:rsid w:val="00A4173F"/>
    <w:rsid w:val="00A438A0"/>
    <w:rsid w:val="00A47A7E"/>
    <w:rsid w:val="00A47BCA"/>
    <w:rsid w:val="00A5090D"/>
    <w:rsid w:val="00A555B6"/>
    <w:rsid w:val="00A6258D"/>
    <w:rsid w:val="00A63D3C"/>
    <w:rsid w:val="00A64E70"/>
    <w:rsid w:val="00A740A2"/>
    <w:rsid w:val="00A745DA"/>
    <w:rsid w:val="00A80C32"/>
    <w:rsid w:val="00A834D1"/>
    <w:rsid w:val="00A83D22"/>
    <w:rsid w:val="00A83F77"/>
    <w:rsid w:val="00A87041"/>
    <w:rsid w:val="00A878EF"/>
    <w:rsid w:val="00A901B8"/>
    <w:rsid w:val="00AA2BE0"/>
    <w:rsid w:val="00AA5394"/>
    <w:rsid w:val="00AA6D81"/>
    <w:rsid w:val="00AA7ADC"/>
    <w:rsid w:val="00AB08B1"/>
    <w:rsid w:val="00AB1150"/>
    <w:rsid w:val="00AB4EBF"/>
    <w:rsid w:val="00AB6D4F"/>
    <w:rsid w:val="00AC185E"/>
    <w:rsid w:val="00AC63F0"/>
    <w:rsid w:val="00AC7671"/>
    <w:rsid w:val="00AC7CC2"/>
    <w:rsid w:val="00AC7E4C"/>
    <w:rsid w:val="00AD09D6"/>
    <w:rsid w:val="00AD2707"/>
    <w:rsid w:val="00AD4C64"/>
    <w:rsid w:val="00AD61E3"/>
    <w:rsid w:val="00AE2E50"/>
    <w:rsid w:val="00AE2E5A"/>
    <w:rsid w:val="00AE3D36"/>
    <w:rsid w:val="00AE4693"/>
    <w:rsid w:val="00AE6330"/>
    <w:rsid w:val="00AF6D15"/>
    <w:rsid w:val="00B00B93"/>
    <w:rsid w:val="00B02FEA"/>
    <w:rsid w:val="00B034C3"/>
    <w:rsid w:val="00B03ABF"/>
    <w:rsid w:val="00B04B34"/>
    <w:rsid w:val="00B06716"/>
    <w:rsid w:val="00B07DE1"/>
    <w:rsid w:val="00B20A1A"/>
    <w:rsid w:val="00B21276"/>
    <w:rsid w:val="00B215D8"/>
    <w:rsid w:val="00B22516"/>
    <w:rsid w:val="00B2537B"/>
    <w:rsid w:val="00B26944"/>
    <w:rsid w:val="00B2734F"/>
    <w:rsid w:val="00B273FD"/>
    <w:rsid w:val="00B355E0"/>
    <w:rsid w:val="00B4276D"/>
    <w:rsid w:val="00B4524B"/>
    <w:rsid w:val="00B46E32"/>
    <w:rsid w:val="00B51608"/>
    <w:rsid w:val="00B5380A"/>
    <w:rsid w:val="00B64602"/>
    <w:rsid w:val="00B65D5C"/>
    <w:rsid w:val="00B66486"/>
    <w:rsid w:val="00B72BD7"/>
    <w:rsid w:val="00B733A3"/>
    <w:rsid w:val="00B74553"/>
    <w:rsid w:val="00B805F8"/>
    <w:rsid w:val="00B834FD"/>
    <w:rsid w:val="00B905CE"/>
    <w:rsid w:val="00B90EED"/>
    <w:rsid w:val="00B91474"/>
    <w:rsid w:val="00B91FF5"/>
    <w:rsid w:val="00B93B46"/>
    <w:rsid w:val="00B9433E"/>
    <w:rsid w:val="00B9585F"/>
    <w:rsid w:val="00BA4C63"/>
    <w:rsid w:val="00BA6BC7"/>
    <w:rsid w:val="00BB504F"/>
    <w:rsid w:val="00BB72DE"/>
    <w:rsid w:val="00BC2048"/>
    <w:rsid w:val="00BC228D"/>
    <w:rsid w:val="00BC4DCD"/>
    <w:rsid w:val="00BC5BD6"/>
    <w:rsid w:val="00BC6884"/>
    <w:rsid w:val="00BD08CC"/>
    <w:rsid w:val="00BD2E4C"/>
    <w:rsid w:val="00BD3DE4"/>
    <w:rsid w:val="00BD436A"/>
    <w:rsid w:val="00BE0A6C"/>
    <w:rsid w:val="00BE212B"/>
    <w:rsid w:val="00BE5AD0"/>
    <w:rsid w:val="00BE70F0"/>
    <w:rsid w:val="00BF1612"/>
    <w:rsid w:val="00BF4621"/>
    <w:rsid w:val="00BF4895"/>
    <w:rsid w:val="00C01E87"/>
    <w:rsid w:val="00C0309A"/>
    <w:rsid w:val="00C060A2"/>
    <w:rsid w:val="00C065EE"/>
    <w:rsid w:val="00C103C2"/>
    <w:rsid w:val="00C10410"/>
    <w:rsid w:val="00C219E0"/>
    <w:rsid w:val="00C21C26"/>
    <w:rsid w:val="00C26D19"/>
    <w:rsid w:val="00C26DF7"/>
    <w:rsid w:val="00C27C67"/>
    <w:rsid w:val="00C33750"/>
    <w:rsid w:val="00C3574A"/>
    <w:rsid w:val="00C358F4"/>
    <w:rsid w:val="00C366EF"/>
    <w:rsid w:val="00C40083"/>
    <w:rsid w:val="00C42D02"/>
    <w:rsid w:val="00C44AB9"/>
    <w:rsid w:val="00C45920"/>
    <w:rsid w:val="00C46891"/>
    <w:rsid w:val="00C534B9"/>
    <w:rsid w:val="00C557E4"/>
    <w:rsid w:val="00C55ADD"/>
    <w:rsid w:val="00C56C2A"/>
    <w:rsid w:val="00C56FB7"/>
    <w:rsid w:val="00C61090"/>
    <w:rsid w:val="00C615FB"/>
    <w:rsid w:val="00C62A17"/>
    <w:rsid w:val="00C70302"/>
    <w:rsid w:val="00C70ED9"/>
    <w:rsid w:val="00C71326"/>
    <w:rsid w:val="00C769A2"/>
    <w:rsid w:val="00C76E39"/>
    <w:rsid w:val="00C95871"/>
    <w:rsid w:val="00CC0B67"/>
    <w:rsid w:val="00CC0DCC"/>
    <w:rsid w:val="00CC5461"/>
    <w:rsid w:val="00CC56C3"/>
    <w:rsid w:val="00CC6E7F"/>
    <w:rsid w:val="00CD07F2"/>
    <w:rsid w:val="00CD4784"/>
    <w:rsid w:val="00CD4F50"/>
    <w:rsid w:val="00CD5723"/>
    <w:rsid w:val="00CD5C2F"/>
    <w:rsid w:val="00CE1F5C"/>
    <w:rsid w:val="00CE3378"/>
    <w:rsid w:val="00CE51CC"/>
    <w:rsid w:val="00CF0A62"/>
    <w:rsid w:val="00CF199D"/>
    <w:rsid w:val="00CF2181"/>
    <w:rsid w:val="00CF7832"/>
    <w:rsid w:val="00D00E51"/>
    <w:rsid w:val="00D00F8D"/>
    <w:rsid w:val="00D0128E"/>
    <w:rsid w:val="00D015B8"/>
    <w:rsid w:val="00D02275"/>
    <w:rsid w:val="00D037C6"/>
    <w:rsid w:val="00D04EFA"/>
    <w:rsid w:val="00D065F2"/>
    <w:rsid w:val="00D114B4"/>
    <w:rsid w:val="00D12352"/>
    <w:rsid w:val="00D16C17"/>
    <w:rsid w:val="00D20700"/>
    <w:rsid w:val="00D2159D"/>
    <w:rsid w:val="00D21CF8"/>
    <w:rsid w:val="00D276C0"/>
    <w:rsid w:val="00D30527"/>
    <w:rsid w:val="00D34A2D"/>
    <w:rsid w:val="00D37DA4"/>
    <w:rsid w:val="00D40F1C"/>
    <w:rsid w:val="00D416A5"/>
    <w:rsid w:val="00D42DB3"/>
    <w:rsid w:val="00D43913"/>
    <w:rsid w:val="00D44809"/>
    <w:rsid w:val="00D4481B"/>
    <w:rsid w:val="00D46CCB"/>
    <w:rsid w:val="00D46F09"/>
    <w:rsid w:val="00D51794"/>
    <w:rsid w:val="00D61F0D"/>
    <w:rsid w:val="00D65726"/>
    <w:rsid w:val="00D6660B"/>
    <w:rsid w:val="00D66E7E"/>
    <w:rsid w:val="00D70239"/>
    <w:rsid w:val="00D72D83"/>
    <w:rsid w:val="00D8016E"/>
    <w:rsid w:val="00D84AFB"/>
    <w:rsid w:val="00D84D82"/>
    <w:rsid w:val="00D8766D"/>
    <w:rsid w:val="00D917AE"/>
    <w:rsid w:val="00D925FC"/>
    <w:rsid w:val="00D95D95"/>
    <w:rsid w:val="00D97BAB"/>
    <w:rsid w:val="00DA0E64"/>
    <w:rsid w:val="00DA21C7"/>
    <w:rsid w:val="00DA2C54"/>
    <w:rsid w:val="00DA2E65"/>
    <w:rsid w:val="00DA7673"/>
    <w:rsid w:val="00DB17A4"/>
    <w:rsid w:val="00DB217B"/>
    <w:rsid w:val="00DB42E9"/>
    <w:rsid w:val="00DB4940"/>
    <w:rsid w:val="00DB53E2"/>
    <w:rsid w:val="00DC017B"/>
    <w:rsid w:val="00DC4105"/>
    <w:rsid w:val="00DC491D"/>
    <w:rsid w:val="00DC5187"/>
    <w:rsid w:val="00DC6BF0"/>
    <w:rsid w:val="00DD1B4A"/>
    <w:rsid w:val="00DD5037"/>
    <w:rsid w:val="00DD617F"/>
    <w:rsid w:val="00DD641C"/>
    <w:rsid w:val="00DD723D"/>
    <w:rsid w:val="00DE70BC"/>
    <w:rsid w:val="00DE7478"/>
    <w:rsid w:val="00DF1705"/>
    <w:rsid w:val="00DF4642"/>
    <w:rsid w:val="00DF7CBB"/>
    <w:rsid w:val="00E07538"/>
    <w:rsid w:val="00E17FC8"/>
    <w:rsid w:val="00E206E6"/>
    <w:rsid w:val="00E2223C"/>
    <w:rsid w:val="00E22F6C"/>
    <w:rsid w:val="00E2557E"/>
    <w:rsid w:val="00E2653B"/>
    <w:rsid w:val="00E33DC6"/>
    <w:rsid w:val="00E4228A"/>
    <w:rsid w:val="00E4294D"/>
    <w:rsid w:val="00E42B13"/>
    <w:rsid w:val="00E45E67"/>
    <w:rsid w:val="00E46863"/>
    <w:rsid w:val="00E54ADF"/>
    <w:rsid w:val="00E54FD4"/>
    <w:rsid w:val="00E5613C"/>
    <w:rsid w:val="00E61AAF"/>
    <w:rsid w:val="00E65572"/>
    <w:rsid w:val="00E67A3E"/>
    <w:rsid w:val="00E7149B"/>
    <w:rsid w:val="00E73149"/>
    <w:rsid w:val="00E806E7"/>
    <w:rsid w:val="00E871AC"/>
    <w:rsid w:val="00E94913"/>
    <w:rsid w:val="00E9587D"/>
    <w:rsid w:val="00EA2144"/>
    <w:rsid w:val="00EA4B85"/>
    <w:rsid w:val="00EB1B2C"/>
    <w:rsid w:val="00EB21DE"/>
    <w:rsid w:val="00EB2B1E"/>
    <w:rsid w:val="00EB3073"/>
    <w:rsid w:val="00EB3383"/>
    <w:rsid w:val="00EB7581"/>
    <w:rsid w:val="00EC0B01"/>
    <w:rsid w:val="00EC1690"/>
    <w:rsid w:val="00EC79F4"/>
    <w:rsid w:val="00ED445E"/>
    <w:rsid w:val="00ED4FE7"/>
    <w:rsid w:val="00EE5492"/>
    <w:rsid w:val="00EE7152"/>
    <w:rsid w:val="00EF730B"/>
    <w:rsid w:val="00F00A11"/>
    <w:rsid w:val="00F015C8"/>
    <w:rsid w:val="00F01EF8"/>
    <w:rsid w:val="00F06544"/>
    <w:rsid w:val="00F06772"/>
    <w:rsid w:val="00F075B2"/>
    <w:rsid w:val="00F119D1"/>
    <w:rsid w:val="00F217AA"/>
    <w:rsid w:val="00F25EC6"/>
    <w:rsid w:val="00F27FC1"/>
    <w:rsid w:val="00F30B3C"/>
    <w:rsid w:val="00F31D77"/>
    <w:rsid w:val="00F3792D"/>
    <w:rsid w:val="00F40587"/>
    <w:rsid w:val="00F40AAC"/>
    <w:rsid w:val="00F42C3F"/>
    <w:rsid w:val="00F42E8B"/>
    <w:rsid w:val="00F444C2"/>
    <w:rsid w:val="00F44F8B"/>
    <w:rsid w:val="00F52163"/>
    <w:rsid w:val="00F55751"/>
    <w:rsid w:val="00F612EC"/>
    <w:rsid w:val="00F70B22"/>
    <w:rsid w:val="00F7197E"/>
    <w:rsid w:val="00F71B85"/>
    <w:rsid w:val="00F733D8"/>
    <w:rsid w:val="00F837D0"/>
    <w:rsid w:val="00F906E0"/>
    <w:rsid w:val="00F913A6"/>
    <w:rsid w:val="00F914A5"/>
    <w:rsid w:val="00F91714"/>
    <w:rsid w:val="00F93412"/>
    <w:rsid w:val="00F93D46"/>
    <w:rsid w:val="00F96C23"/>
    <w:rsid w:val="00F97DFF"/>
    <w:rsid w:val="00FA0ACF"/>
    <w:rsid w:val="00FA2753"/>
    <w:rsid w:val="00FA316E"/>
    <w:rsid w:val="00FA4FF5"/>
    <w:rsid w:val="00FA5D2B"/>
    <w:rsid w:val="00FA67E0"/>
    <w:rsid w:val="00FB22DE"/>
    <w:rsid w:val="00FB2EDB"/>
    <w:rsid w:val="00FC017C"/>
    <w:rsid w:val="00FC0901"/>
    <w:rsid w:val="00FC50C5"/>
    <w:rsid w:val="00FC5D5D"/>
    <w:rsid w:val="00FC690D"/>
    <w:rsid w:val="00FC75F3"/>
    <w:rsid w:val="00FD125E"/>
    <w:rsid w:val="00FD6DB8"/>
    <w:rsid w:val="00FE0085"/>
    <w:rsid w:val="00FE0E35"/>
    <w:rsid w:val="00FE2D64"/>
    <w:rsid w:val="00FE31A5"/>
    <w:rsid w:val="00FE4779"/>
    <w:rsid w:val="00FE669F"/>
    <w:rsid w:val="00FE7450"/>
    <w:rsid w:val="00FF076A"/>
    <w:rsid w:val="00FF128D"/>
    <w:rsid w:val="00FF4125"/>
    <w:rsid w:val="00FF4CA8"/>
    <w:rsid w:val="00FF7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qFormat="1"/>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4281"/>
  </w:style>
  <w:style w:type="paragraph" w:styleId="1">
    <w:name w:val="heading 1"/>
    <w:basedOn w:val="a"/>
    <w:next w:val="a"/>
    <w:link w:val="10"/>
    <w:qFormat/>
    <w:rsid w:val="00894281"/>
    <w:pPr>
      <w:keepNext/>
      <w:jc w:val="center"/>
      <w:outlineLvl w:val="0"/>
    </w:pPr>
    <w:rPr>
      <w:b/>
      <w:sz w:val="40"/>
    </w:rPr>
  </w:style>
  <w:style w:type="paragraph" w:styleId="2">
    <w:name w:val="heading 2"/>
    <w:basedOn w:val="a"/>
    <w:next w:val="a"/>
    <w:link w:val="20"/>
    <w:qFormat/>
    <w:rsid w:val="000770B8"/>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qFormat/>
    <w:rsid w:val="00186F27"/>
    <w:pPr>
      <w:keepNext/>
      <w:spacing w:before="240" w:after="60"/>
      <w:outlineLvl w:val="2"/>
    </w:pPr>
    <w:rPr>
      <w:rFonts w:ascii="Arial" w:hAnsi="Arial" w:cs="Arial"/>
      <w:b/>
      <w:bCs/>
      <w:sz w:val="26"/>
      <w:szCs w:val="26"/>
    </w:rPr>
  </w:style>
  <w:style w:type="paragraph" w:styleId="4">
    <w:name w:val="heading 4"/>
    <w:basedOn w:val="a"/>
    <w:next w:val="a"/>
    <w:link w:val="40"/>
    <w:qFormat/>
    <w:rsid w:val="00996369"/>
    <w:pPr>
      <w:keepNext/>
      <w:spacing w:before="240" w:after="60"/>
      <w:outlineLvl w:val="3"/>
    </w:pPr>
    <w:rPr>
      <w:b/>
      <w:bCs/>
      <w:sz w:val="28"/>
      <w:szCs w:val="28"/>
    </w:rPr>
  </w:style>
  <w:style w:type="paragraph" w:styleId="5">
    <w:name w:val="heading 5"/>
    <w:basedOn w:val="a"/>
    <w:next w:val="a"/>
    <w:link w:val="50"/>
    <w:qFormat/>
    <w:rsid w:val="00424EBF"/>
    <w:pPr>
      <w:spacing w:before="240" w:after="60"/>
      <w:outlineLvl w:val="4"/>
    </w:pPr>
    <w:rPr>
      <w:b/>
      <w:bCs/>
      <w:i/>
      <w:iCs/>
      <w:sz w:val="26"/>
      <w:szCs w:val="26"/>
    </w:rPr>
  </w:style>
  <w:style w:type="paragraph" w:styleId="6">
    <w:name w:val="heading 6"/>
    <w:basedOn w:val="a"/>
    <w:next w:val="a"/>
    <w:link w:val="60"/>
    <w:qFormat/>
    <w:rsid w:val="00CD07F2"/>
    <w:pPr>
      <w:spacing w:before="240" w:after="60"/>
      <w:outlineLvl w:val="5"/>
    </w:pPr>
    <w:rPr>
      <w:b/>
      <w:bCs/>
      <w:sz w:val="22"/>
      <w:szCs w:val="22"/>
    </w:rPr>
  </w:style>
  <w:style w:type="paragraph" w:styleId="9">
    <w:name w:val="heading 9"/>
    <w:basedOn w:val="a"/>
    <w:next w:val="a"/>
    <w:link w:val="90"/>
    <w:qFormat/>
    <w:rsid w:val="00DB17A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770B8"/>
    <w:rPr>
      <w:b/>
      <w:sz w:val="40"/>
      <w:lang w:val="ru-RU" w:eastAsia="ru-RU" w:bidi="ar-SA"/>
    </w:rPr>
  </w:style>
  <w:style w:type="character" w:customStyle="1" w:styleId="20">
    <w:name w:val="Заголовок 2 Знак"/>
    <w:link w:val="2"/>
    <w:locked/>
    <w:rsid w:val="000770B8"/>
    <w:rPr>
      <w:rFonts w:ascii="Cambria" w:hAnsi="Cambria"/>
      <w:b/>
      <w:bCs/>
      <w:color w:val="4F81BD"/>
      <w:sz w:val="26"/>
      <w:szCs w:val="26"/>
      <w:lang w:val="ru-RU" w:eastAsia="en-US" w:bidi="ar-SA"/>
    </w:rPr>
  </w:style>
  <w:style w:type="character" w:customStyle="1" w:styleId="30">
    <w:name w:val="Заголовок 3 Знак"/>
    <w:link w:val="3"/>
    <w:locked/>
    <w:rsid w:val="000770B8"/>
    <w:rPr>
      <w:rFonts w:ascii="Arial" w:hAnsi="Arial" w:cs="Arial"/>
      <w:b/>
      <w:bCs/>
      <w:sz w:val="26"/>
      <w:szCs w:val="26"/>
      <w:lang w:val="ru-RU" w:eastAsia="ru-RU" w:bidi="ar-SA"/>
    </w:rPr>
  </w:style>
  <w:style w:type="character" w:customStyle="1" w:styleId="40">
    <w:name w:val="Заголовок 4 Знак"/>
    <w:link w:val="4"/>
    <w:locked/>
    <w:rsid w:val="00996369"/>
    <w:rPr>
      <w:b/>
      <w:bCs/>
      <w:sz w:val="28"/>
      <w:szCs w:val="28"/>
      <w:lang w:val="ru-RU" w:eastAsia="ru-RU" w:bidi="ar-SA"/>
    </w:rPr>
  </w:style>
  <w:style w:type="character" w:customStyle="1" w:styleId="50">
    <w:name w:val="Заголовок 5 Знак"/>
    <w:basedOn w:val="a0"/>
    <w:link w:val="5"/>
    <w:rsid w:val="004C69BC"/>
    <w:rPr>
      <w:b/>
      <w:bCs/>
      <w:i/>
      <w:iCs/>
      <w:sz w:val="26"/>
      <w:szCs w:val="26"/>
    </w:rPr>
  </w:style>
  <w:style w:type="character" w:customStyle="1" w:styleId="60">
    <w:name w:val="Заголовок 6 Знак"/>
    <w:basedOn w:val="a0"/>
    <w:link w:val="6"/>
    <w:rsid w:val="004C69BC"/>
    <w:rPr>
      <w:b/>
      <w:bCs/>
      <w:sz w:val="22"/>
      <w:szCs w:val="22"/>
    </w:rPr>
  </w:style>
  <w:style w:type="character" w:customStyle="1" w:styleId="90">
    <w:name w:val="Заголовок 9 Знак"/>
    <w:basedOn w:val="a0"/>
    <w:link w:val="9"/>
    <w:rsid w:val="004C69BC"/>
    <w:rPr>
      <w:rFonts w:ascii="Arial" w:hAnsi="Arial" w:cs="Arial"/>
      <w:sz w:val="22"/>
      <w:szCs w:val="22"/>
    </w:rPr>
  </w:style>
  <w:style w:type="paragraph" w:styleId="a3">
    <w:name w:val="Body Text Indent"/>
    <w:basedOn w:val="a"/>
    <w:link w:val="a4"/>
    <w:rsid w:val="00894281"/>
    <w:pPr>
      <w:spacing w:after="120"/>
      <w:ind w:left="283"/>
    </w:pPr>
  </w:style>
  <w:style w:type="character" w:customStyle="1" w:styleId="a4">
    <w:name w:val="Основной текст с отступом Знак"/>
    <w:link w:val="a3"/>
    <w:rsid w:val="006D070A"/>
  </w:style>
  <w:style w:type="paragraph" w:styleId="21">
    <w:name w:val="Body Text 2"/>
    <w:basedOn w:val="a"/>
    <w:link w:val="22"/>
    <w:rsid w:val="00894281"/>
    <w:pPr>
      <w:spacing w:after="120" w:line="480" w:lineRule="auto"/>
    </w:pPr>
  </w:style>
  <w:style w:type="character" w:customStyle="1" w:styleId="22">
    <w:name w:val="Основной текст 2 Знак"/>
    <w:basedOn w:val="a0"/>
    <w:link w:val="21"/>
    <w:rsid w:val="00D925FC"/>
  </w:style>
  <w:style w:type="paragraph" w:styleId="a5">
    <w:name w:val="Body Text"/>
    <w:basedOn w:val="a"/>
    <w:link w:val="a6"/>
    <w:rsid w:val="00894281"/>
    <w:pPr>
      <w:spacing w:after="120"/>
    </w:pPr>
  </w:style>
  <w:style w:type="character" w:customStyle="1" w:styleId="a6">
    <w:name w:val="Основной текст Знак"/>
    <w:link w:val="a5"/>
    <w:rsid w:val="006D070A"/>
  </w:style>
  <w:style w:type="paragraph" w:styleId="23">
    <w:name w:val="Body Text Indent 2"/>
    <w:basedOn w:val="a"/>
    <w:link w:val="24"/>
    <w:rsid w:val="006630D6"/>
    <w:pPr>
      <w:spacing w:after="120" w:line="480" w:lineRule="auto"/>
      <w:ind w:left="283"/>
    </w:pPr>
  </w:style>
  <w:style w:type="character" w:customStyle="1" w:styleId="24">
    <w:name w:val="Основной текст с отступом 2 Знак"/>
    <w:basedOn w:val="a0"/>
    <w:link w:val="23"/>
    <w:rsid w:val="004C69BC"/>
  </w:style>
  <w:style w:type="paragraph" w:styleId="a7">
    <w:name w:val="Block Text"/>
    <w:basedOn w:val="a"/>
    <w:rsid w:val="004142AE"/>
    <w:pPr>
      <w:ind w:left="-284" w:right="-766"/>
    </w:pPr>
    <w:rPr>
      <w:sz w:val="24"/>
    </w:rPr>
  </w:style>
  <w:style w:type="paragraph" w:styleId="31">
    <w:name w:val="Body Text 3"/>
    <w:basedOn w:val="a"/>
    <w:link w:val="32"/>
    <w:rsid w:val="00D40F1C"/>
    <w:pPr>
      <w:spacing w:after="120"/>
    </w:pPr>
    <w:rPr>
      <w:sz w:val="16"/>
      <w:szCs w:val="16"/>
    </w:rPr>
  </w:style>
  <w:style w:type="character" w:customStyle="1" w:styleId="32">
    <w:name w:val="Основной текст 3 Знак"/>
    <w:basedOn w:val="a0"/>
    <w:link w:val="31"/>
    <w:rsid w:val="00925718"/>
    <w:rPr>
      <w:sz w:val="16"/>
      <w:szCs w:val="16"/>
    </w:rPr>
  </w:style>
  <w:style w:type="paragraph" w:customStyle="1" w:styleId="ConsTitle">
    <w:name w:val="ConsTitle"/>
    <w:rsid w:val="007758DD"/>
    <w:pPr>
      <w:widowControl w:val="0"/>
      <w:snapToGrid w:val="0"/>
    </w:pPr>
    <w:rPr>
      <w:rFonts w:ascii="Arial" w:hAnsi="Arial"/>
      <w:b/>
      <w:sz w:val="16"/>
    </w:rPr>
  </w:style>
  <w:style w:type="character" w:styleId="a8">
    <w:name w:val="Hyperlink"/>
    <w:rsid w:val="00160FA6"/>
    <w:rPr>
      <w:rFonts w:ascii="Tahoma" w:hAnsi="Tahoma" w:cs="Tahoma"/>
      <w:color w:val="2F6F5E"/>
      <w:sz w:val="14"/>
      <w:szCs w:val="14"/>
      <w:u w:val="single"/>
    </w:rPr>
  </w:style>
  <w:style w:type="character" w:customStyle="1" w:styleId="a9">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веб) Знак1 Знак1"/>
    <w:link w:val="aa"/>
    <w:uiPriority w:val="99"/>
    <w:locked/>
    <w:rsid w:val="00160FA6"/>
    <w:rPr>
      <w:rFonts w:ascii="MS Sans Serif" w:hAnsi="MS Sans Serif"/>
      <w:sz w:val="24"/>
      <w:szCs w:val="24"/>
      <w:lang w:val="ru-RU" w:eastAsia="ru-RU" w:bidi="ar-SA"/>
    </w:rPr>
  </w:style>
  <w:style w:type="paragraph" w:styleId="aa">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1,Обычный (веб) Знак2 Знак"/>
    <w:basedOn w:val="a"/>
    <w:link w:val="a9"/>
    <w:uiPriority w:val="99"/>
    <w:qFormat/>
    <w:rsid w:val="00160FA6"/>
    <w:pPr>
      <w:spacing w:after="360" w:line="324" w:lineRule="auto"/>
    </w:pPr>
    <w:rPr>
      <w:rFonts w:ascii="MS Sans Serif" w:hAnsi="MS Sans Serif"/>
      <w:sz w:val="24"/>
      <w:szCs w:val="24"/>
    </w:rPr>
  </w:style>
  <w:style w:type="paragraph" w:styleId="ab">
    <w:name w:val="Plain Text"/>
    <w:basedOn w:val="a"/>
    <w:link w:val="ac"/>
    <w:rsid w:val="00160FA6"/>
    <w:rPr>
      <w:rFonts w:ascii="Courier New" w:hAnsi="Courier New" w:cs="Courier New"/>
    </w:rPr>
  </w:style>
  <w:style w:type="character" w:customStyle="1" w:styleId="ac">
    <w:name w:val="Текст Знак"/>
    <w:link w:val="ab"/>
    <w:semiHidden/>
    <w:locked/>
    <w:rsid w:val="00160FA6"/>
    <w:rPr>
      <w:rFonts w:ascii="Courier New" w:hAnsi="Courier New" w:cs="Courier New"/>
      <w:lang w:val="ru-RU" w:eastAsia="ru-RU" w:bidi="ar-SA"/>
    </w:rPr>
  </w:style>
  <w:style w:type="paragraph" w:customStyle="1" w:styleId="Default">
    <w:name w:val="Default"/>
    <w:rsid w:val="00160FA6"/>
    <w:pPr>
      <w:autoSpaceDE w:val="0"/>
      <w:autoSpaceDN w:val="0"/>
      <w:adjustRightInd w:val="0"/>
    </w:pPr>
    <w:rPr>
      <w:color w:val="000000"/>
      <w:sz w:val="24"/>
      <w:szCs w:val="24"/>
    </w:rPr>
  </w:style>
  <w:style w:type="paragraph" w:customStyle="1" w:styleId="ConsPlusNonformat">
    <w:name w:val="ConsPlusNonformat"/>
    <w:rsid w:val="00160FA6"/>
    <w:pPr>
      <w:widowControl w:val="0"/>
      <w:autoSpaceDE w:val="0"/>
      <w:autoSpaceDN w:val="0"/>
      <w:adjustRightInd w:val="0"/>
    </w:pPr>
    <w:rPr>
      <w:rFonts w:ascii="Courier New" w:hAnsi="Courier New" w:cs="Courier New"/>
    </w:rPr>
  </w:style>
  <w:style w:type="table" w:styleId="ad">
    <w:name w:val="Table Grid"/>
    <w:basedOn w:val="a1"/>
    <w:uiPriority w:val="99"/>
    <w:rsid w:val="00160F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160FA6"/>
    <w:rPr>
      <w:rFonts w:cs="Times New Roman"/>
      <w:b/>
      <w:bCs/>
    </w:rPr>
  </w:style>
  <w:style w:type="character" w:customStyle="1" w:styleId="b-serp-urlitem1">
    <w:name w:val="b-serp-url__item1"/>
    <w:basedOn w:val="a0"/>
    <w:rsid w:val="008D44CD"/>
  </w:style>
  <w:style w:type="paragraph" w:customStyle="1" w:styleId="ConsPlusNormal">
    <w:name w:val="ConsPlusNormal"/>
    <w:link w:val="ConsPlusNormal0"/>
    <w:rsid w:val="008D44CD"/>
    <w:pPr>
      <w:widowControl w:val="0"/>
      <w:autoSpaceDE w:val="0"/>
      <w:autoSpaceDN w:val="0"/>
      <w:adjustRightInd w:val="0"/>
      <w:ind w:firstLine="720"/>
    </w:pPr>
    <w:rPr>
      <w:rFonts w:ascii="Arial" w:hAnsi="Arial" w:cs="Arial"/>
    </w:rPr>
  </w:style>
  <w:style w:type="paragraph" w:customStyle="1" w:styleId="af">
    <w:name w:val="Таблицы (моноширинный)"/>
    <w:basedOn w:val="a"/>
    <w:next w:val="a"/>
    <w:rsid w:val="008D44CD"/>
    <w:pPr>
      <w:widowControl w:val="0"/>
      <w:autoSpaceDE w:val="0"/>
      <w:autoSpaceDN w:val="0"/>
      <w:adjustRightInd w:val="0"/>
      <w:jc w:val="both"/>
    </w:pPr>
    <w:rPr>
      <w:rFonts w:ascii="Courier New" w:hAnsi="Courier New" w:cs="Courier New"/>
    </w:rPr>
  </w:style>
  <w:style w:type="character" w:customStyle="1" w:styleId="addressbooksuggestitemhint">
    <w:name w:val="addressbook__suggest__item__hint"/>
    <w:basedOn w:val="a0"/>
    <w:rsid w:val="008D44CD"/>
  </w:style>
  <w:style w:type="paragraph" w:styleId="af0">
    <w:name w:val="Balloon Text"/>
    <w:basedOn w:val="a"/>
    <w:link w:val="af1"/>
    <w:semiHidden/>
    <w:rsid w:val="00E94913"/>
    <w:rPr>
      <w:rFonts w:ascii="Tahoma" w:hAnsi="Tahoma" w:cs="Tahoma"/>
      <w:sz w:val="16"/>
      <w:szCs w:val="16"/>
    </w:rPr>
  </w:style>
  <w:style w:type="character" w:customStyle="1" w:styleId="af1">
    <w:name w:val="Текст выноски Знак"/>
    <w:basedOn w:val="a0"/>
    <w:link w:val="af0"/>
    <w:semiHidden/>
    <w:rsid w:val="004C69BC"/>
    <w:rPr>
      <w:rFonts w:ascii="Tahoma" w:hAnsi="Tahoma" w:cs="Tahoma"/>
      <w:sz w:val="16"/>
      <w:szCs w:val="16"/>
    </w:rPr>
  </w:style>
  <w:style w:type="paragraph" w:styleId="af2">
    <w:name w:val="header"/>
    <w:basedOn w:val="a"/>
    <w:link w:val="af3"/>
    <w:rsid w:val="005E77F9"/>
    <w:pPr>
      <w:tabs>
        <w:tab w:val="center" w:pos="4677"/>
        <w:tab w:val="right" w:pos="9355"/>
      </w:tabs>
    </w:pPr>
  </w:style>
  <w:style w:type="character" w:customStyle="1" w:styleId="af3">
    <w:name w:val="Верхний колонтитул Знак"/>
    <w:link w:val="af2"/>
    <w:semiHidden/>
    <w:locked/>
    <w:rsid w:val="000770B8"/>
    <w:rPr>
      <w:lang w:val="ru-RU" w:eastAsia="ru-RU" w:bidi="ar-SA"/>
    </w:rPr>
  </w:style>
  <w:style w:type="character" w:styleId="af4">
    <w:name w:val="page number"/>
    <w:basedOn w:val="a0"/>
    <w:rsid w:val="005E77F9"/>
  </w:style>
  <w:style w:type="paragraph" w:customStyle="1" w:styleId="af5">
    <w:name w:val="Знак"/>
    <w:basedOn w:val="a"/>
    <w:rsid w:val="005E77F9"/>
    <w:pPr>
      <w:widowControl w:val="0"/>
      <w:adjustRightInd w:val="0"/>
      <w:spacing w:after="160" w:line="240" w:lineRule="exact"/>
      <w:jc w:val="right"/>
    </w:pPr>
    <w:rPr>
      <w:lang w:val="en-GB" w:eastAsia="en-US"/>
    </w:rPr>
  </w:style>
  <w:style w:type="paragraph" w:styleId="af6">
    <w:name w:val="List Paragraph"/>
    <w:basedOn w:val="a"/>
    <w:qFormat/>
    <w:rsid w:val="00996369"/>
    <w:pPr>
      <w:suppressAutoHyphens/>
      <w:spacing w:after="200" w:line="276" w:lineRule="auto"/>
      <w:ind w:left="720"/>
      <w:contextualSpacing/>
    </w:pPr>
    <w:rPr>
      <w:rFonts w:ascii="Calibri" w:eastAsia="Calibri" w:hAnsi="Calibri"/>
      <w:sz w:val="22"/>
      <w:szCs w:val="22"/>
      <w:lang w:eastAsia="zh-CN"/>
    </w:rPr>
  </w:style>
  <w:style w:type="paragraph" w:customStyle="1" w:styleId="FR2">
    <w:name w:val="FR2"/>
    <w:rsid w:val="00CD07F2"/>
    <w:pPr>
      <w:widowControl w:val="0"/>
      <w:autoSpaceDE w:val="0"/>
      <w:autoSpaceDN w:val="0"/>
      <w:adjustRightInd w:val="0"/>
      <w:jc w:val="both"/>
    </w:pPr>
    <w:rPr>
      <w:rFonts w:ascii="Arial Narrow" w:hAnsi="Arial Narrow" w:cs="Arial Narrow"/>
      <w:sz w:val="22"/>
      <w:szCs w:val="22"/>
    </w:rPr>
  </w:style>
  <w:style w:type="paragraph" w:customStyle="1" w:styleId="FR3">
    <w:name w:val="FR3"/>
    <w:rsid w:val="00CD07F2"/>
    <w:pPr>
      <w:widowControl w:val="0"/>
      <w:autoSpaceDE w:val="0"/>
      <w:autoSpaceDN w:val="0"/>
      <w:adjustRightInd w:val="0"/>
      <w:ind w:left="1040"/>
    </w:pPr>
    <w:rPr>
      <w:rFonts w:ascii="Arial" w:hAnsi="Arial" w:cs="Arial"/>
      <w:sz w:val="16"/>
      <w:szCs w:val="16"/>
    </w:rPr>
  </w:style>
  <w:style w:type="paragraph" w:customStyle="1" w:styleId="FR4">
    <w:name w:val="FR4"/>
    <w:rsid w:val="00CD07F2"/>
    <w:pPr>
      <w:widowControl w:val="0"/>
      <w:autoSpaceDE w:val="0"/>
      <w:autoSpaceDN w:val="0"/>
      <w:adjustRightInd w:val="0"/>
      <w:spacing w:before="600"/>
      <w:jc w:val="center"/>
    </w:pPr>
    <w:rPr>
      <w:b/>
      <w:bCs/>
      <w:sz w:val="12"/>
      <w:szCs w:val="12"/>
    </w:rPr>
  </w:style>
  <w:style w:type="character" w:customStyle="1" w:styleId="13">
    <w:name w:val="Основной текст + 13"/>
    <w:aliases w:val="5 pt,Полужирный,Интервал 0 pt1"/>
    <w:rsid w:val="00186F27"/>
    <w:rPr>
      <w:b/>
      <w:bCs/>
      <w:spacing w:val="10"/>
      <w:sz w:val="27"/>
      <w:szCs w:val="27"/>
      <w:lang w:bidi="ar-SA"/>
    </w:rPr>
  </w:style>
  <w:style w:type="character" w:customStyle="1" w:styleId="3pt">
    <w:name w:val="Основной текст + Интервал 3 pt"/>
    <w:rsid w:val="00186F27"/>
    <w:rPr>
      <w:spacing w:val="60"/>
      <w:sz w:val="25"/>
      <w:szCs w:val="25"/>
      <w:lang w:bidi="ar-SA"/>
    </w:rPr>
  </w:style>
  <w:style w:type="paragraph" w:customStyle="1" w:styleId="ConsNormal">
    <w:name w:val="ConsNormal"/>
    <w:rsid w:val="008B44A3"/>
    <w:pPr>
      <w:widowControl w:val="0"/>
      <w:autoSpaceDE w:val="0"/>
      <w:autoSpaceDN w:val="0"/>
      <w:adjustRightInd w:val="0"/>
      <w:ind w:firstLine="720"/>
    </w:pPr>
    <w:rPr>
      <w:rFonts w:ascii="Arial" w:hAnsi="Arial" w:cs="Arial"/>
    </w:rPr>
  </w:style>
  <w:style w:type="paragraph" w:customStyle="1" w:styleId="ConsPlusCell">
    <w:name w:val="ConsPlusCell"/>
    <w:rsid w:val="002D3664"/>
    <w:pPr>
      <w:widowControl w:val="0"/>
      <w:autoSpaceDE w:val="0"/>
      <w:autoSpaceDN w:val="0"/>
      <w:adjustRightInd w:val="0"/>
    </w:pPr>
    <w:rPr>
      <w:rFonts w:ascii="Arial" w:hAnsi="Arial" w:cs="Arial"/>
    </w:rPr>
  </w:style>
  <w:style w:type="character" w:customStyle="1" w:styleId="apple-converted-space">
    <w:name w:val="apple-converted-space"/>
    <w:basedOn w:val="a0"/>
    <w:rsid w:val="00030B3E"/>
  </w:style>
  <w:style w:type="paragraph" w:customStyle="1" w:styleId="11">
    <w:name w:val="Абзац списка1"/>
    <w:basedOn w:val="a"/>
    <w:rsid w:val="00756BC4"/>
    <w:pPr>
      <w:spacing w:after="200" w:line="276" w:lineRule="auto"/>
      <w:ind w:left="720"/>
      <w:contextualSpacing/>
    </w:pPr>
    <w:rPr>
      <w:rFonts w:ascii="Calibri" w:hAnsi="Calibri"/>
      <w:sz w:val="22"/>
      <w:szCs w:val="22"/>
    </w:rPr>
  </w:style>
  <w:style w:type="character" w:styleId="af7">
    <w:name w:val="FollowedHyperlink"/>
    <w:rsid w:val="000770B8"/>
    <w:rPr>
      <w:color w:val="800080"/>
      <w:u w:val="single"/>
    </w:rPr>
  </w:style>
  <w:style w:type="character" w:customStyle="1" w:styleId="af8">
    <w:name w:val="Нижний колонтитул Знак"/>
    <w:link w:val="af9"/>
    <w:semiHidden/>
    <w:locked/>
    <w:rsid w:val="000770B8"/>
    <w:rPr>
      <w:rFonts w:ascii="Calibri" w:hAnsi="Calibri"/>
      <w:sz w:val="22"/>
      <w:szCs w:val="22"/>
      <w:lang w:val="ru-RU" w:eastAsia="en-US" w:bidi="ar-SA"/>
    </w:rPr>
  </w:style>
  <w:style w:type="paragraph" w:styleId="af9">
    <w:name w:val="footer"/>
    <w:basedOn w:val="a"/>
    <w:link w:val="af8"/>
    <w:semiHidden/>
    <w:rsid w:val="000770B8"/>
    <w:pPr>
      <w:tabs>
        <w:tab w:val="center" w:pos="4677"/>
        <w:tab w:val="right" w:pos="9355"/>
      </w:tabs>
    </w:pPr>
    <w:rPr>
      <w:rFonts w:ascii="Calibri" w:hAnsi="Calibri"/>
      <w:sz w:val="22"/>
      <w:szCs w:val="22"/>
      <w:lang w:eastAsia="en-US"/>
    </w:rPr>
  </w:style>
  <w:style w:type="character" w:customStyle="1" w:styleId="25">
    <w:name w:val="Основной текст (2)_"/>
    <w:link w:val="26"/>
    <w:locked/>
    <w:rsid w:val="000770B8"/>
    <w:rPr>
      <w:sz w:val="25"/>
      <w:szCs w:val="25"/>
      <w:shd w:val="clear" w:color="auto" w:fill="FFFFFF"/>
      <w:lang w:bidi="ar-SA"/>
    </w:rPr>
  </w:style>
  <w:style w:type="paragraph" w:customStyle="1" w:styleId="26">
    <w:name w:val="Основной текст (2)"/>
    <w:basedOn w:val="a"/>
    <w:link w:val="25"/>
    <w:rsid w:val="000770B8"/>
    <w:pPr>
      <w:shd w:val="clear" w:color="auto" w:fill="FFFFFF"/>
      <w:spacing w:line="341" w:lineRule="exact"/>
    </w:pPr>
    <w:rPr>
      <w:sz w:val="25"/>
      <w:szCs w:val="25"/>
      <w:shd w:val="clear" w:color="auto" w:fill="FFFFFF"/>
    </w:rPr>
  </w:style>
  <w:style w:type="character" w:customStyle="1" w:styleId="afa">
    <w:name w:val="Колонтитул_"/>
    <w:link w:val="afb"/>
    <w:locked/>
    <w:rsid w:val="000770B8"/>
    <w:rPr>
      <w:shd w:val="clear" w:color="auto" w:fill="FFFFFF"/>
      <w:lang w:bidi="ar-SA"/>
    </w:rPr>
  </w:style>
  <w:style w:type="paragraph" w:customStyle="1" w:styleId="afb">
    <w:name w:val="Колонтитул"/>
    <w:basedOn w:val="a"/>
    <w:link w:val="afa"/>
    <w:rsid w:val="000770B8"/>
    <w:pPr>
      <w:shd w:val="clear" w:color="auto" w:fill="FFFFFF"/>
    </w:pPr>
    <w:rPr>
      <w:shd w:val="clear" w:color="auto" w:fill="FFFFFF"/>
    </w:rPr>
  </w:style>
  <w:style w:type="character" w:customStyle="1" w:styleId="27">
    <w:name w:val="Заголовок №2_"/>
    <w:link w:val="28"/>
    <w:locked/>
    <w:rsid w:val="000770B8"/>
    <w:rPr>
      <w:sz w:val="26"/>
      <w:szCs w:val="26"/>
      <w:shd w:val="clear" w:color="auto" w:fill="FFFFFF"/>
      <w:lang w:bidi="ar-SA"/>
    </w:rPr>
  </w:style>
  <w:style w:type="paragraph" w:customStyle="1" w:styleId="28">
    <w:name w:val="Заголовок №2"/>
    <w:basedOn w:val="a"/>
    <w:link w:val="27"/>
    <w:rsid w:val="000770B8"/>
    <w:pPr>
      <w:shd w:val="clear" w:color="auto" w:fill="FFFFFF"/>
      <w:spacing w:before="60" w:after="240" w:line="240" w:lineRule="atLeast"/>
      <w:outlineLvl w:val="1"/>
    </w:pPr>
    <w:rPr>
      <w:sz w:val="26"/>
      <w:szCs w:val="26"/>
      <w:shd w:val="clear" w:color="auto" w:fill="FFFFFF"/>
    </w:rPr>
  </w:style>
  <w:style w:type="character" w:customStyle="1" w:styleId="afc">
    <w:name w:val="Основной текст_"/>
    <w:link w:val="12"/>
    <w:locked/>
    <w:rsid w:val="000770B8"/>
    <w:rPr>
      <w:spacing w:val="3"/>
      <w:sz w:val="21"/>
      <w:szCs w:val="21"/>
      <w:shd w:val="clear" w:color="auto" w:fill="FFFFFF"/>
      <w:lang w:bidi="ar-SA"/>
    </w:rPr>
  </w:style>
  <w:style w:type="paragraph" w:customStyle="1" w:styleId="12">
    <w:name w:val="Основной текст1"/>
    <w:basedOn w:val="a"/>
    <w:link w:val="afc"/>
    <w:rsid w:val="000770B8"/>
    <w:pPr>
      <w:shd w:val="clear" w:color="auto" w:fill="FFFFFF"/>
      <w:spacing w:line="240" w:lineRule="atLeast"/>
    </w:pPr>
    <w:rPr>
      <w:spacing w:val="3"/>
      <w:sz w:val="21"/>
      <w:szCs w:val="21"/>
      <w:shd w:val="clear" w:color="auto" w:fill="FFFFFF"/>
    </w:rPr>
  </w:style>
  <w:style w:type="character" w:customStyle="1" w:styleId="afd">
    <w:name w:val="Подпись к таблице_"/>
    <w:link w:val="afe"/>
    <w:locked/>
    <w:rsid w:val="000770B8"/>
    <w:rPr>
      <w:rFonts w:ascii="Candara" w:hAnsi="Candara"/>
      <w:spacing w:val="5"/>
      <w:sz w:val="19"/>
      <w:szCs w:val="19"/>
      <w:shd w:val="clear" w:color="auto" w:fill="FFFFFF"/>
      <w:lang w:bidi="ar-SA"/>
    </w:rPr>
  </w:style>
  <w:style w:type="paragraph" w:customStyle="1" w:styleId="afe">
    <w:name w:val="Подпись к таблице"/>
    <w:basedOn w:val="a"/>
    <w:link w:val="afd"/>
    <w:rsid w:val="000770B8"/>
    <w:pPr>
      <w:shd w:val="clear" w:color="auto" w:fill="FFFFFF"/>
      <w:spacing w:line="398" w:lineRule="exact"/>
      <w:ind w:firstLine="560"/>
      <w:jc w:val="both"/>
    </w:pPr>
    <w:rPr>
      <w:rFonts w:ascii="Candara" w:hAnsi="Candara"/>
      <w:spacing w:val="5"/>
      <w:sz w:val="19"/>
      <w:szCs w:val="19"/>
      <w:shd w:val="clear" w:color="auto" w:fill="FFFFFF"/>
    </w:rPr>
  </w:style>
  <w:style w:type="paragraph" w:customStyle="1" w:styleId="14">
    <w:name w:val="Без интервала1"/>
    <w:rsid w:val="000770B8"/>
    <w:rPr>
      <w:rFonts w:ascii="Calibri" w:hAnsi="Calibri"/>
      <w:sz w:val="22"/>
      <w:szCs w:val="22"/>
      <w:lang w:eastAsia="en-US"/>
    </w:rPr>
  </w:style>
  <w:style w:type="paragraph" w:customStyle="1" w:styleId="29">
    <w:name w:val="Основной текст2"/>
    <w:basedOn w:val="a"/>
    <w:rsid w:val="000770B8"/>
    <w:pPr>
      <w:widowControl w:val="0"/>
      <w:shd w:val="clear" w:color="auto" w:fill="FFFFFF"/>
      <w:spacing w:before="180" w:after="180" w:line="313" w:lineRule="exact"/>
      <w:jc w:val="center"/>
    </w:pPr>
    <w:rPr>
      <w:color w:val="000000"/>
      <w:spacing w:val="9"/>
      <w:sz w:val="24"/>
      <w:szCs w:val="24"/>
    </w:rPr>
  </w:style>
  <w:style w:type="character" w:customStyle="1" w:styleId="33">
    <w:name w:val="Заголовок №3_"/>
    <w:link w:val="34"/>
    <w:locked/>
    <w:rsid w:val="000770B8"/>
    <w:rPr>
      <w:spacing w:val="9"/>
      <w:shd w:val="clear" w:color="auto" w:fill="FFFFFF"/>
      <w:lang w:bidi="ar-SA"/>
    </w:rPr>
  </w:style>
  <w:style w:type="paragraph" w:customStyle="1" w:styleId="34">
    <w:name w:val="Заголовок №3"/>
    <w:basedOn w:val="a"/>
    <w:link w:val="33"/>
    <w:rsid w:val="000770B8"/>
    <w:pPr>
      <w:widowControl w:val="0"/>
      <w:shd w:val="clear" w:color="auto" w:fill="FFFFFF"/>
      <w:spacing w:after="1980" w:line="335" w:lineRule="exact"/>
      <w:jc w:val="right"/>
      <w:outlineLvl w:val="2"/>
    </w:pPr>
    <w:rPr>
      <w:spacing w:val="9"/>
      <w:shd w:val="clear" w:color="auto" w:fill="FFFFFF"/>
    </w:rPr>
  </w:style>
  <w:style w:type="character" w:customStyle="1" w:styleId="35">
    <w:name w:val="Основной текст (3)_"/>
    <w:rsid w:val="000770B8"/>
    <w:rPr>
      <w:rFonts w:ascii="Times New Roman" w:hAnsi="Times New Roman" w:cs="Times New Roman" w:hint="default"/>
      <w:sz w:val="26"/>
      <w:szCs w:val="26"/>
    </w:rPr>
  </w:style>
  <w:style w:type="character" w:customStyle="1" w:styleId="36">
    <w:name w:val="Основной текст (3)"/>
    <w:basedOn w:val="35"/>
    <w:rsid w:val="000770B8"/>
    <w:rPr>
      <w:rFonts w:ascii="Times New Roman" w:hAnsi="Times New Roman" w:cs="Times New Roman" w:hint="default"/>
      <w:sz w:val="26"/>
      <w:szCs w:val="26"/>
    </w:rPr>
  </w:style>
  <w:style w:type="character" w:customStyle="1" w:styleId="15">
    <w:name w:val="Заголовок №1"/>
    <w:rsid w:val="000770B8"/>
    <w:rPr>
      <w:rFonts w:ascii="Times New Roman" w:hAnsi="Times New Roman" w:cs="Times New Roman" w:hint="default"/>
      <w:sz w:val="25"/>
      <w:szCs w:val="25"/>
    </w:rPr>
  </w:style>
  <w:style w:type="character" w:customStyle="1" w:styleId="11pt">
    <w:name w:val="Основной текст + 11 pt"/>
    <w:aliases w:val="Интервал 0 pt"/>
    <w:rsid w:val="000770B8"/>
    <w:rPr>
      <w:strike w:val="0"/>
      <w:dstrike w:val="0"/>
      <w:color w:val="000000"/>
      <w:spacing w:val="5"/>
      <w:w w:val="100"/>
      <w:position w:val="0"/>
      <w:sz w:val="22"/>
      <w:szCs w:val="22"/>
      <w:u w:val="none"/>
      <w:effect w:val="none"/>
      <w:shd w:val="clear" w:color="auto" w:fill="FFFFFF"/>
      <w:lang w:val="ru-RU" w:eastAsia="ru-RU" w:bidi="ar-SA"/>
    </w:rPr>
  </w:style>
  <w:style w:type="character" w:customStyle="1" w:styleId="41">
    <w:name w:val="Основной текст (4)_"/>
    <w:uiPriority w:val="99"/>
    <w:rsid w:val="000770B8"/>
    <w:rPr>
      <w:rFonts w:ascii="Times New Roman" w:hAnsi="Times New Roman" w:cs="Times New Roman" w:hint="default"/>
      <w:strike w:val="0"/>
      <w:dstrike w:val="0"/>
      <w:spacing w:val="5"/>
      <w:sz w:val="22"/>
      <w:szCs w:val="22"/>
      <w:u w:val="none"/>
      <w:effect w:val="none"/>
    </w:rPr>
  </w:style>
  <w:style w:type="character" w:customStyle="1" w:styleId="42">
    <w:name w:val="Основной текст (4)"/>
    <w:rsid w:val="000770B8"/>
    <w:rPr>
      <w:rFonts w:ascii="Times New Roman" w:hAnsi="Times New Roman" w:cs="Times New Roman" w:hint="default"/>
      <w:strike w:val="0"/>
      <w:dstrike w:val="0"/>
      <w:color w:val="000000"/>
      <w:spacing w:val="5"/>
      <w:w w:val="100"/>
      <w:position w:val="0"/>
      <w:sz w:val="22"/>
      <w:szCs w:val="22"/>
      <w:u w:val="single"/>
      <w:effect w:val="none"/>
      <w:lang w:val="ru-RU" w:eastAsia="ru-RU"/>
    </w:rPr>
  </w:style>
  <w:style w:type="character" w:customStyle="1" w:styleId="BodyTextChar">
    <w:name w:val="Body Text Char"/>
    <w:locked/>
    <w:rsid w:val="00C76E39"/>
    <w:rPr>
      <w:lang w:val="ru-RU" w:eastAsia="ru-RU" w:bidi="ar-SA"/>
    </w:rPr>
  </w:style>
  <w:style w:type="paragraph" w:customStyle="1" w:styleId="ConsCell">
    <w:name w:val="ConsCell"/>
    <w:rsid w:val="00933B26"/>
    <w:pPr>
      <w:widowControl w:val="0"/>
      <w:autoSpaceDE w:val="0"/>
      <w:autoSpaceDN w:val="0"/>
      <w:adjustRightInd w:val="0"/>
      <w:ind w:right="19772"/>
    </w:pPr>
    <w:rPr>
      <w:rFonts w:ascii="Arial" w:hAnsi="Arial" w:cs="Arial"/>
    </w:rPr>
  </w:style>
  <w:style w:type="paragraph" w:customStyle="1" w:styleId="msonormalcxspmiddle">
    <w:name w:val="msonormalcxspmiddle"/>
    <w:basedOn w:val="a"/>
    <w:rsid w:val="00933B26"/>
    <w:pPr>
      <w:spacing w:before="100" w:beforeAutospacing="1" w:after="100" w:afterAutospacing="1"/>
    </w:pPr>
    <w:rPr>
      <w:sz w:val="24"/>
      <w:szCs w:val="24"/>
    </w:rPr>
  </w:style>
  <w:style w:type="paragraph" w:customStyle="1" w:styleId="ConsNonformat">
    <w:name w:val="ConsNonformat"/>
    <w:rsid w:val="00F71B85"/>
    <w:pPr>
      <w:widowControl w:val="0"/>
      <w:autoSpaceDE w:val="0"/>
      <w:autoSpaceDN w:val="0"/>
      <w:adjustRightInd w:val="0"/>
      <w:ind w:right="19772"/>
    </w:pPr>
    <w:rPr>
      <w:rFonts w:ascii="Courier New" w:hAnsi="Courier New" w:cs="Courier New"/>
    </w:rPr>
  </w:style>
  <w:style w:type="paragraph" w:customStyle="1" w:styleId="aff">
    <w:name w:val="Содержимое таблицы"/>
    <w:basedOn w:val="a"/>
    <w:rsid w:val="00F71B85"/>
    <w:pPr>
      <w:suppressLineNumbers/>
      <w:suppressAutoHyphens/>
    </w:pPr>
    <w:rPr>
      <w:sz w:val="24"/>
      <w:szCs w:val="24"/>
      <w:lang w:eastAsia="ar-SA"/>
    </w:rPr>
  </w:style>
  <w:style w:type="paragraph" w:customStyle="1" w:styleId="ConsPlusTitle">
    <w:name w:val="ConsPlusTitle"/>
    <w:uiPriority w:val="99"/>
    <w:rsid w:val="0077158F"/>
    <w:pPr>
      <w:widowControl w:val="0"/>
      <w:autoSpaceDE w:val="0"/>
      <w:autoSpaceDN w:val="0"/>
      <w:adjustRightInd w:val="0"/>
    </w:pPr>
    <w:rPr>
      <w:rFonts w:ascii="Arial" w:eastAsia="Calibri" w:hAnsi="Arial" w:cs="Arial"/>
      <w:b/>
      <w:bCs/>
    </w:rPr>
  </w:style>
  <w:style w:type="paragraph" w:customStyle="1" w:styleId="16">
    <w:name w:val="Абзац списка1"/>
    <w:basedOn w:val="a"/>
    <w:rsid w:val="008B4E94"/>
    <w:pPr>
      <w:widowControl w:val="0"/>
      <w:autoSpaceDE w:val="0"/>
      <w:autoSpaceDN w:val="0"/>
      <w:adjustRightInd w:val="0"/>
      <w:ind w:left="720"/>
    </w:pPr>
  </w:style>
  <w:style w:type="character" w:customStyle="1" w:styleId="WW8Num2z0">
    <w:name w:val="WW8Num2z0"/>
    <w:rsid w:val="00E206E6"/>
    <w:rPr>
      <w:rFonts w:ascii="Peterburg" w:hAnsi="Peterburg"/>
      <w:b w:val="0"/>
      <w:i w:val="0"/>
      <w:sz w:val="28"/>
      <w:u w:val="none"/>
    </w:rPr>
  </w:style>
  <w:style w:type="character" w:customStyle="1" w:styleId="WW8Num2z1">
    <w:name w:val="WW8Num2z1"/>
    <w:rsid w:val="00E206E6"/>
    <w:rPr>
      <w:rFonts w:ascii="Courier New" w:hAnsi="Courier New"/>
    </w:rPr>
  </w:style>
  <w:style w:type="character" w:customStyle="1" w:styleId="WW8Num3z0">
    <w:name w:val="WW8Num3z0"/>
    <w:rsid w:val="00E206E6"/>
    <w:rPr>
      <w:rFonts w:ascii="Symbol" w:hAnsi="Symbol" w:cs="OpenSymbol"/>
    </w:rPr>
  </w:style>
  <w:style w:type="character" w:customStyle="1" w:styleId="WW8Num3z1">
    <w:name w:val="WW8Num3z1"/>
    <w:rsid w:val="00E206E6"/>
    <w:rPr>
      <w:rFonts w:ascii="OpenSymbol" w:hAnsi="OpenSymbol" w:cs="OpenSymbol"/>
    </w:rPr>
  </w:style>
  <w:style w:type="character" w:customStyle="1" w:styleId="WW8Num4z0">
    <w:name w:val="WW8Num4z0"/>
    <w:rsid w:val="00E206E6"/>
    <w:rPr>
      <w:rFonts w:ascii="Symbol" w:hAnsi="Symbol" w:cs="OpenSymbol"/>
    </w:rPr>
  </w:style>
  <w:style w:type="character" w:customStyle="1" w:styleId="WW8Num5z0">
    <w:name w:val="WW8Num5z0"/>
    <w:rsid w:val="00E206E6"/>
    <w:rPr>
      <w:rFonts w:ascii="Symbol" w:hAnsi="Symbol" w:cs="OpenSymbol"/>
    </w:rPr>
  </w:style>
  <w:style w:type="character" w:customStyle="1" w:styleId="Absatz-Standardschriftart">
    <w:name w:val="Absatz-Standardschriftart"/>
    <w:rsid w:val="00E206E6"/>
  </w:style>
  <w:style w:type="character" w:customStyle="1" w:styleId="WW-Absatz-Standardschriftart">
    <w:name w:val="WW-Absatz-Standardschriftart"/>
    <w:rsid w:val="00E206E6"/>
  </w:style>
  <w:style w:type="character" w:customStyle="1" w:styleId="2a">
    <w:name w:val="Основной шрифт абзаца2"/>
    <w:rsid w:val="00E206E6"/>
  </w:style>
  <w:style w:type="character" w:customStyle="1" w:styleId="WW-Absatz-Standardschriftart1">
    <w:name w:val="WW-Absatz-Standardschriftart1"/>
    <w:rsid w:val="00E206E6"/>
  </w:style>
  <w:style w:type="character" w:customStyle="1" w:styleId="WW-Absatz-Standardschriftart11">
    <w:name w:val="WW-Absatz-Standardschriftart11"/>
    <w:rsid w:val="00E206E6"/>
  </w:style>
  <w:style w:type="character" w:customStyle="1" w:styleId="WW-Absatz-Standardschriftart111">
    <w:name w:val="WW-Absatz-Standardschriftart111"/>
    <w:rsid w:val="00E206E6"/>
  </w:style>
  <w:style w:type="character" w:customStyle="1" w:styleId="WW-Absatz-Standardschriftart1111">
    <w:name w:val="WW-Absatz-Standardschriftart1111"/>
    <w:rsid w:val="00E206E6"/>
  </w:style>
  <w:style w:type="character" w:customStyle="1" w:styleId="WW-Absatz-Standardschriftart11111">
    <w:name w:val="WW-Absatz-Standardschriftart11111"/>
    <w:rsid w:val="00E206E6"/>
  </w:style>
  <w:style w:type="character" w:customStyle="1" w:styleId="WW-Absatz-Standardschriftart111111">
    <w:name w:val="WW-Absatz-Standardschriftart111111"/>
    <w:rsid w:val="00E206E6"/>
  </w:style>
  <w:style w:type="character" w:customStyle="1" w:styleId="WW8Num2z2">
    <w:name w:val="WW8Num2z2"/>
    <w:rsid w:val="00E206E6"/>
    <w:rPr>
      <w:rFonts w:ascii="Wingdings" w:hAnsi="Wingdings"/>
    </w:rPr>
  </w:style>
  <w:style w:type="character" w:customStyle="1" w:styleId="WW8Num2z3">
    <w:name w:val="WW8Num2z3"/>
    <w:rsid w:val="00E206E6"/>
    <w:rPr>
      <w:rFonts w:ascii="Symbol" w:hAnsi="Symbol"/>
    </w:rPr>
  </w:style>
  <w:style w:type="character" w:customStyle="1" w:styleId="17">
    <w:name w:val="Основной шрифт абзаца1"/>
    <w:rsid w:val="00E206E6"/>
  </w:style>
  <w:style w:type="character" w:customStyle="1" w:styleId="WW-Absatz-Standardschriftart1111111">
    <w:name w:val="WW-Absatz-Standardschriftart1111111"/>
    <w:rsid w:val="00E206E6"/>
  </w:style>
  <w:style w:type="character" w:customStyle="1" w:styleId="WW-Absatz-Standardschriftart11111111">
    <w:name w:val="WW-Absatz-Standardschriftart11111111"/>
    <w:rsid w:val="00E206E6"/>
  </w:style>
  <w:style w:type="character" w:customStyle="1" w:styleId="WW-Absatz-Standardschriftart111111111">
    <w:name w:val="WW-Absatz-Standardschriftart111111111"/>
    <w:rsid w:val="00E206E6"/>
  </w:style>
  <w:style w:type="character" w:customStyle="1" w:styleId="aff0">
    <w:name w:val="Маркеры списка"/>
    <w:rsid w:val="00E206E6"/>
    <w:rPr>
      <w:rFonts w:ascii="OpenSymbol" w:eastAsia="OpenSymbol" w:hAnsi="OpenSymbol" w:cs="OpenSymbol"/>
    </w:rPr>
  </w:style>
  <w:style w:type="character" w:styleId="aff1">
    <w:name w:val="line number"/>
    <w:rsid w:val="00E206E6"/>
  </w:style>
  <w:style w:type="character" w:customStyle="1" w:styleId="aff2">
    <w:name w:val="Символ нумерации"/>
    <w:rsid w:val="00E206E6"/>
  </w:style>
  <w:style w:type="paragraph" w:customStyle="1" w:styleId="aff3">
    <w:name w:val="Заголовок"/>
    <w:basedOn w:val="a"/>
    <w:next w:val="a5"/>
    <w:rsid w:val="00E206E6"/>
    <w:pPr>
      <w:keepNext/>
      <w:widowControl w:val="0"/>
      <w:suppressAutoHyphens/>
      <w:spacing w:before="240" w:after="283"/>
    </w:pPr>
    <w:rPr>
      <w:rFonts w:ascii="Arial" w:eastAsia="Arial Unicode MS" w:hAnsi="Arial" w:cs="Tahoma"/>
      <w:color w:val="000000"/>
      <w:sz w:val="28"/>
      <w:szCs w:val="28"/>
      <w:lang w:val="en-US" w:eastAsia="en-US" w:bidi="en-US"/>
    </w:rPr>
  </w:style>
  <w:style w:type="paragraph" w:styleId="aff4">
    <w:name w:val="List"/>
    <w:basedOn w:val="a5"/>
    <w:rsid w:val="00E206E6"/>
    <w:pPr>
      <w:widowControl w:val="0"/>
      <w:suppressAutoHyphens/>
      <w:spacing w:after="283"/>
    </w:pPr>
    <w:rPr>
      <w:rFonts w:ascii="Arial" w:eastAsia="Arial Unicode MS" w:hAnsi="Arial" w:cs="Tahoma"/>
      <w:color w:val="000000"/>
      <w:sz w:val="24"/>
      <w:szCs w:val="24"/>
      <w:lang w:val="en-US" w:eastAsia="en-US" w:bidi="en-US"/>
    </w:rPr>
  </w:style>
  <w:style w:type="paragraph" w:customStyle="1" w:styleId="2b">
    <w:name w:val="Название2"/>
    <w:basedOn w:val="a"/>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paragraph" w:customStyle="1" w:styleId="2c">
    <w:name w:val="Указатель2"/>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customStyle="1" w:styleId="18">
    <w:name w:val="Название1"/>
    <w:basedOn w:val="aff3"/>
    <w:next w:val="aff5"/>
    <w:rsid w:val="00E206E6"/>
  </w:style>
  <w:style w:type="paragraph" w:styleId="aff5">
    <w:name w:val="Subtitle"/>
    <w:basedOn w:val="aff3"/>
    <w:next w:val="a5"/>
    <w:link w:val="aff6"/>
    <w:qFormat/>
    <w:rsid w:val="00E206E6"/>
    <w:pPr>
      <w:jc w:val="center"/>
    </w:pPr>
    <w:rPr>
      <w:i/>
      <w:iCs/>
    </w:rPr>
  </w:style>
  <w:style w:type="character" w:customStyle="1" w:styleId="aff6">
    <w:name w:val="Подзаголовок Знак"/>
    <w:basedOn w:val="a0"/>
    <w:link w:val="aff5"/>
    <w:rsid w:val="004C69BC"/>
    <w:rPr>
      <w:rFonts w:ascii="Arial" w:eastAsia="Arial Unicode MS" w:hAnsi="Arial" w:cs="Tahoma"/>
      <w:i/>
      <w:iCs/>
      <w:color w:val="000000"/>
      <w:sz w:val="28"/>
      <w:szCs w:val="28"/>
      <w:lang w:val="en-US" w:eastAsia="en-US" w:bidi="en-US"/>
    </w:rPr>
  </w:style>
  <w:style w:type="paragraph" w:customStyle="1" w:styleId="19">
    <w:name w:val="Указатель1"/>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styleId="aff7">
    <w:name w:val="Title"/>
    <w:basedOn w:val="a"/>
    <w:next w:val="aff5"/>
    <w:link w:val="aff8"/>
    <w:qFormat/>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character" w:customStyle="1" w:styleId="aff8">
    <w:name w:val="Название Знак"/>
    <w:basedOn w:val="a0"/>
    <w:link w:val="aff7"/>
    <w:rsid w:val="004C69BC"/>
    <w:rPr>
      <w:rFonts w:ascii="Arial" w:eastAsia="Arial Unicode MS" w:hAnsi="Arial" w:cs="Tahoma"/>
      <w:i/>
      <w:iCs/>
      <w:color w:val="000000"/>
      <w:szCs w:val="24"/>
      <w:lang w:val="en-US" w:eastAsia="en-US" w:bidi="en-US"/>
    </w:rPr>
  </w:style>
  <w:style w:type="paragraph" w:customStyle="1" w:styleId="aff9">
    <w:name w:val="Заголовок таблицы"/>
    <w:basedOn w:val="aff"/>
    <w:rsid w:val="00E206E6"/>
    <w:pPr>
      <w:widowControl w:val="0"/>
      <w:jc w:val="center"/>
    </w:pPr>
    <w:rPr>
      <w:rFonts w:eastAsia="Arial Unicode MS" w:cs="Tahoma"/>
      <w:b/>
      <w:bCs/>
      <w:color w:val="000000"/>
      <w:lang w:val="en-US" w:eastAsia="en-US" w:bidi="en-US"/>
    </w:rPr>
  </w:style>
  <w:style w:type="paragraph" w:customStyle="1" w:styleId="210">
    <w:name w:val="Основной текст 21"/>
    <w:basedOn w:val="a"/>
    <w:uiPriority w:val="99"/>
    <w:rsid w:val="00E206E6"/>
    <w:pPr>
      <w:widowControl w:val="0"/>
      <w:suppressAutoHyphens/>
    </w:pPr>
    <w:rPr>
      <w:rFonts w:eastAsia="Arial Unicode MS" w:cs="Tahoma"/>
      <w:color w:val="000000"/>
      <w:sz w:val="26"/>
      <w:szCs w:val="26"/>
      <w:lang w:eastAsia="en-US" w:bidi="en-US"/>
    </w:rPr>
  </w:style>
  <w:style w:type="paragraph" w:customStyle="1" w:styleId="affa">
    <w:name w:val="Содержимое врезки"/>
    <w:basedOn w:val="a5"/>
    <w:rsid w:val="00E206E6"/>
    <w:pPr>
      <w:widowControl w:val="0"/>
      <w:suppressAutoHyphens/>
      <w:spacing w:after="283"/>
    </w:pPr>
    <w:rPr>
      <w:rFonts w:eastAsia="Arial Unicode MS" w:cs="Tahoma"/>
      <w:color w:val="000000"/>
      <w:sz w:val="24"/>
      <w:szCs w:val="24"/>
      <w:lang w:val="en-US" w:eastAsia="en-US" w:bidi="en-US"/>
    </w:rPr>
  </w:style>
  <w:style w:type="paragraph" w:customStyle="1" w:styleId="1a">
    <w:name w:val="Знак1 Знак Знак Знак Знак Знак Знак Знак"/>
    <w:basedOn w:val="a"/>
    <w:rsid w:val="00E206E6"/>
    <w:pPr>
      <w:tabs>
        <w:tab w:val="num" w:pos="360"/>
      </w:tabs>
      <w:spacing w:after="160" w:line="240" w:lineRule="exact"/>
      <w:ind w:left="360" w:hanging="360"/>
      <w:jc w:val="both"/>
    </w:pPr>
    <w:rPr>
      <w:rFonts w:ascii="Verdana" w:hAnsi="Verdana" w:cs="Verdana"/>
      <w:lang w:val="en-US" w:eastAsia="en-US"/>
    </w:rPr>
  </w:style>
  <w:style w:type="paragraph" w:customStyle="1" w:styleId="Prikaz">
    <w:name w:val="Prikaz"/>
    <w:basedOn w:val="a"/>
    <w:rsid w:val="00E206E6"/>
    <w:pPr>
      <w:ind w:firstLine="709"/>
      <w:jc w:val="both"/>
    </w:pPr>
    <w:rPr>
      <w:sz w:val="28"/>
      <w:szCs w:val="28"/>
      <w:lang w:eastAsia="en-US"/>
    </w:rPr>
  </w:style>
  <w:style w:type="character" w:customStyle="1" w:styleId="FontStyle26">
    <w:name w:val="Font Style26"/>
    <w:rsid w:val="00E206E6"/>
    <w:rPr>
      <w:rFonts w:ascii="Times New Roman" w:eastAsia="Times New Roman" w:hAnsi="Times New Roman" w:cs="Times New Roman"/>
      <w:b/>
      <w:bCs/>
      <w:color w:val="auto"/>
      <w:sz w:val="28"/>
      <w:szCs w:val="28"/>
      <w:lang w:val="ru-RU"/>
    </w:rPr>
  </w:style>
  <w:style w:type="paragraph" w:customStyle="1" w:styleId="sfst">
    <w:name w:val="sfst"/>
    <w:basedOn w:val="a"/>
    <w:rsid w:val="00C534B9"/>
    <w:pPr>
      <w:spacing w:before="100" w:beforeAutospacing="1" w:after="100" w:afterAutospacing="1"/>
    </w:pPr>
    <w:rPr>
      <w:sz w:val="24"/>
      <w:szCs w:val="24"/>
    </w:rPr>
  </w:style>
  <w:style w:type="paragraph" w:styleId="affb">
    <w:name w:val="No Spacing"/>
    <w:link w:val="affc"/>
    <w:uiPriority w:val="1"/>
    <w:qFormat/>
    <w:rsid w:val="00F906E0"/>
    <w:rPr>
      <w:rFonts w:ascii="Calibri" w:eastAsia="Calibri" w:hAnsi="Calibri"/>
      <w:sz w:val="22"/>
      <w:szCs w:val="22"/>
      <w:lang w:eastAsia="en-US"/>
    </w:rPr>
  </w:style>
  <w:style w:type="character" w:customStyle="1" w:styleId="affc">
    <w:name w:val="Без интервала Знак"/>
    <w:link w:val="affb"/>
    <w:locked/>
    <w:rsid w:val="004C69BC"/>
    <w:rPr>
      <w:rFonts w:ascii="Calibri" w:eastAsia="Calibri" w:hAnsi="Calibri"/>
      <w:sz w:val="22"/>
      <w:szCs w:val="22"/>
      <w:lang w:eastAsia="en-US"/>
    </w:rPr>
  </w:style>
  <w:style w:type="character" w:styleId="affd">
    <w:name w:val="Emphasis"/>
    <w:basedOn w:val="a0"/>
    <w:uiPriority w:val="20"/>
    <w:qFormat/>
    <w:rsid w:val="00F40AAC"/>
    <w:rPr>
      <w:i/>
      <w:iCs/>
    </w:rPr>
  </w:style>
  <w:style w:type="paragraph" w:customStyle="1" w:styleId="default0">
    <w:name w:val="default"/>
    <w:basedOn w:val="a"/>
    <w:rsid w:val="00F40AAC"/>
    <w:pPr>
      <w:spacing w:before="100" w:beforeAutospacing="1" w:after="100" w:afterAutospacing="1"/>
    </w:pPr>
    <w:rPr>
      <w:sz w:val="24"/>
      <w:szCs w:val="24"/>
    </w:rPr>
  </w:style>
  <w:style w:type="paragraph" w:customStyle="1" w:styleId="TableContents">
    <w:name w:val="Table Contents"/>
    <w:basedOn w:val="a"/>
    <w:uiPriority w:val="99"/>
    <w:rsid w:val="00FE2D64"/>
    <w:pPr>
      <w:widowControl w:val="0"/>
      <w:suppressAutoHyphens/>
    </w:pPr>
    <w:rPr>
      <w:rFonts w:ascii="Arial" w:eastAsia="Calibri" w:hAnsi="Arial"/>
      <w:kern w:val="1"/>
      <w:szCs w:val="24"/>
      <w:lang w:eastAsia="en-US"/>
    </w:rPr>
  </w:style>
  <w:style w:type="paragraph" w:styleId="37">
    <w:name w:val="Body Text Indent 3"/>
    <w:basedOn w:val="a"/>
    <w:link w:val="310"/>
    <w:unhideWhenUsed/>
    <w:rsid w:val="00F70B22"/>
    <w:pPr>
      <w:spacing w:after="120"/>
      <w:ind w:left="283"/>
    </w:pPr>
    <w:rPr>
      <w:sz w:val="16"/>
      <w:szCs w:val="16"/>
    </w:rPr>
  </w:style>
  <w:style w:type="character" w:customStyle="1" w:styleId="310">
    <w:name w:val="Основной текст с отступом 3 Знак1"/>
    <w:basedOn w:val="a0"/>
    <w:link w:val="37"/>
    <w:locked/>
    <w:rsid w:val="00F70B22"/>
    <w:rPr>
      <w:sz w:val="16"/>
      <w:szCs w:val="16"/>
    </w:rPr>
  </w:style>
  <w:style w:type="character" w:customStyle="1" w:styleId="38">
    <w:name w:val="Основной текст с отступом 3 Знак"/>
    <w:basedOn w:val="a0"/>
    <w:rsid w:val="00F70B22"/>
    <w:rPr>
      <w:sz w:val="16"/>
      <w:szCs w:val="16"/>
    </w:rPr>
  </w:style>
  <w:style w:type="paragraph" w:customStyle="1" w:styleId="formattext">
    <w:name w:val="formattext"/>
    <w:basedOn w:val="a"/>
    <w:rsid w:val="004608E4"/>
    <w:pPr>
      <w:spacing w:before="100" w:beforeAutospacing="1" w:after="100" w:afterAutospacing="1"/>
    </w:pPr>
    <w:rPr>
      <w:sz w:val="24"/>
      <w:szCs w:val="24"/>
    </w:rPr>
  </w:style>
  <w:style w:type="paragraph" w:styleId="affe">
    <w:name w:val="footnote text"/>
    <w:basedOn w:val="a"/>
    <w:link w:val="afff"/>
    <w:uiPriority w:val="99"/>
    <w:unhideWhenUsed/>
    <w:rsid w:val="004A5265"/>
    <w:rPr>
      <w:rFonts w:ascii="Calibri" w:hAnsi="Calibri"/>
      <w:lang w:eastAsia="en-US"/>
    </w:rPr>
  </w:style>
  <w:style w:type="character" w:customStyle="1" w:styleId="afff">
    <w:name w:val="Текст сноски Знак"/>
    <w:basedOn w:val="a0"/>
    <w:link w:val="affe"/>
    <w:uiPriority w:val="99"/>
    <w:rsid w:val="004A5265"/>
    <w:rPr>
      <w:rFonts w:ascii="Calibri" w:hAnsi="Calibri"/>
      <w:lang w:eastAsia="en-US"/>
    </w:rPr>
  </w:style>
  <w:style w:type="paragraph" w:customStyle="1" w:styleId="211">
    <w:name w:val="Основной текст с отступом 21"/>
    <w:basedOn w:val="a"/>
    <w:rsid w:val="004A5265"/>
    <w:pPr>
      <w:tabs>
        <w:tab w:val="left" w:pos="3544"/>
      </w:tabs>
      <w:suppressAutoHyphens/>
      <w:autoSpaceDE w:val="0"/>
      <w:ind w:left="3544" w:hanging="3600"/>
    </w:pPr>
    <w:rPr>
      <w:sz w:val="28"/>
      <w:szCs w:val="28"/>
      <w:lang w:eastAsia="ar-SA"/>
    </w:rPr>
  </w:style>
  <w:style w:type="character" w:styleId="afff0">
    <w:name w:val="footnote reference"/>
    <w:basedOn w:val="a0"/>
    <w:uiPriority w:val="99"/>
    <w:unhideWhenUsed/>
    <w:rsid w:val="004A5265"/>
    <w:rPr>
      <w:vertAlign w:val="superscript"/>
    </w:rPr>
  </w:style>
  <w:style w:type="paragraph" w:customStyle="1" w:styleId="consplusnormal1">
    <w:name w:val="consplusnormal"/>
    <w:basedOn w:val="a"/>
    <w:rsid w:val="00B46E32"/>
    <w:pPr>
      <w:spacing w:before="100" w:beforeAutospacing="1" w:after="100" w:afterAutospacing="1"/>
    </w:pPr>
    <w:rPr>
      <w:sz w:val="24"/>
      <w:szCs w:val="24"/>
    </w:rPr>
  </w:style>
  <w:style w:type="paragraph" w:customStyle="1" w:styleId="has-text-color">
    <w:name w:val="has-text-color"/>
    <w:basedOn w:val="a"/>
    <w:rsid w:val="00226748"/>
    <w:pPr>
      <w:spacing w:before="100" w:beforeAutospacing="1" w:after="100" w:afterAutospacing="1"/>
    </w:pPr>
    <w:rPr>
      <w:sz w:val="24"/>
      <w:szCs w:val="24"/>
    </w:rPr>
  </w:style>
  <w:style w:type="paragraph" w:customStyle="1" w:styleId="2d">
    <w:name w:val="Абзац списка2"/>
    <w:basedOn w:val="a"/>
    <w:rsid w:val="004C69BC"/>
    <w:pPr>
      <w:spacing w:after="200" w:line="276" w:lineRule="auto"/>
      <w:ind w:left="720"/>
      <w:contextualSpacing/>
    </w:pPr>
    <w:rPr>
      <w:rFonts w:ascii="Calibri" w:hAnsi="Calibri"/>
      <w:sz w:val="22"/>
      <w:szCs w:val="22"/>
    </w:rPr>
  </w:style>
  <w:style w:type="paragraph" w:customStyle="1" w:styleId="2e">
    <w:name w:val="Без интервала2"/>
    <w:rsid w:val="004C69BC"/>
    <w:rPr>
      <w:rFonts w:ascii="Calibri" w:hAnsi="Calibri"/>
      <w:sz w:val="22"/>
      <w:szCs w:val="22"/>
      <w:lang w:eastAsia="en-US"/>
    </w:rPr>
  </w:style>
  <w:style w:type="character" w:customStyle="1" w:styleId="320">
    <w:name w:val="Заголовок №3 (2)_"/>
    <w:basedOn w:val="a0"/>
    <w:link w:val="321"/>
    <w:locked/>
    <w:rsid w:val="004C69BC"/>
    <w:rPr>
      <w:b/>
      <w:bCs/>
      <w:sz w:val="24"/>
      <w:szCs w:val="24"/>
      <w:shd w:val="clear" w:color="auto" w:fill="FFFFFF"/>
    </w:rPr>
  </w:style>
  <w:style w:type="paragraph" w:customStyle="1" w:styleId="321">
    <w:name w:val="Заголовок №3 (2)"/>
    <w:basedOn w:val="a"/>
    <w:link w:val="320"/>
    <w:rsid w:val="004C69BC"/>
    <w:pPr>
      <w:shd w:val="clear" w:color="auto" w:fill="FFFFFF"/>
      <w:spacing w:line="250" w:lineRule="exact"/>
      <w:outlineLvl w:val="2"/>
    </w:pPr>
    <w:rPr>
      <w:b/>
      <w:bCs/>
      <w:sz w:val="24"/>
      <w:szCs w:val="24"/>
    </w:rPr>
  </w:style>
  <w:style w:type="character" w:customStyle="1" w:styleId="Bodytext">
    <w:name w:val="Body text_"/>
    <w:basedOn w:val="a0"/>
    <w:link w:val="39"/>
    <w:locked/>
    <w:rsid w:val="004C69BC"/>
    <w:rPr>
      <w:rFonts w:ascii="Sylfaen" w:hAnsi="Sylfaen"/>
      <w:sz w:val="26"/>
      <w:szCs w:val="26"/>
      <w:shd w:val="clear" w:color="auto" w:fill="FFFFFF"/>
    </w:rPr>
  </w:style>
  <w:style w:type="paragraph" w:customStyle="1" w:styleId="39">
    <w:name w:val="Основной текст3"/>
    <w:basedOn w:val="a"/>
    <w:link w:val="Bodytext"/>
    <w:rsid w:val="004C69BC"/>
    <w:pPr>
      <w:widowControl w:val="0"/>
      <w:shd w:val="clear" w:color="auto" w:fill="FFFFFF"/>
      <w:spacing w:after="480" w:line="240" w:lineRule="atLeast"/>
    </w:pPr>
    <w:rPr>
      <w:rFonts w:ascii="Sylfaen" w:hAnsi="Sylfaen"/>
      <w:sz w:val="26"/>
      <w:szCs w:val="26"/>
    </w:rPr>
  </w:style>
  <w:style w:type="character" w:customStyle="1" w:styleId="43">
    <w:name w:val="Заголовок №4_"/>
    <w:basedOn w:val="a0"/>
    <w:link w:val="44"/>
    <w:locked/>
    <w:rsid w:val="004C69BC"/>
    <w:rPr>
      <w:b/>
      <w:bCs/>
      <w:sz w:val="27"/>
      <w:szCs w:val="27"/>
      <w:shd w:val="clear" w:color="auto" w:fill="FFFFFF"/>
    </w:rPr>
  </w:style>
  <w:style w:type="paragraph" w:customStyle="1" w:styleId="44">
    <w:name w:val="Заголовок №4"/>
    <w:basedOn w:val="a"/>
    <w:link w:val="43"/>
    <w:rsid w:val="004C69BC"/>
    <w:pPr>
      <w:shd w:val="clear" w:color="auto" w:fill="FFFFFF"/>
      <w:spacing w:before="480" w:after="600" w:line="322" w:lineRule="exact"/>
      <w:jc w:val="right"/>
      <w:outlineLvl w:val="3"/>
    </w:pPr>
    <w:rPr>
      <w:b/>
      <w:bCs/>
      <w:sz w:val="27"/>
      <w:szCs w:val="27"/>
    </w:rPr>
  </w:style>
  <w:style w:type="character" w:customStyle="1" w:styleId="Bodytext2">
    <w:name w:val="Body text (2)_"/>
    <w:basedOn w:val="a0"/>
    <w:link w:val="Bodytext20"/>
    <w:locked/>
    <w:rsid w:val="004C69BC"/>
    <w:rPr>
      <w:b/>
      <w:bCs/>
      <w:sz w:val="27"/>
      <w:szCs w:val="27"/>
      <w:shd w:val="clear" w:color="auto" w:fill="FFFFFF"/>
    </w:rPr>
  </w:style>
  <w:style w:type="paragraph" w:customStyle="1" w:styleId="Bodytext20">
    <w:name w:val="Body text (2)"/>
    <w:basedOn w:val="a"/>
    <w:link w:val="Bodytext2"/>
    <w:rsid w:val="004C69BC"/>
    <w:pPr>
      <w:shd w:val="clear" w:color="auto" w:fill="FFFFFF"/>
      <w:spacing w:line="326" w:lineRule="exact"/>
      <w:jc w:val="center"/>
    </w:pPr>
    <w:rPr>
      <w:b/>
      <w:bCs/>
      <w:sz w:val="27"/>
      <w:szCs w:val="27"/>
    </w:rPr>
  </w:style>
  <w:style w:type="character" w:customStyle="1" w:styleId="51">
    <w:name w:val="Основной текст (5)_"/>
    <w:basedOn w:val="a0"/>
    <w:link w:val="52"/>
    <w:locked/>
    <w:rsid w:val="004C69BC"/>
    <w:rPr>
      <w:b/>
      <w:bCs/>
      <w:sz w:val="26"/>
      <w:szCs w:val="26"/>
      <w:shd w:val="clear" w:color="auto" w:fill="FFFFFF"/>
    </w:rPr>
  </w:style>
  <w:style w:type="paragraph" w:customStyle="1" w:styleId="52">
    <w:name w:val="Основной текст (5)"/>
    <w:basedOn w:val="a"/>
    <w:link w:val="51"/>
    <w:rsid w:val="004C69BC"/>
    <w:pPr>
      <w:shd w:val="clear" w:color="auto" w:fill="FFFFFF"/>
      <w:spacing w:before="60" w:after="60" w:line="240" w:lineRule="atLeast"/>
      <w:ind w:firstLine="700"/>
      <w:jc w:val="both"/>
    </w:pPr>
    <w:rPr>
      <w:b/>
      <w:bCs/>
      <w:sz w:val="26"/>
      <w:szCs w:val="26"/>
    </w:rPr>
  </w:style>
  <w:style w:type="character" w:customStyle="1" w:styleId="Bodytext15pt">
    <w:name w:val="Body text + 15 pt"/>
    <w:aliases w:val="Spacing 2 pt"/>
    <w:basedOn w:val="Bodytext"/>
    <w:rsid w:val="004C69BC"/>
    <w:rPr>
      <w:rFonts w:ascii="Sylfaen" w:hAnsi="Sylfaen"/>
      <w:spacing w:val="50"/>
      <w:sz w:val="30"/>
      <w:szCs w:val="30"/>
      <w:shd w:val="clear" w:color="auto" w:fill="FFFFFF"/>
    </w:rPr>
  </w:style>
  <w:style w:type="character" w:customStyle="1" w:styleId="ConsPlusNormal0">
    <w:name w:val="ConsPlusNormal Знак"/>
    <w:link w:val="ConsPlusNormal"/>
    <w:locked/>
    <w:rsid w:val="00DD617F"/>
    <w:rPr>
      <w:rFonts w:ascii="Arial" w:hAnsi="Arial" w:cs="Arial"/>
    </w:rPr>
  </w:style>
  <w:style w:type="paragraph" w:customStyle="1" w:styleId="45">
    <w:name w:val="Основной текст4"/>
    <w:basedOn w:val="a"/>
    <w:rsid w:val="00B64602"/>
    <w:pPr>
      <w:widowControl w:val="0"/>
      <w:shd w:val="clear" w:color="auto" w:fill="FFFFFF"/>
      <w:spacing w:after="480" w:line="240" w:lineRule="atLeast"/>
    </w:pPr>
    <w:rPr>
      <w:rFonts w:ascii="Sylfaen" w:hAnsi="Sylfaen"/>
      <w:sz w:val="26"/>
      <w:szCs w:val="26"/>
    </w:rPr>
  </w:style>
  <w:style w:type="character" w:customStyle="1" w:styleId="12pt">
    <w:name w:val="Основной текст + 12 pt"/>
    <w:aliases w:val="Полужирный1"/>
    <w:basedOn w:val="a6"/>
    <w:rsid w:val="00B64602"/>
    <w:rPr>
      <w:b/>
      <w:bCs/>
      <w:sz w:val="25"/>
      <w:szCs w:val="25"/>
      <w:shd w:val="clear" w:color="auto" w:fill="FFFFFF"/>
    </w:rPr>
  </w:style>
  <w:style w:type="character" w:customStyle="1" w:styleId="4Exact">
    <w:name w:val="Основной текст (4) Exact"/>
    <w:rsid w:val="00972978"/>
    <w:rPr>
      <w:rFonts w:ascii="Times New Roman" w:hAnsi="Times New Roman" w:cs="Times New Roman"/>
      <w:b/>
      <w:bCs/>
      <w:w w:val="30"/>
      <w:sz w:val="54"/>
      <w:szCs w:val="54"/>
      <w:shd w:val="clear" w:color="auto" w:fill="FFFFFF"/>
    </w:rPr>
  </w:style>
  <w:style w:type="character" w:customStyle="1" w:styleId="0pt">
    <w:name w:val="Основной текст + Полужирный;Интервал 0 pt"/>
    <w:rsid w:val="00972978"/>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ru-RU" w:eastAsia="ru-RU" w:bidi="ru-RU"/>
    </w:rPr>
  </w:style>
  <w:style w:type="character" w:customStyle="1" w:styleId="13pt">
    <w:name w:val="Основной текст + 13 pt;Полужирный"/>
    <w:rsid w:val="0097297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0pt">
    <w:name w:val="Основной текст (2) + Интервал 0 pt"/>
    <w:rsid w:val="00972978"/>
    <w:rPr>
      <w:rFonts w:ascii="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paohyq3">
    <w:name w:val="paohyq3"/>
    <w:rsid w:val="002E2309"/>
  </w:style>
  <w:style w:type="character" w:customStyle="1" w:styleId="FontStyle21">
    <w:name w:val="Font Style21"/>
    <w:uiPriority w:val="99"/>
    <w:rsid w:val="00753164"/>
    <w:rPr>
      <w:rFonts w:ascii="Times New Roman" w:hAnsi="Times New Roman" w:cs="Times New Roman"/>
      <w:sz w:val="24"/>
      <w:szCs w:val="24"/>
    </w:rPr>
  </w:style>
  <w:style w:type="table" w:customStyle="1" w:styleId="2f">
    <w:name w:val="Сетка таблицы2"/>
    <w:basedOn w:val="a1"/>
    <w:next w:val="ad"/>
    <w:uiPriority w:val="59"/>
    <w:rsid w:val="007531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uiPriority w:val="99"/>
    <w:rsid w:val="00E07538"/>
    <w:rPr>
      <w:rFonts w:ascii="Times New Roman" w:hAnsi="Times New Roman" w:cs="Times New Roman" w:hint="default"/>
    </w:rPr>
  </w:style>
  <w:style w:type="character" w:customStyle="1" w:styleId="95pt0pt">
    <w:name w:val="Основной текст + 9;5 pt;Интервал 0 pt"/>
    <w:rsid w:val="001D28E7"/>
    <w:rPr>
      <w:rFonts w:ascii="Times New Roman" w:eastAsia="Times New Roman" w:hAnsi="Times New Roman" w:cs="Times New Roman"/>
      <w:b w:val="0"/>
      <w:bCs w:val="0"/>
      <w:i w:val="0"/>
      <w:iCs w:val="0"/>
      <w:smallCaps w:val="0"/>
      <w:strike w:val="0"/>
      <w:color w:val="000000"/>
      <w:spacing w:val="2"/>
      <w:w w:val="100"/>
      <w:position w:val="0"/>
      <w:sz w:val="19"/>
      <w:szCs w:val="19"/>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qFormat="1"/>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4281"/>
  </w:style>
  <w:style w:type="paragraph" w:styleId="1">
    <w:name w:val="heading 1"/>
    <w:basedOn w:val="a"/>
    <w:next w:val="a"/>
    <w:link w:val="10"/>
    <w:qFormat/>
    <w:rsid w:val="00894281"/>
    <w:pPr>
      <w:keepNext/>
      <w:jc w:val="center"/>
      <w:outlineLvl w:val="0"/>
    </w:pPr>
    <w:rPr>
      <w:b/>
      <w:sz w:val="40"/>
    </w:rPr>
  </w:style>
  <w:style w:type="paragraph" w:styleId="2">
    <w:name w:val="heading 2"/>
    <w:basedOn w:val="a"/>
    <w:next w:val="a"/>
    <w:link w:val="20"/>
    <w:qFormat/>
    <w:rsid w:val="000770B8"/>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qFormat/>
    <w:rsid w:val="00186F27"/>
    <w:pPr>
      <w:keepNext/>
      <w:spacing w:before="240" w:after="60"/>
      <w:outlineLvl w:val="2"/>
    </w:pPr>
    <w:rPr>
      <w:rFonts w:ascii="Arial" w:hAnsi="Arial" w:cs="Arial"/>
      <w:b/>
      <w:bCs/>
      <w:sz w:val="26"/>
      <w:szCs w:val="26"/>
    </w:rPr>
  </w:style>
  <w:style w:type="paragraph" w:styleId="4">
    <w:name w:val="heading 4"/>
    <w:basedOn w:val="a"/>
    <w:next w:val="a"/>
    <w:link w:val="40"/>
    <w:qFormat/>
    <w:rsid w:val="00996369"/>
    <w:pPr>
      <w:keepNext/>
      <w:spacing w:before="240" w:after="60"/>
      <w:outlineLvl w:val="3"/>
    </w:pPr>
    <w:rPr>
      <w:b/>
      <w:bCs/>
      <w:sz w:val="28"/>
      <w:szCs w:val="28"/>
    </w:rPr>
  </w:style>
  <w:style w:type="paragraph" w:styleId="5">
    <w:name w:val="heading 5"/>
    <w:basedOn w:val="a"/>
    <w:next w:val="a"/>
    <w:link w:val="50"/>
    <w:qFormat/>
    <w:rsid w:val="00424EBF"/>
    <w:pPr>
      <w:spacing w:before="240" w:after="60"/>
      <w:outlineLvl w:val="4"/>
    </w:pPr>
    <w:rPr>
      <w:b/>
      <w:bCs/>
      <w:i/>
      <w:iCs/>
      <w:sz w:val="26"/>
      <w:szCs w:val="26"/>
    </w:rPr>
  </w:style>
  <w:style w:type="paragraph" w:styleId="6">
    <w:name w:val="heading 6"/>
    <w:basedOn w:val="a"/>
    <w:next w:val="a"/>
    <w:link w:val="60"/>
    <w:qFormat/>
    <w:rsid w:val="00CD07F2"/>
    <w:pPr>
      <w:spacing w:before="240" w:after="60"/>
      <w:outlineLvl w:val="5"/>
    </w:pPr>
    <w:rPr>
      <w:b/>
      <w:bCs/>
      <w:sz w:val="22"/>
      <w:szCs w:val="22"/>
    </w:rPr>
  </w:style>
  <w:style w:type="paragraph" w:styleId="9">
    <w:name w:val="heading 9"/>
    <w:basedOn w:val="a"/>
    <w:next w:val="a"/>
    <w:link w:val="90"/>
    <w:qFormat/>
    <w:rsid w:val="00DB17A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770B8"/>
    <w:rPr>
      <w:b/>
      <w:sz w:val="40"/>
      <w:lang w:val="ru-RU" w:eastAsia="ru-RU" w:bidi="ar-SA"/>
    </w:rPr>
  </w:style>
  <w:style w:type="character" w:customStyle="1" w:styleId="20">
    <w:name w:val="Заголовок 2 Знак"/>
    <w:link w:val="2"/>
    <w:locked/>
    <w:rsid w:val="000770B8"/>
    <w:rPr>
      <w:rFonts w:ascii="Cambria" w:hAnsi="Cambria"/>
      <w:b/>
      <w:bCs/>
      <w:color w:val="4F81BD"/>
      <w:sz w:val="26"/>
      <w:szCs w:val="26"/>
      <w:lang w:val="ru-RU" w:eastAsia="en-US" w:bidi="ar-SA"/>
    </w:rPr>
  </w:style>
  <w:style w:type="character" w:customStyle="1" w:styleId="30">
    <w:name w:val="Заголовок 3 Знак"/>
    <w:link w:val="3"/>
    <w:locked/>
    <w:rsid w:val="000770B8"/>
    <w:rPr>
      <w:rFonts w:ascii="Arial" w:hAnsi="Arial" w:cs="Arial"/>
      <w:b/>
      <w:bCs/>
      <w:sz w:val="26"/>
      <w:szCs w:val="26"/>
      <w:lang w:val="ru-RU" w:eastAsia="ru-RU" w:bidi="ar-SA"/>
    </w:rPr>
  </w:style>
  <w:style w:type="character" w:customStyle="1" w:styleId="40">
    <w:name w:val="Заголовок 4 Знак"/>
    <w:link w:val="4"/>
    <w:locked/>
    <w:rsid w:val="00996369"/>
    <w:rPr>
      <w:b/>
      <w:bCs/>
      <w:sz w:val="28"/>
      <w:szCs w:val="28"/>
      <w:lang w:val="ru-RU" w:eastAsia="ru-RU" w:bidi="ar-SA"/>
    </w:rPr>
  </w:style>
  <w:style w:type="character" w:customStyle="1" w:styleId="50">
    <w:name w:val="Заголовок 5 Знак"/>
    <w:basedOn w:val="a0"/>
    <w:link w:val="5"/>
    <w:rsid w:val="004C69BC"/>
    <w:rPr>
      <w:b/>
      <w:bCs/>
      <w:i/>
      <w:iCs/>
      <w:sz w:val="26"/>
      <w:szCs w:val="26"/>
    </w:rPr>
  </w:style>
  <w:style w:type="character" w:customStyle="1" w:styleId="60">
    <w:name w:val="Заголовок 6 Знак"/>
    <w:basedOn w:val="a0"/>
    <w:link w:val="6"/>
    <w:rsid w:val="004C69BC"/>
    <w:rPr>
      <w:b/>
      <w:bCs/>
      <w:sz w:val="22"/>
      <w:szCs w:val="22"/>
    </w:rPr>
  </w:style>
  <w:style w:type="character" w:customStyle="1" w:styleId="90">
    <w:name w:val="Заголовок 9 Знак"/>
    <w:basedOn w:val="a0"/>
    <w:link w:val="9"/>
    <w:rsid w:val="004C69BC"/>
    <w:rPr>
      <w:rFonts w:ascii="Arial" w:hAnsi="Arial" w:cs="Arial"/>
      <w:sz w:val="22"/>
      <w:szCs w:val="22"/>
    </w:rPr>
  </w:style>
  <w:style w:type="paragraph" w:styleId="a3">
    <w:name w:val="Body Text Indent"/>
    <w:basedOn w:val="a"/>
    <w:link w:val="a4"/>
    <w:rsid w:val="00894281"/>
    <w:pPr>
      <w:spacing w:after="120"/>
      <w:ind w:left="283"/>
    </w:pPr>
  </w:style>
  <w:style w:type="character" w:customStyle="1" w:styleId="a4">
    <w:name w:val="Основной текст с отступом Знак"/>
    <w:link w:val="a3"/>
    <w:rsid w:val="006D070A"/>
  </w:style>
  <w:style w:type="paragraph" w:styleId="21">
    <w:name w:val="Body Text 2"/>
    <w:basedOn w:val="a"/>
    <w:link w:val="22"/>
    <w:rsid w:val="00894281"/>
    <w:pPr>
      <w:spacing w:after="120" w:line="480" w:lineRule="auto"/>
    </w:pPr>
  </w:style>
  <w:style w:type="character" w:customStyle="1" w:styleId="22">
    <w:name w:val="Основной текст 2 Знак"/>
    <w:basedOn w:val="a0"/>
    <w:link w:val="21"/>
    <w:rsid w:val="00D925FC"/>
  </w:style>
  <w:style w:type="paragraph" w:styleId="a5">
    <w:name w:val="Body Text"/>
    <w:basedOn w:val="a"/>
    <w:link w:val="a6"/>
    <w:rsid w:val="00894281"/>
    <w:pPr>
      <w:spacing w:after="120"/>
    </w:pPr>
  </w:style>
  <w:style w:type="character" w:customStyle="1" w:styleId="a6">
    <w:name w:val="Основной текст Знак"/>
    <w:link w:val="a5"/>
    <w:rsid w:val="006D070A"/>
  </w:style>
  <w:style w:type="paragraph" w:styleId="23">
    <w:name w:val="Body Text Indent 2"/>
    <w:basedOn w:val="a"/>
    <w:link w:val="24"/>
    <w:rsid w:val="006630D6"/>
    <w:pPr>
      <w:spacing w:after="120" w:line="480" w:lineRule="auto"/>
      <w:ind w:left="283"/>
    </w:pPr>
  </w:style>
  <w:style w:type="character" w:customStyle="1" w:styleId="24">
    <w:name w:val="Основной текст с отступом 2 Знак"/>
    <w:basedOn w:val="a0"/>
    <w:link w:val="23"/>
    <w:rsid w:val="004C69BC"/>
  </w:style>
  <w:style w:type="paragraph" w:styleId="a7">
    <w:name w:val="Block Text"/>
    <w:basedOn w:val="a"/>
    <w:rsid w:val="004142AE"/>
    <w:pPr>
      <w:ind w:left="-284" w:right="-766"/>
    </w:pPr>
    <w:rPr>
      <w:sz w:val="24"/>
    </w:rPr>
  </w:style>
  <w:style w:type="paragraph" w:styleId="31">
    <w:name w:val="Body Text 3"/>
    <w:basedOn w:val="a"/>
    <w:link w:val="32"/>
    <w:rsid w:val="00D40F1C"/>
    <w:pPr>
      <w:spacing w:after="120"/>
    </w:pPr>
    <w:rPr>
      <w:sz w:val="16"/>
      <w:szCs w:val="16"/>
    </w:rPr>
  </w:style>
  <w:style w:type="character" w:customStyle="1" w:styleId="32">
    <w:name w:val="Основной текст 3 Знак"/>
    <w:basedOn w:val="a0"/>
    <w:link w:val="31"/>
    <w:rsid w:val="00925718"/>
    <w:rPr>
      <w:sz w:val="16"/>
      <w:szCs w:val="16"/>
    </w:rPr>
  </w:style>
  <w:style w:type="paragraph" w:customStyle="1" w:styleId="ConsTitle">
    <w:name w:val="ConsTitle"/>
    <w:rsid w:val="007758DD"/>
    <w:pPr>
      <w:widowControl w:val="0"/>
      <w:snapToGrid w:val="0"/>
    </w:pPr>
    <w:rPr>
      <w:rFonts w:ascii="Arial" w:hAnsi="Arial"/>
      <w:b/>
      <w:sz w:val="16"/>
    </w:rPr>
  </w:style>
  <w:style w:type="character" w:styleId="a8">
    <w:name w:val="Hyperlink"/>
    <w:rsid w:val="00160FA6"/>
    <w:rPr>
      <w:rFonts w:ascii="Tahoma" w:hAnsi="Tahoma" w:cs="Tahoma"/>
      <w:color w:val="2F6F5E"/>
      <w:sz w:val="14"/>
      <w:szCs w:val="14"/>
      <w:u w:val="single"/>
    </w:rPr>
  </w:style>
  <w:style w:type="character" w:customStyle="1" w:styleId="a9">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веб) Знак1 Знак1"/>
    <w:link w:val="aa"/>
    <w:uiPriority w:val="99"/>
    <w:locked/>
    <w:rsid w:val="00160FA6"/>
    <w:rPr>
      <w:rFonts w:ascii="MS Sans Serif" w:hAnsi="MS Sans Serif"/>
      <w:sz w:val="24"/>
      <w:szCs w:val="24"/>
      <w:lang w:val="ru-RU" w:eastAsia="ru-RU" w:bidi="ar-SA"/>
    </w:rPr>
  </w:style>
  <w:style w:type="paragraph" w:styleId="aa">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1,Обычный (веб) Знак2 Знак"/>
    <w:basedOn w:val="a"/>
    <w:link w:val="a9"/>
    <w:uiPriority w:val="99"/>
    <w:qFormat/>
    <w:rsid w:val="00160FA6"/>
    <w:pPr>
      <w:spacing w:after="360" w:line="324" w:lineRule="auto"/>
    </w:pPr>
    <w:rPr>
      <w:rFonts w:ascii="MS Sans Serif" w:hAnsi="MS Sans Serif"/>
      <w:sz w:val="24"/>
      <w:szCs w:val="24"/>
    </w:rPr>
  </w:style>
  <w:style w:type="paragraph" w:styleId="ab">
    <w:name w:val="Plain Text"/>
    <w:basedOn w:val="a"/>
    <w:link w:val="ac"/>
    <w:rsid w:val="00160FA6"/>
    <w:rPr>
      <w:rFonts w:ascii="Courier New" w:hAnsi="Courier New" w:cs="Courier New"/>
    </w:rPr>
  </w:style>
  <w:style w:type="character" w:customStyle="1" w:styleId="ac">
    <w:name w:val="Текст Знак"/>
    <w:link w:val="ab"/>
    <w:semiHidden/>
    <w:locked/>
    <w:rsid w:val="00160FA6"/>
    <w:rPr>
      <w:rFonts w:ascii="Courier New" w:hAnsi="Courier New" w:cs="Courier New"/>
      <w:lang w:val="ru-RU" w:eastAsia="ru-RU" w:bidi="ar-SA"/>
    </w:rPr>
  </w:style>
  <w:style w:type="paragraph" w:customStyle="1" w:styleId="Default">
    <w:name w:val="Default"/>
    <w:rsid w:val="00160FA6"/>
    <w:pPr>
      <w:autoSpaceDE w:val="0"/>
      <w:autoSpaceDN w:val="0"/>
      <w:adjustRightInd w:val="0"/>
    </w:pPr>
    <w:rPr>
      <w:color w:val="000000"/>
      <w:sz w:val="24"/>
      <w:szCs w:val="24"/>
    </w:rPr>
  </w:style>
  <w:style w:type="paragraph" w:customStyle="1" w:styleId="ConsPlusNonformat">
    <w:name w:val="ConsPlusNonformat"/>
    <w:rsid w:val="00160FA6"/>
    <w:pPr>
      <w:widowControl w:val="0"/>
      <w:autoSpaceDE w:val="0"/>
      <w:autoSpaceDN w:val="0"/>
      <w:adjustRightInd w:val="0"/>
    </w:pPr>
    <w:rPr>
      <w:rFonts w:ascii="Courier New" w:hAnsi="Courier New" w:cs="Courier New"/>
    </w:rPr>
  </w:style>
  <w:style w:type="table" w:styleId="ad">
    <w:name w:val="Table Grid"/>
    <w:basedOn w:val="a1"/>
    <w:uiPriority w:val="99"/>
    <w:rsid w:val="00160F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160FA6"/>
    <w:rPr>
      <w:rFonts w:cs="Times New Roman"/>
      <w:b/>
      <w:bCs/>
    </w:rPr>
  </w:style>
  <w:style w:type="character" w:customStyle="1" w:styleId="b-serp-urlitem1">
    <w:name w:val="b-serp-url__item1"/>
    <w:basedOn w:val="a0"/>
    <w:rsid w:val="008D44CD"/>
  </w:style>
  <w:style w:type="paragraph" w:customStyle="1" w:styleId="ConsPlusNormal">
    <w:name w:val="ConsPlusNormal"/>
    <w:link w:val="ConsPlusNormal0"/>
    <w:rsid w:val="008D44CD"/>
    <w:pPr>
      <w:widowControl w:val="0"/>
      <w:autoSpaceDE w:val="0"/>
      <w:autoSpaceDN w:val="0"/>
      <w:adjustRightInd w:val="0"/>
      <w:ind w:firstLine="720"/>
    </w:pPr>
    <w:rPr>
      <w:rFonts w:ascii="Arial" w:hAnsi="Arial" w:cs="Arial"/>
    </w:rPr>
  </w:style>
  <w:style w:type="paragraph" w:customStyle="1" w:styleId="af">
    <w:name w:val="Таблицы (моноширинный)"/>
    <w:basedOn w:val="a"/>
    <w:next w:val="a"/>
    <w:rsid w:val="008D44CD"/>
    <w:pPr>
      <w:widowControl w:val="0"/>
      <w:autoSpaceDE w:val="0"/>
      <w:autoSpaceDN w:val="0"/>
      <w:adjustRightInd w:val="0"/>
      <w:jc w:val="both"/>
    </w:pPr>
    <w:rPr>
      <w:rFonts w:ascii="Courier New" w:hAnsi="Courier New" w:cs="Courier New"/>
    </w:rPr>
  </w:style>
  <w:style w:type="character" w:customStyle="1" w:styleId="addressbooksuggestitemhint">
    <w:name w:val="addressbook__suggest__item__hint"/>
    <w:basedOn w:val="a0"/>
    <w:rsid w:val="008D44CD"/>
  </w:style>
  <w:style w:type="paragraph" w:styleId="af0">
    <w:name w:val="Balloon Text"/>
    <w:basedOn w:val="a"/>
    <w:link w:val="af1"/>
    <w:semiHidden/>
    <w:rsid w:val="00E94913"/>
    <w:rPr>
      <w:rFonts w:ascii="Tahoma" w:hAnsi="Tahoma" w:cs="Tahoma"/>
      <w:sz w:val="16"/>
      <w:szCs w:val="16"/>
    </w:rPr>
  </w:style>
  <w:style w:type="character" w:customStyle="1" w:styleId="af1">
    <w:name w:val="Текст выноски Знак"/>
    <w:basedOn w:val="a0"/>
    <w:link w:val="af0"/>
    <w:semiHidden/>
    <w:rsid w:val="004C69BC"/>
    <w:rPr>
      <w:rFonts w:ascii="Tahoma" w:hAnsi="Tahoma" w:cs="Tahoma"/>
      <w:sz w:val="16"/>
      <w:szCs w:val="16"/>
    </w:rPr>
  </w:style>
  <w:style w:type="paragraph" w:styleId="af2">
    <w:name w:val="header"/>
    <w:basedOn w:val="a"/>
    <w:link w:val="af3"/>
    <w:rsid w:val="005E77F9"/>
    <w:pPr>
      <w:tabs>
        <w:tab w:val="center" w:pos="4677"/>
        <w:tab w:val="right" w:pos="9355"/>
      </w:tabs>
    </w:pPr>
  </w:style>
  <w:style w:type="character" w:customStyle="1" w:styleId="af3">
    <w:name w:val="Верхний колонтитул Знак"/>
    <w:link w:val="af2"/>
    <w:semiHidden/>
    <w:locked/>
    <w:rsid w:val="000770B8"/>
    <w:rPr>
      <w:lang w:val="ru-RU" w:eastAsia="ru-RU" w:bidi="ar-SA"/>
    </w:rPr>
  </w:style>
  <w:style w:type="character" w:styleId="af4">
    <w:name w:val="page number"/>
    <w:basedOn w:val="a0"/>
    <w:rsid w:val="005E77F9"/>
  </w:style>
  <w:style w:type="paragraph" w:customStyle="1" w:styleId="af5">
    <w:name w:val="Знак"/>
    <w:basedOn w:val="a"/>
    <w:rsid w:val="005E77F9"/>
    <w:pPr>
      <w:widowControl w:val="0"/>
      <w:adjustRightInd w:val="0"/>
      <w:spacing w:after="160" w:line="240" w:lineRule="exact"/>
      <w:jc w:val="right"/>
    </w:pPr>
    <w:rPr>
      <w:lang w:val="en-GB" w:eastAsia="en-US"/>
    </w:rPr>
  </w:style>
  <w:style w:type="paragraph" w:styleId="af6">
    <w:name w:val="List Paragraph"/>
    <w:basedOn w:val="a"/>
    <w:qFormat/>
    <w:rsid w:val="00996369"/>
    <w:pPr>
      <w:suppressAutoHyphens/>
      <w:spacing w:after="200" w:line="276" w:lineRule="auto"/>
      <w:ind w:left="720"/>
      <w:contextualSpacing/>
    </w:pPr>
    <w:rPr>
      <w:rFonts w:ascii="Calibri" w:eastAsia="Calibri" w:hAnsi="Calibri"/>
      <w:sz w:val="22"/>
      <w:szCs w:val="22"/>
      <w:lang w:eastAsia="zh-CN"/>
    </w:rPr>
  </w:style>
  <w:style w:type="paragraph" w:customStyle="1" w:styleId="FR2">
    <w:name w:val="FR2"/>
    <w:rsid w:val="00CD07F2"/>
    <w:pPr>
      <w:widowControl w:val="0"/>
      <w:autoSpaceDE w:val="0"/>
      <w:autoSpaceDN w:val="0"/>
      <w:adjustRightInd w:val="0"/>
      <w:jc w:val="both"/>
    </w:pPr>
    <w:rPr>
      <w:rFonts w:ascii="Arial Narrow" w:hAnsi="Arial Narrow" w:cs="Arial Narrow"/>
      <w:sz w:val="22"/>
      <w:szCs w:val="22"/>
    </w:rPr>
  </w:style>
  <w:style w:type="paragraph" w:customStyle="1" w:styleId="FR3">
    <w:name w:val="FR3"/>
    <w:rsid w:val="00CD07F2"/>
    <w:pPr>
      <w:widowControl w:val="0"/>
      <w:autoSpaceDE w:val="0"/>
      <w:autoSpaceDN w:val="0"/>
      <w:adjustRightInd w:val="0"/>
      <w:ind w:left="1040"/>
    </w:pPr>
    <w:rPr>
      <w:rFonts w:ascii="Arial" w:hAnsi="Arial" w:cs="Arial"/>
      <w:sz w:val="16"/>
      <w:szCs w:val="16"/>
    </w:rPr>
  </w:style>
  <w:style w:type="paragraph" w:customStyle="1" w:styleId="FR4">
    <w:name w:val="FR4"/>
    <w:rsid w:val="00CD07F2"/>
    <w:pPr>
      <w:widowControl w:val="0"/>
      <w:autoSpaceDE w:val="0"/>
      <w:autoSpaceDN w:val="0"/>
      <w:adjustRightInd w:val="0"/>
      <w:spacing w:before="600"/>
      <w:jc w:val="center"/>
    </w:pPr>
    <w:rPr>
      <w:b/>
      <w:bCs/>
      <w:sz w:val="12"/>
      <w:szCs w:val="12"/>
    </w:rPr>
  </w:style>
  <w:style w:type="character" w:customStyle="1" w:styleId="13">
    <w:name w:val="Основной текст + 13"/>
    <w:aliases w:val="5 pt,Полужирный,Интервал 0 pt1"/>
    <w:rsid w:val="00186F27"/>
    <w:rPr>
      <w:b/>
      <w:bCs/>
      <w:spacing w:val="10"/>
      <w:sz w:val="27"/>
      <w:szCs w:val="27"/>
      <w:lang w:bidi="ar-SA"/>
    </w:rPr>
  </w:style>
  <w:style w:type="character" w:customStyle="1" w:styleId="3pt">
    <w:name w:val="Основной текст + Интервал 3 pt"/>
    <w:rsid w:val="00186F27"/>
    <w:rPr>
      <w:spacing w:val="60"/>
      <w:sz w:val="25"/>
      <w:szCs w:val="25"/>
      <w:lang w:bidi="ar-SA"/>
    </w:rPr>
  </w:style>
  <w:style w:type="paragraph" w:customStyle="1" w:styleId="ConsNormal">
    <w:name w:val="ConsNormal"/>
    <w:rsid w:val="008B44A3"/>
    <w:pPr>
      <w:widowControl w:val="0"/>
      <w:autoSpaceDE w:val="0"/>
      <w:autoSpaceDN w:val="0"/>
      <w:adjustRightInd w:val="0"/>
      <w:ind w:firstLine="720"/>
    </w:pPr>
    <w:rPr>
      <w:rFonts w:ascii="Arial" w:hAnsi="Arial" w:cs="Arial"/>
    </w:rPr>
  </w:style>
  <w:style w:type="paragraph" w:customStyle="1" w:styleId="ConsPlusCell">
    <w:name w:val="ConsPlusCell"/>
    <w:rsid w:val="002D3664"/>
    <w:pPr>
      <w:widowControl w:val="0"/>
      <w:autoSpaceDE w:val="0"/>
      <w:autoSpaceDN w:val="0"/>
      <w:adjustRightInd w:val="0"/>
    </w:pPr>
    <w:rPr>
      <w:rFonts w:ascii="Arial" w:hAnsi="Arial" w:cs="Arial"/>
    </w:rPr>
  </w:style>
  <w:style w:type="character" w:customStyle="1" w:styleId="apple-converted-space">
    <w:name w:val="apple-converted-space"/>
    <w:basedOn w:val="a0"/>
    <w:rsid w:val="00030B3E"/>
  </w:style>
  <w:style w:type="paragraph" w:customStyle="1" w:styleId="11">
    <w:name w:val="Абзац списка1"/>
    <w:basedOn w:val="a"/>
    <w:rsid w:val="00756BC4"/>
    <w:pPr>
      <w:spacing w:after="200" w:line="276" w:lineRule="auto"/>
      <w:ind w:left="720"/>
      <w:contextualSpacing/>
    </w:pPr>
    <w:rPr>
      <w:rFonts w:ascii="Calibri" w:hAnsi="Calibri"/>
      <w:sz w:val="22"/>
      <w:szCs w:val="22"/>
    </w:rPr>
  </w:style>
  <w:style w:type="character" w:styleId="af7">
    <w:name w:val="FollowedHyperlink"/>
    <w:rsid w:val="000770B8"/>
    <w:rPr>
      <w:color w:val="800080"/>
      <w:u w:val="single"/>
    </w:rPr>
  </w:style>
  <w:style w:type="character" w:customStyle="1" w:styleId="af8">
    <w:name w:val="Нижний колонтитул Знак"/>
    <w:link w:val="af9"/>
    <w:semiHidden/>
    <w:locked/>
    <w:rsid w:val="000770B8"/>
    <w:rPr>
      <w:rFonts w:ascii="Calibri" w:hAnsi="Calibri"/>
      <w:sz w:val="22"/>
      <w:szCs w:val="22"/>
      <w:lang w:val="ru-RU" w:eastAsia="en-US" w:bidi="ar-SA"/>
    </w:rPr>
  </w:style>
  <w:style w:type="paragraph" w:styleId="af9">
    <w:name w:val="footer"/>
    <w:basedOn w:val="a"/>
    <w:link w:val="af8"/>
    <w:semiHidden/>
    <w:rsid w:val="000770B8"/>
    <w:pPr>
      <w:tabs>
        <w:tab w:val="center" w:pos="4677"/>
        <w:tab w:val="right" w:pos="9355"/>
      </w:tabs>
    </w:pPr>
    <w:rPr>
      <w:rFonts w:ascii="Calibri" w:hAnsi="Calibri"/>
      <w:sz w:val="22"/>
      <w:szCs w:val="22"/>
      <w:lang w:eastAsia="en-US"/>
    </w:rPr>
  </w:style>
  <w:style w:type="character" w:customStyle="1" w:styleId="25">
    <w:name w:val="Основной текст (2)_"/>
    <w:link w:val="26"/>
    <w:locked/>
    <w:rsid w:val="000770B8"/>
    <w:rPr>
      <w:sz w:val="25"/>
      <w:szCs w:val="25"/>
      <w:shd w:val="clear" w:color="auto" w:fill="FFFFFF"/>
      <w:lang w:bidi="ar-SA"/>
    </w:rPr>
  </w:style>
  <w:style w:type="paragraph" w:customStyle="1" w:styleId="26">
    <w:name w:val="Основной текст (2)"/>
    <w:basedOn w:val="a"/>
    <w:link w:val="25"/>
    <w:rsid w:val="000770B8"/>
    <w:pPr>
      <w:shd w:val="clear" w:color="auto" w:fill="FFFFFF"/>
      <w:spacing w:line="341" w:lineRule="exact"/>
    </w:pPr>
    <w:rPr>
      <w:sz w:val="25"/>
      <w:szCs w:val="25"/>
      <w:shd w:val="clear" w:color="auto" w:fill="FFFFFF"/>
    </w:rPr>
  </w:style>
  <w:style w:type="character" w:customStyle="1" w:styleId="afa">
    <w:name w:val="Колонтитул_"/>
    <w:link w:val="afb"/>
    <w:locked/>
    <w:rsid w:val="000770B8"/>
    <w:rPr>
      <w:shd w:val="clear" w:color="auto" w:fill="FFFFFF"/>
      <w:lang w:bidi="ar-SA"/>
    </w:rPr>
  </w:style>
  <w:style w:type="paragraph" w:customStyle="1" w:styleId="afb">
    <w:name w:val="Колонтитул"/>
    <w:basedOn w:val="a"/>
    <w:link w:val="afa"/>
    <w:rsid w:val="000770B8"/>
    <w:pPr>
      <w:shd w:val="clear" w:color="auto" w:fill="FFFFFF"/>
    </w:pPr>
    <w:rPr>
      <w:shd w:val="clear" w:color="auto" w:fill="FFFFFF"/>
    </w:rPr>
  </w:style>
  <w:style w:type="character" w:customStyle="1" w:styleId="27">
    <w:name w:val="Заголовок №2_"/>
    <w:link w:val="28"/>
    <w:locked/>
    <w:rsid w:val="000770B8"/>
    <w:rPr>
      <w:sz w:val="26"/>
      <w:szCs w:val="26"/>
      <w:shd w:val="clear" w:color="auto" w:fill="FFFFFF"/>
      <w:lang w:bidi="ar-SA"/>
    </w:rPr>
  </w:style>
  <w:style w:type="paragraph" w:customStyle="1" w:styleId="28">
    <w:name w:val="Заголовок №2"/>
    <w:basedOn w:val="a"/>
    <w:link w:val="27"/>
    <w:rsid w:val="000770B8"/>
    <w:pPr>
      <w:shd w:val="clear" w:color="auto" w:fill="FFFFFF"/>
      <w:spacing w:before="60" w:after="240" w:line="240" w:lineRule="atLeast"/>
      <w:outlineLvl w:val="1"/>
    </w:pPr>
    <w:rPr>
      <w:sz w:val="26"/>
      <w:szCs w:val="26"/>
      <w:shd w:val="clear" w:color="auto" w:fill="FFFFFF"/>
    </w:rPr>
  </w:style>
  <w:style w:type="character" w:customStyle="1" w:styleId="afc">
    <w:name w:val="Основной текст_"/>
    <w:link w:val="12"/>
    <w:locked/>
    <w:rsid w:val="000770B8"/>
    <w:rPr>
      <w:spacing w:val="3"/>
      <w:sz w:val="21"/>
      <w:szCs w:val="21"/>
      <w:shd w:val="clear" w:color="auto" w:fill="FFFFFF"/>
      <w:lang w:bidi="ar-SA"/>
    </w:rPr>
  </w:style>
  <w:style w:type="paragraph" w:customStyle="1" w:styleId="12">
    <w:name w:val="Основной текст1"/>
    <w:basedOn w:val="a"/>
    <w:link w:val="afc"/>
    <w:rsid w:val="000770B8"/>
    <w:pPr>
      <w:shd w:val="clear" w:color="auto" w:fill="FFFFFF"/>
      <w:spacing w:line="240" w:lineRule="atLeast"/>
    </w:pPr>
    <w:rPr>
      <w:spacing w:val="3"/>
      <w:sz w:val="21"/>
      <w:szCs w:val="21"/>
      <w:shd w:val="clear" w:color="auto" w:fill="FFFFFF"/>
    </w:rPr>
  </w:style>
  <w:style w:type="character" w:customStyle="1" w:styleId="afd">
    <w:name w:val="Подпись к таблице_"/>
    <w:link w:val="afe"/>
    <w:locked/>
    <w:rsid w:val="000770B8"/>
    <w:rPr>
      <w:rFonts w:ascii="Candara" w:hAnsi="Candara"/>
      <w:spacing w:val="5"/>
      <w:sz w:val="19"/>
      <w:szCs w:val="19"/>
      <w:shd w:val="clear" w:color="auto" w:fill="FFFFFF"/>
      <w:lang w:bidi="ar-SA"/>
    </w:rPr>
  </w:style>
  <w:style w:type="paragraph" w:customStyle="1" w:styleId="afe">
    <w:name w:val="Подпись к таблице"/>
    <w:basedOn w:val="a"/>
    <w:link w:val="afd"/>
    <w:rsid w:val="000770B8"/>
    <w:pPr>
      <w:shd w:val="clear" w:color="auto" w:fill="FFFFFF"/>
      <w:spacing w:line="398" w:lineRule="exact"/>
      <w:ind w:firstLine="560"/>
      <w:jc w:val="both"/>
    </w:pPr>
    <w:rPr>
      <w:rFonts w:ascii="Candara" w:hAnsi="Candara"/>
      <w:spacing w:val="5"/>
      <w:sz w:val="19"/>
      <w:szCs w:val="19"/>
      <w:shd w:val="clear" w:color="auto" w:fill="FFFFFF"/>
    </w:rPr>
  </w:style>
  <w:style w:type="paragraph" w:customStyle="1" w:styleId="14">
    <w:name w:val="Без интервала1"/>
    <w:rsid w:val="000770B8"/>
    <w:rPr>
      <w:rFonts w:ascii="Calibri" w:hAnsi="Calibri"/>
      <w:sz w:val="22"/>
      <w:szCs w:val="22"/>
      <w:lang w:eastAsia="en-US"/>
    </w:rPr>
  </w:style>
  <w:style w:type="paragraph" w:customStyle="1" w:styleId="29">
    <w:name w:val="Основной текст2"/>
    <w:basedOn w:val="a"/>
    <w:rsid w:val="000770B8"/>
    <w:pPr>
      <w:widowControl w:val="0"/>
      <w:shd w:val="clear" w:color="auto" w:fill="FFFFFF"/>
      <w:spacing w:before="180" w:after="180" w:line="313" w:lineRule="exact"/>
      <w:jc w:val="center"/>
    </w:pPr>
    <w:rPr>
      <w:color w:val="000000"/>
      <w:spacing w:val="9"/>
      <w:sz w:val="24"/>
      <w:szCs w:val="24"/>
    </w:rPr>
  </w:style>
  <w:style w:type="character" w:customStyle="1" w:styleId="33">
    <w:name w:val="Заголовок №3_"/>
    <w:link w:val="34"/>
    <w:locked/>
    <w:rsid w:val="000770B8"/>
    <w:rPr>
      <w:spacing w:val="9"/>
      <w:shd w:val="clear" w:color="auto" w:fill="FFFFFF"/>
      <w:lang w:bidi="ar-SA"/>
    </w:rPr>
  </w:style>
  <w:style w:type="paragraph" w:customStyle="1" w:styleId="34">
    <w:name w:val="Заголовок №3"/>
    <w:basedOn w:val="a"/>
    <w:link w:val="33"/>
    <w:rsid w:val="000770B8"/>
    <w:pPr>
      <w:widowControl w:val="0"/>
      <w:shd w:val="clear" w:color="auto" w:fill="FFFFFF"/>
      <w:spacing w:after="1980" w:line="335" w:lineRule="exact"/>
      <w:jc w:val="right"/>
      <w:outlineLvl w:val="2"/>
    </w:pPr>
    <w:rPr>
      <w:spacing w:val="9"/>
      <w:shd w:val="clear" w:color="auto" w:fill="FFFFFF"/>
    </w:rPr>
  </w:style>
  <w:style w:type="character" w:customStyle="1" w:styleId="35">
    <w:name w:val="Основной текст (3)_"/>
    <w:rsid w:val="000770B8"/>
    <w:rPr>
      <w:rFonts w:ascii="Times New Roman" w:hAnsi="Times New Roman" w:cs="Times New Roman" w:hint="default"/>
      <w:sz w:val="26"/>
      <w:szCs w:val="26"/>
    </w:rPr>
  </w:style>
  <w:style w:type="character" w:customStyle="1" w:styleId="36">
    <w:name w:val="Основной текст (3)"/>
    <w:basedOn w:val="35"/>
    <w:rsid w:val="000770B8"/>
    <w:rPr>
      <w:rFonts w:ascii="Times New Roman" w:hAnsi="Times New Roman" w:cs="Times New Roman" w:hint="default"/>
      <w:sz w:val="26"/>
      <w:szCs w:val="26"/>
    </w:rPr>
  </w:style>
  <w:style w:type="character" w:customStyle="1" w:styleId="15">
    <w:name w:val="Заголовок №1"/>
    <w:rsid w:val="000770B8"/>
    <w:rPr>
      <w:rFonts w:ascii="Times New Roman" w:hAnsi="Times New Roman" w:cs="Times New Roman" w:hint="default"/>
      <w:sz w:val="25"/>
      <w:szCs w:val="25"/>
    </w:rPr>
  </w:style>
  <w:style w:type="character" w:customStyle="1" w:styleId="11pt">
    <w:name w:val="Основной текст + 11 pt"/>
    <w:aliases w:val="Интервал 0 pt"/>
    <w:rsid w:val="000770B8"/>
    <w:rPr>
      <w:strike w:val="0"/>
      <w:dstrike w:val="0"/>
      <w:color w:val="000000"/>
      <w:spacing w:val="5"/>
      <w:w w:val="100"/>
      <w:position w:val="0"/>
      <w:sz w:val="22"/>
      <w:szCs w:val="22"/>
      <w:u w:val="none"/>
      <w:effect w:val="none"/>
      <w:shd w:val="clear" w:color="auto" w:fill="FFFFFF"/>
      <w:lang w:val="ru-RU" w:eastAsia="ru-RU" w:bidi="ar-SA"/>
    </w:rPr>
  </w:style>
  <w:style w:type="character" w:customStyle="1" w:styleId="41">
    <w:name w:val="Основной текст (4)_"/>
    <w:uiPriority w:val="99"/>
    <w:rsid w:val="000770B8"/>
    <w:rPr>
      <w:rFonts w:ascii="Times New Roman" w:hAnsi="Times New Roman" w:cs="Times New Roman" w:hint="default"/>
      <w:strike w:val="0"/>
      <w:dstrike w:val="0"/>
      <w:spacing w:val="5"/>
      <w:sz w:val="22"/>
      <w:szCs w:val="22"/>
      <w:u w:val="none"/>
      <w:effect w:val="none"/>
    </w:rPr>
  </w:style>
  <w:style w:type="character" w:customStyle="1" w:styleId="42">
    <w:name w:val="Основной текст (4)"/>
    <w:rsid w:val="000770B8"/>
    <w:rPr>
      <w:rFonts w:ascii="Times New Roman" w:hAnsi="Times New Roman" w:cs="Times New Roman" w:hint="default"/>
      <w:strike w:val="0"/>
      <w:dstrike w:val="0"/>
      <w:color w:val="000000"/>
      <w:spacing w:val="5"/>
      <w:w w:val="100"/>
      <w:position w:val="0"/>
      <w:sz w:val="22"/>
      <w:szCs w:val="22"/>
      <w:u w:val="single"/>
      <w:effect w:val="none"/>
      <w:lang w:val="ru-RU" w:eastAsia="ru-RU"/>
    </w:rPr>
  </w:style>
  <w:style w:type="character" w:customStyle="1" w:styleId="BodyTextChar">
    <w:name w:val="Body Text Char"/>
    <w:locked/>
    <w:rsid w:val="00C76E39"/>
    <w:rPr>
      <w:lang w:val="ru-RU" w:eastAsia="ru-RU" w:bidi="ar-SA"/>
    </w:rPr>
  </w:style>
  <w:style w:type="paragraph" w:customStyle="1" w:styleId="ConsCell">
    <w:name w:val="ConsCell"/>
    <w:rsid w:val="00933B26"/>
    <w:pPr>
      <w:widowControl w:val="0"/>
      <w:autoSpaceDE w:val="0"/>
      <w:autoSpaceDN w:val="0"/>
      <w:adjustRightInd w:val="0"/>
      <w:ind w:right="19772"/>
    </w:pPr>
    <w:rPr>
      <w:rFonts w:ascii="Arial" w:hAnsi="Arial" w:cs="Arial"/>
    </w:rPr>
  </w:style>
  <w:style w:type="paragraph" w:customStyle="1" w:styleId="msonormalcxspmiddle">
    <w:name w:val="msonormalcxspmiddle"/>
    <w:basedOn w:val="a"/>
    <w:rsid w:val="00933B26"/>
    <w:pPr>
      <w:spacing w:before="100" w:beforeAutospacing="1" w:after="100" w:afterAutospacing="1"/>
    </w:pPr>
    <w:rPr>
      <w:sz w:val="24"/>
      <w:szCs w:val="24"/>
    </w:rPr>
  </w:style>
  <w:style w:type="paragraph" w:customStyle="1" w:styleId="ConsNonformat">
    <w:name w:val="ConsNonformat"/>
    <w:rsid w:val="00F71B85"/>
    <w:pPr>
      <w:widowControl w:val="0"/>
      <w:autoSpaceDE w:val="0"/>
      <w:autoSpaceDN w:val="0"/>
      <w:adjustRightInd w:val="0"/>
      <w:ind w:right="19772"/>
    </w:pPr>
    <w:rPr>
      <w:rFonts w:ascii="Courier New" w:hAnsi="Courier New" w:cs="Courier New"/>
    </w:rPr>
  </w:style>
  <w:style w:type="paragraph" w:customStyle="1" w:styleId="aff">
    <w:name w:val="Содержимое таблицы"/>
    <w:basedOn w:val="a"/>
    <w:rsid w:val="00F71B85"/>
    <w:pPr>
      <w:suppressLineNumbers/>
      <w:suppressAutoHyphens/>
    </w:pPr>
    <w:rPr>
      <w:sz w:val="24"/>
      <w:szCs w:val="24"/>
      <w:lang w:eastAsia="ar-SA"/>
    </w:rPr>
  </w:style>
  <w:style w:type="paragraph" w:customStyle="1" w:styleId="ConsPlusTitle">
    <w:name w:val="ConsPlusTitle"/>
    <w:uiPriority w:val="99"/>
    <w:rsid w:val="0077158F"/>
    <w:pPr>
      <w:widowControl w:val="0"/>
      <w:autoSpaceDE w:val="0"/>
      <w:autoSpaceDN w:val="0"/>
      <w:adjustRightInd w:val="0"/>
    </w:pPr>
    <w:rPr>
      <w:rFonts w:ascii="Arial" w:eastAsia="Calibri" w:hAnsi="Arial" w:cs="Arial"/>
      <w:b/>
      <w:bCs/>
    </w:rPr>
  </w:style>
  <w:style w:type="paragraph" w:customStyle="1" w:styleId="16">
    <w:name w:val="Абзац списка1"/>
    <w:basedOn w:val="a"/>
    <w:rsid w:val="008B4E94"/>
    <w:pPr>
      <w:widowControl w:val="0"/>
      <w:autoSpaceDE w:val="0"/>
      <w:autoSpaceDN w:val="0"/>
      <w:adjustRightInd w:val="0"/>
      <w:ind w:left="720"/>
    </w:pPr>
  </w:style>
  <w:style w:type="character" w:customStyle="1" w:styleId="WW8Num2z0">
    <w:name w:val="WW8Num2z0"/>
    <w:rsid w:val="00E206E6"/>
    <w:rPr>
      <w:rFonts w:ascii="Peterburg" w:hAnsi="Peterburg"/>
      <w:b w:val="0"/>
      <w:i w:val="0"/>
      <w:sz w:val="28"/>
      <w:u w:val="none"/>
    </w:rPr>
  </w:style>
  <w:style w:type="character" w:customStyle="1" w:styleId="WW8Num2z1">
    <w:name w:val="WW8Num2z1"/>
    <w:rsid w:val="00E206E6"/>
    <w:rPr>
      <w:rFonts w:ascii="Courier New" w:hAnsi="Courier New"/>
    </w:rPr>
  </w:style>
  <w:style w:type="character" w:customStyle="1" w:styleId="WW8Num3z0">
    <w:name w:val="WW8Num3z0"/>
    <w:rsid w:val="00E206E6"/>
    <w:rPr>
      <w:rFonts w:ascii="Symbol" w:hAnsi="Symbol" w:cs="OpenSymbol"/>
    </w:rPr>
  </w:style>
  <w:style w:type="character" w:customStyle="1" w:styleId="WW8Num3z1">
    <w:name w:val="WW8Num3z1"/>
    <w:rsid w:val="00E206E6"/>
    <w:rPr>
      <w:rFonts w:ascii="OpenSymbol" w:hAnsi="OpenSymbol" w:cs="OpenSymbol"/>
    </w:rPr>
  </w:style>
  <w:style w:type="character" w:customStyle="1" w:styleId="WW8Num4z0">
    <w:name w:val="WW8Num4z0"/>
    <w:rsid w:val="00E206E6"/>
    <w:rPr>
      <w:rFonts w:ascii="Symbol" w:hAnsi="Symbol" w:cs="OpenSymbol"/>
    </w:rPr>
  </w:style>
  <w:style w:type="character" w:customStyle="1" w:styleId="WW8Num5z0">
    <w:name w:val="WW8Num5z0"/>
    <w:rsid w:val="00E206E6"/>
    <w:rPr>
      <w:rFonts w:ascii="Symbol" w:hAnsi="Symbol" w:cs="OpenSymbol"/>
    </w:rPr>
  </w:style>
  <w:style w:type="character" w:customStyle="1" w:styleId="Absatz-Standardschriftart">
    <w:name w:val="Absatz-Standardschriftart"/>
    <w:rsid w:val="00E206E6"/>
  </w:style>
  <w:style w:type="character" w:customStyle="1" w:styleId="WW-Absatz-Standardschriftart">
    <w:name w:val="WW-Absatz-Standardschriftart"/>
    <w:rsid w:val="00E206E6"/>
  </w:style>
  <w:style w:type="character" w:customStyle="1" w:styleId="2a">
    <w:name w:val="Основной шрифт абзаца2"/>
    <w:rsid w:val="00E206E6"/>
  </w:style>
  <w:style w:type="character" w:customStyle="1" w:styleId="WW-Absatz-Standardschriftart1">
    <w:name w:val="WW-Absatz-Standardschriftart1"/>
    <w:rsid w:val="00E206E6"/>
  </w:style>
  <w:style w:type="character" w:customStyle="1" w:styleId="WW-Absatz-Standardschriftart11">
    <w:name w:val="WW-Absatz-Standardschriftart11"/>
    <w:rsid w:val="00E206E6"/>
  </w:style>
  <w:style w:type="character" w:customStyle="1" w:styleId="WW-Absatz-Standardschriftart111">
    <w:name w:val="WW-Absatz-Standardschriftart111"/>
    <w:rsid w:val="00E206E6"/>
  </w:style>
  <w:style w:type="character" w:customStyle="1" w:styleId="WW-Absatz-Standardschriftart1111">
    <w:name w:val="WW-Absatz-Standardschriftart1111"/>
    <w:rsid w:val="00E206E6"/>
  </w:style>
  <w:style w:type="character" w:customStyle="1" w:styleId="WW-Absatz-Standardschriftart11111">
    <w:name w:val="WW-Absatz-Standardschriftart11111"/>
    <w:rsid w:val="00E206E6"/>
  </w:style>
  <w:style w:type="character" w:customStyle="1" w:styleId="WW-Absatz-Standardschriftart111111">
    <w:name w:val="WW-Absatz-Standardschriftart111111"/>
    <w:rsid w:val="00E206E6"/>
  </w:style>
  <w:style w:type="character" w:customStyle="1" w:styleId="WW8Num2z2">
    <w:name w:val="WW8Num2z2"/>
    <w:rsid w:val="00E206E6"/>
    <w:rPr>
      <w:rFonts w:ascii="Wingdings" w:hAnsi="Wingdings"/>
    </w:rPr>
  </w:style>
  <w:style w:type="character" w:customStyle="1" w:styleId="WW8Num2z3">
    <w:name w:val="WW8Num2z3"/>
    <w:rsid w:val="00E206E6"/>
    <w:rPr>
      <w:rFonts w:ascii="Symbol" w:hAnsi="Symbol"/>
    </w:rPr>
  </w:style>
  <w:style w:type="character" w:customStyle="1" w:styleId="17">
    <w:name w:val="Основной шрифт абзаца1"/>
    <w:rsid w:val="00E206E6"/>
  </w:style>
  <w:style w:type="character" w:customStyle="1" w:styleId="WW-Absatz-Standardschriftart1111111">
    <w:name w:val="WW-Absatz-Standardschriftart1111111"/>
    <w:rsid w:val="00E206E6"/>
  </w:style>
  <w:style w:type="character" w:customStyle="1" w:styleId="WW-Absatz-Standardschriftart11111111">
    <w:name w:val="WW-Absatz-Standardschriftart11111111"/>
    <w:rsid w:val="00E206E6"/>
  </w:style>
  <w:style w:type="character" w:customStyle="1" w:styleId="WW-Absatz-Standardschriftart111111111">
    <w:name w:val="WW-Absatz-Standardschriftart111111111"/>
    <w:rsid w:val="00E206E6"/>
  </w:style>
  <w:style w:type="character" w:customStyle="1" w:styleId="aff0">
    <w:name w:val="Маркеры списка"/>
    <w:rsid w:val="00E206E6"/>
    <w:rPr>
      <w:rFonts w:ascii="OpenSymbol" w:eastAsia="OpenSymbol" w:hAnsi="OpenSymbol" w:cs="OpenSymbol"/>
    </w:rPr>
  </w:style>
  <w:style w:type="character" w:styleId="aff1">
    <w:name w:val="line number"/>
    <w:rsid w:val="00E206E6"/>
  </w:style>
  <w:style w:type="character" w:customStyle="1" w:styleId="aff2">
    <w:name w:val="Символ нумерации"/>
    <w:rsid w:val="00E206E6"/>
  </w:style>
  <w:style w:type="paragraph" w:customStyle="1" w:styleId="aff3">
    <w:name w:val="Заголовок"/>
    <w:basedOn w:val="a"/>
    <w:next w:val="a5"/>
    <w:rsid w:val="00E206E6"/>
    <w:pPr>
      <w:keepNext/>
      <w:widowControl w:val="0"/>
      <w:suppressAutoHyphens/>
      <w:spacing w:before="240" w:after="283"/>
    </w:pPr>
    <w:rPr>
      <w:rFonts w:ascii="Arial" w:eastAsia="Arial Unicode MS" w:hAnsi="Arial" w:cs="Tahoma"/>
      <w:color w:val="000000"/>
      <w:sz w:val="28"/>
      <w:szCs w:val="28"/>
      <w:lang w:val="en-US" w:eastAsia="en-US" w:bidi="en-US"/>
    </w:rPr>
  </w:style>
  <w:style w:type="paragraph" w:styleId="aff4">
    <w:name w:val="List"/>
    <w:basedOn w:val="a5"/>
    <w:rsid w:val="00E206E6"/>
    <w:pPr>
      <w:widowControl w:val="0"/>
      <w:suppressAutoHyphens/>
      <w:spacing w:after="283"/>
    </w:pPr>
    <w:rPr>
      <w:rFonts w:ascii="Arial" w:eastAsia="Arial Unicode MS" w:hAnsi="Arial" w:cs="Tahoma"/>
      <w:color w:val="000000"/>
      <w:sz w:val="24"/>
      <w:szCs w:val="24"/>
      <w:lang w:val="en-US" w:eastAsia="en-US" w:bidi="en-US"/>
    </w:rPr>
  </w:style>
  <w:style w:type="paragraph" w:customStyle="1" w:styleId="2b">
    <w:name w:val="Название2"/>
    <w:basedOn w:val="a"/>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paragraph" w:customStyle="1" w:styleId="2c">
    <w:name w:val="Указатель2"/>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customStyle="1" w:styleId="18">
    <w:name w:val="Название1"/>
    <w:basedOn w:val="aff3"/>
    <w:next w:val="aff5"/>
    <w:rsid w:val="00E206E6"/>
  </w:style>
  <w:style w:type="paragraph" w:styleId="aff5">
    <w:name w:val="Subtitle"/>
    <w:basedOn w:val="aff3"/>
    <w:next w:val="a5"/>
    <w:link w:val="aff6"/>
    <w:qFormat/>
    <w:rsid w:val="00E206E6"/>
    <w:pPr>
      <w:jc w:val="center"/>
    </w:pPr>
    <w:rPr>
      <w:i/>
      <w:iCs/>
    </w:rPr>
  </w:style>
  <w:style w:type="character" w:customStyle="1" w:styleId="aff6">
    <w:name w:val="Подзаголовок Знак"/>
    <w:basedOn w:val="a0"/>
    <w:link w:val="aff5"/>
    <w:rsid w:val="004C69BC"/>
    <w:rPr>
      <w:rFonts w:ascii="Arial" w:eastAsia="Arial Unicode MS" w:hAnsi="Arial" w:cs="Tahoma"/>
      <w:i/>
      <w:iCs/>
      <w:color w:val="000000"/>
      <w:sz w:val="28"/>
      <w:szCs w:val="28"/>
      <w:lang w:val="en-US" w:eastAsia="en-US" w:bidi="en-US"/>
    </w:rPr>
  </w:style>
  <w:style w:type="paragraph" w:customStyle="1" w:styleId="19">
    <w:name w:val="Указатель1"/>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styleId="aff7">
    <w:name w:val="Title"/>
    <w:basedOn w:val="a"/>
    <w:next w:val="aff5"/>
    <w:link w:val="aff8"/>
    <w:qFormat/>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character" w:customStyle="1" w:styleId="aff8">
    <w:name w:val="Название Знак"/>
    <w:basedOn w:val="a0"/>
    <w:link w:val="aff7"/>
    <w:rsid w:val="004C69BC"/>
    <w:rPr>
      <w:rFonts w:ascii="Arial" w:eastAsia="Arial Unicode MS" w:hAnsi="Arial" w:cs="Tahoma"/>
      <w:i/>
      <w:iCs/>
      <w:color w:val="000000"/>
      <w:szCs w:val="24"/>
      <w:lang w:val="en-US" w:eastAsia="en-US" w:bidi="en-US"/>
    </w:rPr>
  </w:style>
  <w:style w:type="paragraph" w:customStyle="1" w:styleId="aff9">
    <w:name w:val="Заголовок таблицы"/>
    <w:basedOn w:val="aff"/>
    <w:rsid w:val="00E206E6"/>
    <w:pPr>
      <w:widowControl w:val="0"/>
      <w:jc w:val="center"/>
    </w:pPr>
    <w:rPr>
      <w:rFonts w:eastAsia="Arial Unicode MS" w:cs="Tahoma"/>
      <w:b/>
      <w:bCs/>
      <w:color w:val="000000"/>
      <w:lang w:val="en-US" w:eastAsia="en-US" w:bidi="en-US"/>
    </w:rPr>
  </w:style>
  <w:style w:type="paragraph" w:customStyle="1" w:styleId="210">
    <w:name w:val="Основной текст 21"/>
    <w:basedOn w:val="a"/>
    <w:uiPriority w:val="99"/>
    <w:rsid w:val="00E206E6"/>
    <w:pPr>
      <w:widowControl w:val="0"/>
      <w:suppressAutoHyphens/>
    </w:pPr>
    <w:rPr>
      <w:rFonts w:eastAsia="Arial Unicode MS" w:cs="Tahoma"/>
      <w:color w:val="000000"/>
      <w:sz w:val="26"/>
      <w:szCs w:val="26"/>
      <w:lang w:eastAsia="en-US" w:bidi="en-US"/>
    </w:rPr>
  </w:style>
  <w:style w:type="paragraph" w:customStyle="1" w:styleId="affa">
    <w:name w:val="Содержимое врезки"/>
    <w:basedOn w:val="a5"/>
    <w:rsid w:val="00E206E6"/>
    <w:pPr>
      <w:widowControl w:val="0"/>
      <w:suppressAutoHyphens/>
      <w:spacing w:after="283"/>
    </w:pPr>
    <w:rPr>
      <w:rFonts w:eastAsia="Arial Unicode MS" w:cs="Tahoma"/>
      <w:color w:val="000000"/>
      <w:sz w:val="24"/>
      <w:szCs w:val="24"/>
      <w:lang w:val="en-US" w:eastAsia="en-US" w:bidi="en-US"/>
    </w:rPr>
  </w:style>
  <w:style w:type="paragraph" w:customStyle="1" w:styleId="1a">
    <w:name w:val="Знак1 Знак Знак Знак Знак Знак Знак Знак"/>
    <w:basedOn w:val="a"/>
    <w:rsid w:val="00E206E6"/>
    <w:pPr>
      <w:tabs>
        <w:tab w:val="num" w:pos="360"/>
      </w:tabs>
      <w:spacing w:after="160" w:line="240" w:lineRule="exact"/>
      <w:ind w:left="360" w:hanging="360"/>
      <w:jc w:val="both"/>
    </w:pPr>
    <w:rPr>
      <w:rFonts w:ascii="Verdana" w:hAnsi="Verdana" w:cs="Verdana"/>
      <w:lang w:val="en-US" w:eastAsia="en-US"/>
    </w:rPr>
  </w:style>
  <w:style w:type="paragraph" w:customStyle="1" w:styleId="Prikaz">
    <w:name w:val="Prikaz"/>
    <w:basedOn w:val="a"/>
    <w:rsid w:val="00E206E6"/>
    <w:pPr>
      <w:ind w:firstLine="709"/>
      <w:jc w:val="both"/>
    </w:pPr>
    <w:rPr>
      <w:sz w:val="28"/>
      <w:szCs w:val="28"/>
      <w:lang w:eastAsia="en-US"/>
    </w:rPr>
  </w:style>
  <w:style w:type="character" w:customStyle="1" w:styleId="FontStyle26">
    <w:name w:val="Font Style26"/>
    <w:rsid w:val="00E206E6"/>
    <w:rPr>
      <w:rFonts w:ascii="Times New Roman" w:eastAsia="Times New Roman" w:hAnsi="Times New Roman" w:cs="Times New Roman"/>
      <w:b/>
      <w:bCs/>
      <w:color w:val="auto"/>
      <w:sz w:val="28"/>
      <w:szCs w:val="28"/>
      <w:lang w:val="ru-RU"/>
    </w:rPr>
  </w:style>
  <w:style w:type="paragraph" w:customStyle="1" w:styleId="sfst">
    <w:name w:val="sfst"/>
    <w:basedOn w:val="a"/>
    <w:rsid w:val="00C534B9"/>
    <w:pPr>
      <w:spacing w:before="100" w:beforeAutospacing="1" w:after="100" w:afterAutospacing="1"/>
    </w:pPr>
    <w:rPr>
      <w:sz w:val="24"/>
      <w:szCs w:val="24"/>
    </w:rPr>
  </w:style>
  <w:style w:type="paragraph" w:styleId="affb">
    <w:name w:val="No Spacing"/>
    <w:link w:val="affc"/>
    <w:uiPriority w:val="1"/>
    <w:qFormat/>
    <w:rsid w:val="00F906E0"/>
    <w:rPr>
      <w:rFonts w:ascii="Calibri" w:eastAsia="Calibri" w:hAnsi="Calibri"/>
      <w:sz w:val="22"/>
      <w:szCs w:val="22"/>
      <w:lang w:eastAsia="en-US"/>
    </w:rPr>
  </w:style>
  <w:style w:type="character" w:customStyle="1" w:styleId="affc">
    <w:name w:val="Без интервала Знак"/>
    <w:link w:val="affb"/>
    <w:locked/>
    <w:rsid w:val="004C69BC"/>
    <w:rPr>
      <w:rFonts w:ascii="Calibri" w:eastAsia="Calibri" w:hAnsi="Calibri"/>
      <w:sz w:val="22"/>
      <w:szCs w:val="22"/>
      <w:lang w:eastAsia="en-US"/>
    </w:rPr>
  </w:style>
  <w:style w:type="character" w:styleId="affd">
    <w:name w:val="Emphasis"/>
    <w:basedOn w:val="a0"/>
    <w:uiPriority w:val="20"/>
    <w:qFormat/>
    <w:rsid w:val="00F40AAC"/>
    <w:rPr>
      <w:i/>
      <w:iCs/>
    </w:rPr>
  </w:style>
  <w:style w:type="paragraph" w:customStyle="1" w:styleId="default0">
    <w:name w:val="default"/>
    <w:basedOn w:val="a"/>
    <w:rsid w:val="00F40AAC"/>
    <w:pPr>
      <w:spacing w:before="100" w:beforeAutospacing="1" w:after="100" w:afterAutospacing="1"/>
    </w:pPr>
    <w:rPr>
      <w:sz w:val="24"/>
      <w:szCs w:val="24"/>
    </w:rPr>
  </w:style>
  <w:style w:type="paragraph" w:customStyle="1" w:styleId="TableContents">
    <w:name w:val="Table Contents"/>
    <w:basedOn w:val="a"/>
    <w:uiPriority w:val="99"/>
    <w:rsid w:val="00FE2D64"/>
    <w:pPr>
      <w:widowControl w:val="0"/>
      <w:suppressAutoHyphens/>
    </w:pPr>
    <w:rPr>
      <w:rFonts w:ascii="Arial" w:eastAsia="Calibri" w:hAnsi="Arial"/>
      <w:kern w:val="1"/>
      <w:szCs w:val="24"/>
      <w:lang w:eastAsia="en-US"/>
    </w:rPr>
  </w:style>
  <w:style w:type="paragraph" w:styleId="37">
    <w:name w:val="Body Text Indent 3"/>
    <w:basedOn w:val="a"/>
    <w:link w:val="310"/>
    <w:unhideWhenUsed/>
    <w:rsid w:val="00F70B22"/>
    <w:pPr>
      <w:spacing w:after="120"/>
      <w:ind w:left="283"/>
    </w:pPr>
    <w:rPr>
      <w:sz w:val="16"/>
      <w:szCs w:val="16"/>
    </w:rPr>
  </w:style>
  <w:style w:type="character" w:customStyle="1" w:styleId="310">
    <w:name w:val="Основной текст с отступом 3 Знак1"/>
    <w:basedOn w:val="a0"/>
    <w:link w:val="37"/>
    <w:locked/>
    <w:rsid w:val="00F70B22"/>
    <w:rPr>
      <w:sz w:val="16"/>
      <w:szCs w:val="16"/>
    </w:rPr>
  </w:style>
  <w:style w:type="character" w:customStyle="1" w:styleId="38">
    <w:name w:val="Основной текст с отступом 3 Знак"/>
    <w:basedOn w:val="a0"/>
    <w:rsid w:val="00F70B22"/>
    <w:rPr>
      <w:sz w:val="16"/>
      <w:szCs w:val="16"/>
    </w:rPr>
  </w:style>
  <w:style w:type="paragraph" w:customStyle="1" w:styleId="formattext">
    <w:name w:val="formattext"/>
    <w:basedOn w:val="a"/>
    <w:rsid w:val="004608E4"/>
    <w:pPr>
      <w:spacing w:before="100" w:beforeAutospacing="1" w:after="100" w:afterAutospacing="1"/>
    </w:pPr>
    <w:rPr>
      <w:sz w:val="24"/>
      <w:szCs w:val="24"/>
    </w:rPr>
  </w:style>
  <w:style w:type="paragraph" w:styleId="affe">
    <w:name w:val="footnote text"/>
    <w:basedOn w:val="a"/>
    <w:link w:val="afff"/>
    <w:uiPriority w:val="99"/>
    <w:unhideWhenUsed/>
    <w:rsid w:val="004A5265"/>
    <w:rPr>
      <w:rFonts w:ascii="Calibri" w:hAnsi="Calibri"/>
      <w:lang w:eastAsia="en-US"/>
    </w:rPr>
  </w:style>
  <w:style w:type="character" w:customStyle="1" w:styleId="afff">
    <w:name w:val="Текст сноски Знак"/>
    <w:basedOn w:val="a0"/>
    <w:link w:val="affe"/>
    <w:uiPriority w:val="99"/>
    <w:rsid w:val="004A5265"/>
    <w:rPr>
      <w:rFonts w:ascii="Calibri" w:hAnsi="Calibri"/>
      <w:lang w:eastAsia="en-US"/>
    </w:rPr>
  </w:style>
  <w:style w:type="paragraph" w:customStyle="1" w:styleId="211">
    <w:name w:val="Основной текст с отступом 21"/>
    <w:basedOn w:val="a"/>
    <w:rsid w:val="004A5265"/>
    <w:pPr>
      <w:tabs>
        <w:tab w:val="left" w:pos="3544"/>
      </w:tabs>
      <w:suppressAutoHyphens/>
      <w:autoSpaceDE w:val="0"/>
      <w:ind w:left="3544" w:hanging="3600"/>
    </w:pPr>
    <w:rPr>
      <w:sz w:val="28"/>
      <w:szCs w:val="28"/>
      <w:lang w:eastAsia="ar-SA"/>
    </w:rPr>
  </w:style>
  <w:style w:type="character" w:styleId="afff0">
    <w:name w:val="footnote reference"/>
    <w:basedOn w:val="a0"/>
    <w:uiPriority w:val="99"/>
    <w:unhideWhenUsed/>
    <w:rsid w:val="004A5265"/>
    <w:rPr>
      <w:vertAlign w:val="superscript"/>
    </w:rPr>
  </w:style>
  <w:style w:type="paragraph" w:customStyle="1" w:styleId="consplusnormal1">
    <w:name w:val="consplusnormal"/>
    <w:basedOn w:val="a"/>
    <w:rsid w:val="00B46E32"/>
    <w:pPr>
      <w:spacing w:before="100" w:beforeAutospacing="1" w:after="100" w:afterAutospacing="1"/>
    </w:pPr>
    <w:rPr>
      <w:sz w:val="24"/>
      <w:szCs w:val="24"/>
    </w:rPr>
  </w:style>
  <w:style w:type="paragraph" w:customStyle="1" w:styleId="has-text-color">
    <w:name w:val="has-text-color"/>
    <w:basedOn w:val="a"/>
    <w:rsid w:val="00226748"/>
    <w:pPr>
      <w:spacing w:before="100" w:beforeAutospacing="1" w:after="100" w:afterAutospacing="1"/>
    </w:pPr>
    <w:rPr>
      <w:sz w:val="24"/>
      <w:szCs w:val="24"/>
    </w:rPr>
  </w:style>
  <w:style w:type="paragraph" w:customStyle="1" w:styleId="2d">
    <w:name w:val="Абзац списка2"/>
    <w:basedOn w:val="a"/>
    <w:rsid w:val="004C69BC"/>
    <w:pPr>
      <w:spacing w:after="200" w:line="276" w:lineRule="auto"/>
      <w:ind w:left="720"/>
      <w:contextualSpacing/>
    </w:pPr>
    <w:rPr>
      <w:rFonts w:ascii="Calibri" w:hAnsi="Calibri"/>
      <w:sz w:val="22"/>
      <w:szCs w:val="22"/>
    </w:rPr>
  </w:style>
  <w:style w:type="paragraph" w:customStyle="1" w:styleId="2e">
    <w:name w:val="Без интервала2"/>
    <w:rsid w:val="004C69BC"/>
    <w:rPr>
      <w:rFonts w:ascii="Calibri" w:hAnsi="Calibri"/>
      <w:sz w:val="22"/>
      <w:szCs w:val="22"/>
      <w:lang w:eastAsia="en-US"/>
    </w:rPr>
  </w:style>
  <w:style w:type="character" w:customStyle="1" w:styleId="320">
    <w:name w:val="Заголовок №3 (2)_"/>
    <w:basedOn w:val="a0"/>
    <w:link w:val="321"/>
    <w:locked/>
    <w:rsid w:val="004C69BC"/>
    <w:rPr>
      <w:b/>
      <w:bCs/>
      <w:sz w:val="24"/>
      <w:szCs w:val="24"/>
      <w:shd w:val="clear" w:color="auto" w:fill="FFFFFF"/>
    </w:rPr>
  </w:style>
  <w:style w:type="paragraph" w:customStyle="1" w:styleId="321">
    <w:name w:val="Заголовок №3 (2)"/>
    <w:basedOn w:val="a"/>
    <w:link w:val="320"/>
    <w:rsid w:val="004C69BC"/>
    <w:pPr>
      <w:shd w:val="clear" w:color="auto" w:fill="FFFFFF"/>
      <w:spacing w:line="250" w:lineRule="exact"/>
      <w:outlineLvl w:val="2"/>
    </w:pPr>
    <w:rPr>
      <w:b/>
      <w:bCs/>
      <w:sz w:val="24"/>
      <w:szCs w:val="24"/>
    </w:rPr>
  </w:style>
  <w:style w:type="character" w:customStyle="1" w:styleId="Bodytext">
    <w:name w:val="Body text_"/>
    <w:basedOn w:val="a0"/>
    <w:link w:val="39"/>
    <w:locked/>
    <w:rsid w:val="004C69BC"/>
    <w:rPr>
      <w:rFonts w:ascii="Sylfaen" w:hAnsi="Sylfaen"/>
      <w:sz w:val="26"/>
      <w:szCs w:val="26"/>
      <w:shd w:val="clear" w:color="auto" w:fill="FFFFFF"/>
    </w:rPr>
  </w:style>
  <w:style w:type="paragraph" w:customStyle="1" w:styleId="39">
    <w:name w:val="Основной текст3"/>
    <w:basedOn w:val="a"/>
    <w:link w:val="Bodytext"/>
    <w:rsid w:val="004C69BC"/>
    <w:pPr>
      <w:widowControl w:val="0"/>
      <w:shd w:val="clear" w:color="auto" w:fill="FFFFFF"/>
      <w:spacing w:after="480" w:line="240" w:lineRule="atLeast"/>
    </w:pPr>
    <w:rPr>
      <w:rFonts w:ascii="Sylfaen" w:hAnsi="Sylfaen"/>
      <w:sz w:val="26"/>
      <w:szCs w:val="26"/>
    </w:rPr>
  </w:style>
  <w:style w:type="character" w:customStyle="1" w:styleId="43">
    <w:name w:val="Заголовок №4_"/>
    <w:basedOn w:val="a0"/>
    <w:link w:val="44"/>
    <w:locked/>
    <w:rsid w:val="004C69BC"/>
    <w:rPr>
      <w:b/>
      <w:bCs/>
      <w:sz w:val="27"/>
      <w:szCs w:val="27"/>
      <w:shd w:val="clear" w:color="auto" w:fill="FFFFFF"/>
    </w:rPr>
  </w:style>
  <w:style w:type="paragraph" w:customStyle="1" w:styleId="44">
    <w:name w:val="Заголовок №4"/>
    <w:basedOn w:val="a"/>
    <w:link w:val="43"/>
    <w:rsid w:val="004C69BC"/>
    <w:pPr>
      <w:shd w:val="clear" w:color="auto" w:fill="FFFFFF"/>
      <w:spacing w:before="480" w:after="600" w:line="322" w:lineRule="exact"/>
      <w:jc w:val="right"/>
      <w:outlineLvl w:val="3"/>
    </w:pPr>
    <w:rPr>
      <w:b/>
      <w:bCs/>
      <w:sz w:val="27"/>
      <w:szCs w:val="27"/>
    </w:rPr>
  </w:style>
  <w:style w:type="character" w:customStyle="1" w:styleId="Bodytext2">
    <w:name w:val="Body text (2)_"/>
    <w:basedOn w:val="a0"/>
    <w:link w:val="Bodytext20"/>
    <w:locked/>
    <w:rsid w:val="004C69BC"/>
    <w:rPr>
      <w:b/>
      <w:bCs/>
      <w:sz w:val="27"/>
      <w:szCs w:val="27"/>
      <w:shd w:val="clear" w:color="auto" w:fill="FFFFFF"/>
    </w:rPr>
  </w:style>
  <w:style w:type="paragraph" w:customStyle="1" w:styleId="Bodytext20">
    <w:name w:val="Body text (2)"/>
    <w:basedOn w:val="a"/>
    <w:link w:val="Bodytext2"/>
    <w:rsid w:val="004C69BC"/>
    <w:pPr>
      <w:shd w:val="clear" w:color="auto" w:fill="FFFFFF"/>
      <w:spacing w:line="326" w:lineRule="exact"/>
      <w:jc w:val="center"/>
    </w:pPr>
    <w:rPr>
      <w:b/>
      <w:bCs/>
      <w:sz w:val="27"/>
      <w:szCs w:val="27"/>
    </w:rPr>
  </w:style>
  <w:style w:type="character" w:customStyle="1" w:styleId="51">
    <w:name w:val="Основной текст (5)_"/>
    <w:basedOn w:val="a0"/>
    <w:link w:val="52"/>
    <w:locked/>
    <w:rsid w:val="004C69BC"/>
    <w:rPr>
      <w:b/>
      <w:bCs/>
      <w:sz w:val="26"/>
      <w:szCs w:val="26"/>
      <w:shd w:val="clear" w:color="auto" w:fill="FFFFFF"/>
    </w:rPr>
  </w:style>
  <w:style w:type="paragraph" w:customStyle="1" w:styleId="52">
    <w:name w:val="Основной текст (5)"/>
    <w:basedOn w:val="a"/>
    <w:link w:val="51"/>
    <w:rsid w:val="004C69BC"/>
    <w:pPr>
      <w:shd w:val="clear" w:color="auto" w:fill="FFFFFF"/>
      <w:spacing w:before="60" w:after="60" w:line="240" w:lineRule="atLeast"/>
      <w:ind w:firstLine="700"/>
      <w:jc w:val="both"/>
    </w:pPr>
    <w:rPr>
      <w:b/>
      <w:bCs/>
      <w:sz w:val="26"/>
      <w:szCs w:val="26"/>
    </w:rPr>
  </w:style>
  <w:style w:type="character" w:customStyle="1" w:styleId="Bodytext15pt">
    <w:name w:val="Body text + 15 pt"/>
    <w:aliases w:val="Spacing 2 pt"/>
    <w:basedOn w:val="Bodytext"/>
    <w:rsid w:val="004C69BC"/>
    <w:rPr>
      <w:rFonts w:ascii="Sylfaen" w:hAnsi="Sylfaen"/>
      <w:spacing w:val="50"/>
      <w:sz w:val="30"/>
      <w:szCs w:val="30"/>
      <w:shd w:val="clear" w:color="auto" w:fill="FFFFFF"/>
    </w:rPr>
  </w:style>
  <w:style w:type="character" w:customStyle="1" w:styleId="ConsPlusNormal0">
    <w:name w:val="ConsPlusNormal Знак"/>
    <w:link w:val="ConsPlusNormal"/>
    <w:locked/>
    <w:rsid w:val="00DD617F"/>
    <w:rPr>
      <w:rFonts w:ascii="Arial" w:hAnsi="Arial" w:cs="Arial"/>
    </w:rPr>
  </w:style>
  <w:style w:type="paragraph" w:customStyle="1" w:styleId="45">
    <w:name w:val="Основной текст4"/>
    <w:basedOn w:val="a"/>
    <w:rsid w:val="00B64602"/>
    <w:pPr>
      <w:widowControl w:val="0"/>
      <w:shd w:val="clear" w:color="auto" w:fill="FFFFFF"/>
      <w:spacing w:after="480" w:line="240" w:lineRule="atLeast"/>
    </w:pPr>
    <w:rPr>
      <w:rFonts w:ascii="Sylfaen" w:hAnsi="Sylfaen"/>
      <w:sz w:val="26"/>
      <w:szCs w:val="26"/>
    </w:rPr>
  </w:style>
  <w:style w:type="character" w:customStyle="1" w:styleId="12pt">
    <w:name w:val="Основной текст + 12 pt"/>
    <w:aliases w:val="Полужирный1"/>
    <w:basedOn w:val="a6"/>
    <w:rsid w:val="00B64602"/>
    <w:rPr>
      <w:b/>
      <w:bCs/>
      <w:sz w:val="25"/>
      <w:szCs w:val="25"/>
      <w:shd w:val="clear" w:color="auto" w:fill="FFFFFF"/>
    </w:rPr>
  </w:style>
  <w:style w:type="character" w:customStyle="1" w:styleId="4Exact">
    <w:name w:val="Основной текст (4) Exact"/>
    <w:rsid w:val="00972978"/>
    <w:rPr>
      <w:rFonts w:ascii="Times New Roman" w:hAnsi="Times New Roman" w:cs="Times New Roman"/>
      <w:b/>
      <w:bCs/>
      <w:w w:val="30"/>
      <w:sz w:val="54"/>
      <w:szCs w:val="54"/>
      <w:shd w:val="clear" w:color="auto" w:fill="FFFFFF"/>
    </w:rPr>
  </w:style>
  <w:style w:type="character" w:customStyle="1" w:styleId="0pt">
    <w:name w:val="Основной текст + Полужирный;Интервал 0 pt"/>
    <w:rsid w:val="00972978"/>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ru-RU" w:eastAsia="ru-RU" w:bidi="ru-RU"/>
    </w:rPr>
  </w:style>
  <w:style w:type="character" w:customStyle="1" w:styleId="13pt">
    <w:name w:val="Основной текст + 13 pt;Полужирный"/>
    <w:rsid w:val="0097297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0pt">
    <w:name w:val="Основной текст (2) + Интервал 0 pt"/>
    <w:rsid w:val="00972978"/>
    <w:rPr>
      <w:rFonts w:ascii="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paohyq3">
    <w:name w:val="paohyq3"/>
    <w:rsid w:val="002E2309"/>
  </w:style>
  <w:style w:type="character" w:customStyle="1" w:styleId="FontStyle21">
    <w:name w:val="Font Style21"/>
    <w:uiPriority w:val="99"/>
    <w:rsid w:val="00753164"/>
    <w:rPr>
      <w:rFonts w:ascii="Times New Roman" w:hAnsi="Times New Roman" w:cs="Times New Roman"/>
      <w:sz w:val="24"/>
      <w:szCs w:val="24"/>
    </w:rPr>
  </w:style>
  <w:style w:type="table" w:customStyle="1" w:styleId="2f">
    <w:name w:val="Сетка таблицы2"/>
    <w:basedOn w:val="a1"/>
    <w:next w:val="ad"/>
    <w:uiPriority w:val="59"/>
    <w:rsid w:val="007531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uiPriority w:val="99"/>
    <w:rsid w:val="00E07538"/>
    <w:rPr>
      <w:rFonts w:ascii="Times New Roman" w:hAnsi="Times New Roman" w:cs="Times New Roman" w:hint="default"/>
    </w:rPr>
  </w:style>
  <w:style w:type="character" w:customStyle="1" w:styleId="95pt0pt">
    <w:name w:val="Основной текст + 9;5 pt;Интервал 0 pt"/>
    <w:rsid w:val="001D28E7"/>
    <w:rPr>
      <w:rFonts w:ascii="Times New Roman" w:eastAsia="Times New Roman" w:hAnsi="Times New Roman" w:cs="Times New Roman"/>
      <w:b w:val="0"/>
      <w:bCs w:val="0"/>
      <w:i w:val="0"/>
      <w:iCs w:val="0"/>
      <w:smallCaps w:val="0"/>
      <w:strike w:val="0"/>
      <w:color w:val="000000"/>
      <w:spacing w:val="2"/>
      <w:w w:val="100"/>
      <w:position w:val="0"/>
      <w:sz w:val="19"/>
      <w:szCs w:val="19"/>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8026">
      <w:bodyDiv w:val="1"/>
      <w:marLeft w:val="0"/>
      <w:marRight w:val="0"/>
      <w:marTop w:val="0"/>
      <w:marBottom w:val="0"/>
      <w:divBdr>
        <w:top w:val="none" w:sz="0" w:space="0" w:color="auto"/>
        <w:left w:val="none" w:sz="0" w:space="0" w:color="auto"/>
        <w:bottom w:val="none" w:sz="0" w:space="0" w:color="auto"/>
        <w:right w:val="none" w:sz="0" w:space="0" w:color="auto"/>
      </w:divBdr>
    </w:div>
    <w:div w:id="22175151">
      <w:bodyDiv w:val="1"/>
      <w:marLeft w:val="0"/>
      <w:marRight w:val="0"/>
      <w:marTop w:val="0"/>
      <w:marBottom w:val="0"/>
      <w:divBdr>
        <w:top w:val="none" w:sz="0" w:space="0" w:color="auto"/>
        <w:left w:val="none" w:sz="0" w:space="0" w:color="auto"/>
        <w:bottom w:val="none" w:sz="0" w:space="0" w:color="auto"/>
        <w:right w:val="none" w:sz="0" w:space="0" w:color="auto"/>
      </w:divBdr>
      <w:divsChild>
        <w:div w:id="793253863">
          <w:marLeft w:val="0"/>
          <w:marRight w:val="0"/>
          <w:marTop w:val="0"/>
          <w:marBottom w:val="0"/>
          <w:divBdr>
            <w:top w:val="none" w:sz="0" w:space="0" w:color="auto"/>
            <w:left w:val="none" w:sz="0" w:space="0" w:color="auto"/>
            <w:bottom w:val="none" w:sz="0" w:space="0" w:color="auto"/>
            <w:right w:val="none" w:sz="0" w:space="0" w:color="auto"/>
          </w:divBdr>
        </w:div>
      </w:divsChild>
    </w:div>
    <w:div w:id="34430529">
      <w:bodyDiv w:val="1"/>
      <w:marLeft w:val="0"/>
      <w:marRight w:val="0"/>
      <w:marTop w:val="0"/>
      <w:marBottom w:val="0"/>
      <w:divBdr>
        <w:top w:val="none" w:sz="0" w:space="0" w:color="auto"/>
        <w:left w:val="none" w:sz="0" w:space="0" w:color="auto"/>
        <w:bottom w:val="none" w:sz="0" w:space="0" w:color="auto"/>
        <w:right w:val="none" w:sz="0" w:space="0" w:color="auto"/>
      </w:divBdr>
    </w:div>
    <w:div w:id="48261977">
      <w:bodyDiv w:val="1"/>
      <w:marLeft w:val="0"/>
      <w:marRight w:val="0"/>
      <w:marTop w:val="0"/>
      <w:marBottom w:val="0"/>
      <w:divBdr>
        <w:top w:val="none" w:sz="0" w:space="0" w:color="auto"/>
        <w:left w:val="none" w:sz="0" w:space="0" w:color="auto"/>
        <w:bottom w:val="none" w:sz="0" w:space="0" w:color="auto"/>
        <w:right w:val="none" w:sz="0" w:space="0" w:color="auto"/>
      </w:divBdr>
    </w:div>
    <w:div w:id="54090136">
      <w:bodyDiv w:val="1"/>
      <w:marLeft w:val="0"/>
      <w:marRight w:val="0"/>
      <w:marTop w:val="0"/>
      <w:marBottom w:val="0"/>
      <w:divBdr>
        <w:top w:val="none" w:sz="0" w:space="0" w:color="auto"/>
        <w:left w:val="none" w:sz="0" w:space="0" w:color="auto"/>
        <w:bottom w:val="none" w:sz="0" w:space="0" w:color="auto"/>
        <w:right w:val="none" w:sz="0" w:space="0" w:color="auto"/>
      </w:divBdr>
    </w:div>
    <w:div w:id="57284325">
      <w:bodyDiv w:val="1"/>
      <w:marLeft w:val="0"/>
      <w:marRight w:val="0"/>
      <w:marTop w:val="0"/>
      <w:marBottom w:val="0"/>
      <w:divBdr>
        <w:top w:val="none" w:sz="0" w:space="0" w:color="auto"/>
        <w:left w:val="none" w:sz="0" w:space="0" w:color="auto"/>
        <w:bottom w:val="none" w:sz="0" w:space="0" w:color="auto"/>
        <w:right w:val="none" w:sz="0" w:space="0" w:color="auto"/>
      </w:divBdr>
    </w:div>
    <w:div w:id="64451242">
      <w:bodyDiv w:val="1"/>
      <w:marLeft w:val="0"/>
      <w:marRight w:val="0"/>
      <w:marTop w:val="0"/>
      <w:marBottom w:val="0"/>
      <w:divBdr>
        <w:top w:val="none" w:sz="0" w:space="0" w:color="auto"/>
        <w:left w:val="none" w:sz="0" w:space="0" w:color="auto"/>
        <w:bottom w:val="none" w:sz="0" w:space="0" w:color="auto"/>
        <w:right w:val="none" w:sz="0" w:space="0" w:color="auto"/>
      </w:divBdr>
    </w:div>
    <w:div w:id="68432592">
      <w:bodyDiv w:val="1"/>
      <w:marLeft w:val="0"/>
      <w:marRight w:val="0"/>
      <w:marTop w:val="0"/>
      <w:marBottom w:val="0"/>
      <w:divBdr>
        <w:top w:val="none" w:sz="0" w:space="0" w:color="auto"/>
        <w:left w:val="none" w:sz="0" w:space="0" w:color="auto"/>
        <w:bottom w:val="none" w:sz="0" w:space="0" w:color="auto"/>
        <w:right w:val="none" w:sz="0" w:space="0" w:color="auto"/>
      </w:divBdr>
    </w:div>
    <w:div w:id="71247632">
      <w:bodyDiv w:val="1"/>
      <w:marLeft w:val="0"/>
      <w:marRight w:val="0"/>
      <w:marTop w:val="0"/>
      <w:marBottom w:val="0"/>
      <w:divBdr>
        <w:top w:val="none" w:sz="0" w:space="0" w:color="auto"/>
        <w:left w:val="none" w:sz="0" w:space="0" w:color="auto"/>
        <w:bottom w:val="none" w:sz="0" w:space="0" w:color="auto"/>
        <w:right w:val="none" w:sz="0" w:space="0" w:color="auto"/>
      </w:divBdr>
    </w:div>
    <w:div w:id="78909381">
      <w:bodyDiv w:val="1"/>
      <w:marLeft w:val="0"/>
      <w:marRight w:val="0"/>
      <w:marTop w:val="0"/>
      <w:marBottom w:val="0"/>
      <w:divBdr>
        <w:top w:val="none" w:sz="0" w:space="0" w:color="auto"/>
        <w:left w:val="none" w:sz="0" w:space="0" w:color="auto"/>
        <w:bottom w:val="none" w:sz="0" w:space="0" w:color="auto"/>
        <w:right w:val="none" w:sz="0" w:space="0" w:color="auto"/>
      </w:divBdr>
    </w:div>
    <w:div w:id="104153966">
      <w:bodyDiv w:val="1"/>
      <w:marLeft w:val="0"/>
      <w:marRight w:val="0"/>
      <w:marTop w:val="0"/>
      <w:marBottom w:val="0"/>
      <w:divBdr>
        <w:top w:val="none" w:sz="0" w:space="0" w:color="auto"/>
        <w:left w:val="none" w:sz="0" w:space="0" w:color="auto"/>
        <w:bottom w:val="none" w:sz="0" w:space="0" w:color="auto"/>
        <w:right w:val="none" w:sz="0" w:space="0" w:color="auto"/>
      </w:divBdr>
    </w:div>
    <w:div w:id="108477865">
      <w:bodyDiv w:val="1"/>
      <w:marLeft w:val="0"/>
      <w:marRight w:val="0"/>
      <w:marTop w:val="0"/>
      <w:marBottom w:val="0"/>
      <w:divBdr>
        <w:top w:val="none" w:sz="0" w:space="0" w:color="auto"/>
        <w:left w:val="none" w:sz="0" w:space="0" w:color="auto"/>
        <w:bottom w:val="none" w:sz="0" w:space="0" w:color="auto"/>
        <w:right w:val="none" w:sz="0" w:space="0" w:color="auto"/>
      </w:divBdr>
      <w:divsChild>
        <w:div w:id="732966635">
          <w:marLeft w:val="0"/>
          <w:marRight w:val="0"/>
          <w:marTop w:val="0"/>
          <w:marBottom w:val="0"/>
          <w:divBdr>
            <w:top w:val="none" w:sz="0" w:space="0" w:color="auto"/>
            <w:left w:val="none" w:sz="0" w:space="0" w:color="auto"/>
            <w:bottom w:val="none" w:sz="0" w:space="0" w:color="auto"/>
            <w:right w:val="none" w:sz="0" w:space="0" w:color="auto"/>
          </w:divBdr>
        </w:div>
      </w:divsChild>
    </w:div>
    <w:div w:id="110904953">
      <w:bodyDiv w:val="1"/>
      <w:marLeft w:val="0"/>
      <w:marRight w:val="0"/>
      <w:marTop w:val="0"/>
      <w:marBottom w:val="0"/>
      <w:divBdr>
        <w:top w:val="none" w:sz="0" w:space="0" w:color="auto"/>
        <w:left w:val="none" w:sz="0" w:space="0" w:color="auto"/>
        <w:bottom w:val="none" w:sz="0" w:space="0" w:color="auto"/>
        <w:right w:val="none" w:sz="0" w:space="0" w:color="auto"/>
      </w:divBdr>
    </w:div>
    <w:div w:id="134563285">
      <w:bodyDiv w:val="1"/>
      <w:marLeft w:val="0"/>
      <w:marRight w:val="0"/>
      <w:marTop w:val="0"/>
      <w:marBottom w:val="0"/>
      <w:divBdr>
        <w:top w:val="none" w:sz="0" w:space="0" w:color="auto"/>
        <w:left w:val="none" w:sz="0" w:space="0" w:color="auto"/>
        <w:bottom w:val="none" w:sz="0" w:space="0" w:color="auto"/>
        <w:right w:val="none" w:sz="0" w:space="0" w:color="auto"/>
      </w:divBdr>
    </w:div>
    <w:div w:id="173612164">
      <w:bodyDiv w:val="1"/>
      <w:marLeft w:val="0"/>
      <w:marRight w:val="0"/>
      <w:marTop w:val="0"/>
      <w:marBottom w:val="0"/>
      <w:divBdr>
        <w:top w:val="none" w:sz="0" w:space="0" w:color="auto"/>
        <w:left w:val="none" w:sz="0" w:space="0" w:color="auto"/>
        <w:bottom w:val="none" w:sz="0" w:space="0" w:color="auto"/>
        <w:right w:val="none" w:sz="0" w:space="0" w:color="auto"/>
      </w:divBdr>
    </w:div>
    <w:div w:id="189611281">
      <w:bodyDiv w:val="1"/>
      <w:marLeft w:val="0"/>
      <w:marRight w:val="0"/>
      <w:marTop w:val="0"/>
      <w:marBottom w:val="0"/>
      <w:divBdr>
        <w:top w:val="none" w:sz="0" w:space="0" w:color="auto"/>
        <w:left w:val="none" w:sz="0" w:space="0" w:color="auto"/>
        <w:bottom w:val="none" w:sz="0" w:space="0" w:color="auto"/>
        <w:right w:val="none" w:sz="0" w:space="0" w:color="auto"/>
      </w:divBdr>
    </w:div>
    <w:div w:id="190075386">
      <w:bodyDiv w:val="1"/>
      <w:marLeft w:val="0"/>
      <w:marRight w:val="0"/>
      <w:marTop w:val="0"/>
      <w:marBottom w:val="0"/>
      <w:divBdr>
        <w:top w:val="none" w:sz="0" w:space="0" w:color="auto"/>
        <w:left w:val="none" w:sz="0" w:space="0" w:color="auto"/>
        <w:bottom w:val="none" w:sz="0" w:space="0" w:color="auto"/>
        <w:right w:val="none" w:sz="0" w:space="0" w:color="auto"/>
      </w:divBdr>
    </w:div>
    <w:div w:id="193425069">
      <w:bodyDiv w:val="1"/>
      <w:marLeft w:val="0"/>
      <w:marRight w:val="0"/>
      <w:marTop w:val="0"/>
      <w:marBottom w:val="0"/>
      <w:divBdr>
        <w:top w:val="none" w:sz="0" w:space="0" w:color="auto"/>
        <w:left w:val="none" w:sz="0" w:space="0" w:color="auto"/>
        <w:bottom w:val="none" w:sz="0" w:space="0" w:color="auto"/>
        <w:right w:val="none" w:sz="0" w:space="0" w:color="auto"/>
      </w:divBdr>
      <w:divsChild>
        <w:div w:id="869416751">
          <w:marLeft w:val="0"/>
          <w:marRight w:val="0"/>
          <w:marTop w:val="0"/>
          <w:marBottom w:val="0"/>
          <w:divBdr>
            <w:top w:val="none" w:sz="0" w:space="0" w:color="auto"/>
            <w:left w:val="none" w:sz="0" w:space="0" w:color="auto"/>
            <w:bottom w:val="none" w:sz="0" w:space="0" w:color="auto"/>
            <w:right w:val="none" w:sz="0" w:space="0" w:color="auto"/>
          </w:divBdr>
        </w:div>
      </w:divsChild>
    </w:div>
    <w:div w:id="216745950">
      <w:bodyDiv w:val="1"/>
      <w:marLeft w:val="0"/>
      <w:marRight w:val="0"/>
      <w:marTop w:val="0"/>
      <w:marBottom w:val="0"/>
      <w:divBdr>
        <w:top w:val="none" w:sz="0" w:space="0" w:color="auto"/>
        <w:left w:val="none" w:sz="0" w:space="0" w:color="auto"/>
        <w:bottom w:val="none" w:sz="0" w:space="0" w:color="auto"/>
        <w:right w:val="none" w:sz="0" w:space="0" w:color="auto"/>
      </w:divBdr>
    </w:div>
    <w:div w:id="254754573">
      <w:bodyDiv w:val="1"/>
      <w:marLeft w:val="0"/>
      <w:marRight w:val="0"/>
      <w:marTop w:val="0"/>
      <w:marBottom w:val="0"/>
      <w:divBdr>
        <w:top w:val="none" w:sz="0" w:space="0" w:color="auto"/>
        <w:left w:val="none" w:sz="0" w:space="0" w:color="auto"/>
        <w:bottom w:val="none" w:sz="0" w:space="0" w:color="auto"/>
        <w:right w:val="none" w:sz="0" w:space="0" w:color="auto"/>
      </w:divBdr>
    </w:div>
    <w:div w:id="293097752">
      <w:bodyDiv w:val="1"/>
      <w:marLeft w:val="0"/>
      <w:marRight w:val="0"/>
      <w:marTop w:val="0"/>
      <w:marBottom w:val="0"/>
      <w:divBdr>
        <w:top w:val="none" w:sz="0" w:space="0" w:color="auto"/>
        <w:left w:val="none" w:sz="0" w:space="0" w:color="auto"/>
        <w:bottom w:val="none" w:sz="0" w:space="0" w:color="auto"/>
        <w:right w:val="none" w:sz="0" w:space="0" w:color="auto"/>
      </w:divBdr>
      <w:divsChild>
        <w:div w:id="1427379459">
          <w:marLeft w:val="0"/>
          <w:marRight w:val="0"/>
          <w:marTop w:val="0"/>
          <w:marBottom w:val="0"/>
          <w:divBdr>
            <w:top w:val="none" w:sz="0" w:space="0" w:color="auto"/>
            <w:left w:val="none" w:sz="0" w:space="0" w:color="auto"/>
            <w:bottom w:val="none" w:sz="0" w:space="0" w:color="auto"/>
            <w:right w:val="none" w:sz="0" w:space="0" w:color="auto"/>
          </w:divBdr>
        </w:div>
      </w:divsChild>
    </w:div>
    <w:div w:id="299700480">
      <w:bodyDiv w:val="1"/>
      <w:marLeft w:val="0"/>
      <w:marRight w:val="0"/>
      <w:marTop w:val="0"/>
      <w:marBottom w:val="0"/>
      <w:divBdr>
        <w:top w:val="none" w:sz="0" w:space="0" w:color="auto"/>
        <w:left w:val="none" w:sz="0" w:space="0" w:color="auto"/>
        <w:bottom w:val="none" w:sz="0" w:space="0" w:color="auto"/>
        <w:right w:val="none" w:sz="0" w:space="0" w:color="auto"/>
      </w:divBdr>
    </w:div>
    <w:div w:id="309333012">
      <w:bodyDiv w:val="1"/>
      <w:marLeft w:val="0"/>
      <w:marRight w:val="0"/>
      <w:marTop w:val="0"/>
      <w:marBottom w:val="0"/>
      <w:divBdr>
        <w:top w:val="none" w:sz="0" w:space="0" w:color="auto"/>
        <w:left w:val="none" w:sz="0" w:space="0" w:color="auto"/>
        <w:bottom w:val="none" w:sz="0" w:space="0" w:color="auto"/>
        <w:right w:val="none" w:sz="0" w:space="0" w:color="auto"/>
      </w:divBdr>
    </w:div>
    <w:div w:id="319627019">
      <w:bodyDiv w:val="1"/>
      <w:marLeft w:val="0"/>
      <w:marRight w:val="0"/>
      <w:marTop w:val="0"/>
      <w:marBottom w:val="0"/>
      <w:divBdr>
        <w:top w:val="none" w:sz="0" w:space="0" w:color="auto"/>
        <w:left w:val="none" w:sz="0" w:space="0" w:color="auto"/>
        <w:bottom w:val="none" w:sz="0" w:space="0" w:color="auto"/>
        <w:right w:val="none" w:sz="0" w:space="0" w:color="auto"/>
      </w:divBdr>
    </w:div>
    <w:div w:id="319887206">
      <w:bodyDiv w:val="1"/>
      <w:marLeft w:val="0"/>
      <w:marRight w:val="0"/>
      <w:marTop w:val="0"/>
      <w:marBottom w:val="0"/>
      <w:divBdr>
        <w:top w:val="none" w:sz="0" w:space="0" w:color="auto"/>
        <w:left w:val="none" w:sz="0" w:space="0" w:color="auto"/>
        <w:bottom w:val="none" w:sz="0" w:space="0" w:color="auto"/>
        <w:right w:val="none" w:sz="0" w:space="0" w:color="auto"/>
      </w:divBdr>
    </w:div>
    <w:div w:id="335961231">
      <w:bodyDiv w:val="1"/>
      <w:marLeft w:val="0"/>
      <w:marRight w:val="0"/>
      <w:marTop w:val="0"/>
      <w:marBottom w:val="0"/>
      <w:divBdr>
        <w:top w:val="none" w:sz="0" w:space="0" w:color="auto"/>
        <w:left w:val="none" w:sz="0" w:space="0" w:color="auto"/>
        <w:bottom w:val="none" w:sz="0" w:space="0" w:color="auto"/>
        <w:right w:val="none" w:sz="0" w:space="0" w:color="auto"/>
      </w:divBdr>
    </w:div>
    <w:div w:id="449589511">
      <w:bodyDiv w:val="1"/>
      <w:marLeft w:val="0"/>
      <w:marRight w:val="0"/>
      <w:marTop w:val="0"/>
      <w:marBottom w:val="0"/>
      <w:divBdr>
        <w:top w:val="none" w:sz="0" w:space="0" w:color="auto"/>
        <w:left w:val="none" w:sz="0" w:space="0" w:color="auto"/>
        <w:bottom w:val="none" w:sz="0" w:space="0" w:color="auto"/>
        <w:right w:val="none" w:sz="0" w:space="0" w:color="auto"/>
      </w:divBdr>
    </w:div>
    <w:div w:id="467019001">
      <w:bodyDiv w:val="1"/>
      <w:marLeft w:val="0"/>
      <w:marRight w:val="0"/>
      <w:marTop w:val="0"/>
      <w:marBottom w:val="0"/>
      <w:divBdr>
        <w:top w:val="none" w:sz="0" w:space="0" w:color="auto"/>
        <w:left w:val="none" w:sz="0" w:space="0" w:color="auto"/>
        <w:bottom w:val="none" w:sz="0" w:space="0" w:color="auto"/>
        <w:right w:val="none" w:sz="0" w:space="0" w:color="auto"/>
      </w:divBdr>
    </w:div>
    <w:div w:id="502597337">
      <w:bodyDiv w:val="1"/>
      <w:marLeft w:val="0"/>
      <w:marRight w:val="0"/>
      <w:marTop w:val="0"/>
      <w:marBottom w:val="0"/>
      <w:divBdr>
        <w:top w:val="none" w:sz="0" w:space="0" w:color="auto"/>
        <w:left w:val="none" w:sz="0" w:space="0" w:color="auto"/>
        <w:bottom w:val="none" w:sz="0" w:space="0" w:color="auto"/>
        <w:right w:val="none" w:sz="0" w:space="0" w:color="auto"/>
      </w:divBdr>
    </w:div>
    <w:div w:id="552421804">
      <w:bodyDiv w:val="1"/>
      <w:marLeft w:val="0"/>
      <w:marRight w:val="0"/>
      <w:marTop w:val="0"/>
      <w:marBottom w:val="0"/>
      <w:divBdr>
        <w:top w:val="none" w:sz="0" w:space="0" w:color="auto"/>
        <w:left w:val="none" w:sz="0" w:space="0" w:color="auto"/>
        <w:bottom w:val="none" w:sz="0" w:space="0" w:color="auto"/>
        <w:right w:val="none" w:sz="0" w:space="0" w:color="auto"/>
      </w:divBdr>
      <w:divsChild>
        <w:div w:id="953942978">
          <w:marLeft w:val="0"/>
          <w:marRight w:val="0"/>
          <w:marTop w:val="0"/>
          <w:marBottom w:val="0"/>
          <w:divBdr>
            <w:top w:val="none" w:sz="0" w:space="0" w:color="auto"/>
            <w:left w:val="none" w:sz="0" w:space="0" w:color="auto"/>
            <w:bottom w:val="none" w:sz="0" w:space="0" w:color="auto"/>
            <w:right w:val="none" w:sz="0" w:space="0" w:color="auto"/>
          </w:divBdr>
        </w:div>
      </w:divsChild>
    </w:div>
    <w:div w:id="572812383">
      <w:bodyDiv w:val="1"/>
      <w:marLeft w:val="0"/>
      <w:marRight w:val="0"/>
      <w:marTop w:val="0"/>
      <w:marBottom w:val="0"/>
      <w:divBdr>
        <w:top w:val="none" w:sz="0" w:space="0" w:color="auto"/>
        <w:left w:val="none" w:sz="0" w:space="0" w:color="auto"/>
        <w:bottom w:val="none" w:sz="0" w:space="0" w:color="auto"/>
        <w:right w:val="none" w:sz="0" w:space="0" w:color="auto"/>
      </w:divBdr>
      <w:divsChild>
        <w:div w:id="1761023072">
          <w:marLeft w:val="0"/>
          <w:marRight w:val="0"/>
          <w:marTop w:val="0"/>
          <w:marBottom w:val="0"/>
          <w:divBdr>
            <w:top w:val="none" w:sz="0" w:space="0" w:color="auto"/>
            <w:left w:val="none" w:sz="0" w:space="0" w:color="auto"/>
            <w:bottom w:val="none" w:sz="0" w:space="0" w:color="auto"/>
            <w:right w:val="none" w:sz="0" w:space="0" w:color="auto"/>
          </w:divBdr>
        </w:div>
      </w:divsChild>
    </w:div>
    <w:div w:id="583075882">
      <w:bodyDiv w:val="1"/>
      <w:marLeft w:val="0"/>
      <w:marRight w:val="0"/>
      <w:marTop w:val="0"/>
      <w:marBottom w:val="0"/>
      <w:divBdr>
        <w:top w:val="none" w:sz="0" w:space="0" w:color="auto"/>
        <w:left w:val="none" w:sz="0" w:space="0" w:color="auto"/>
        <w:bottom w:val="none" w:sz="0" w:space="0" w:color="auto"/>
        <w:right w:val="none" w:sz="0" w:space="0" w:color="auto"/>
      </w:divBdr>
    </w:div>
    <w:div w:id="610284915">
      <w:bodyDiv w:val="1"/>
      <w:marLeft w:val="0"/>
      <w:marRight w:val="0"/>
      <w:marTop w:val="0"/>
      <w:marBottom w:val="0"/>
      <w:divBdr>
        <w:top w:val="none" w:sz="0" w:space="0" w:color="auto"/>
        <w:left w:val="none" w:sz="0" w:space="0" w:color="auto"/>
        <w:bottom w:val="none" w:sz="0" w:space="0" w:color="auto"/>
        <w:right w:val="none" w:sz="0" w:space="0" w:color="auto"/>
      </w:divBdr>
    </w:div>
    <w:div w:id="615674211">
      <w:bodyDiv w:val="1"/>
      <w:marLeft w:val="0"/>
      <w:marRight w:val="0"/>
      <w:marTop w:val="0"/>
      <w:marBottom w:val="0"/>
      <w:divBdr>
        <w:top w:val="none" w:sz="0" w:space="0" w:color="auto"/>
        <w:left w:val="none" w:sz="0" w:space="0" w:color="auto"/>
        <w:bottom w:val="none" w:sz="0" w:space="0" w:color="auto"/>
        <w:right w:val="none" w:sz="0" w:space="0" w:color="auto"/>
      </w:divBdr>
    </w:div>
    <w:div w:id="627247160">
      <w:bodyDiv w:val="1"/>
      <w:marLeft w:val="0"/>
      <w:marRight w:val="0"/>
      <w:marTop w:val="0"/>
      <w:marBottom w:val="0"/>
      <w:divBdr>
        <w:top w:val="none" w:sz="0" w:space="0" w:color="auto"/>
        <w:left w:val="none" w:sz="0" w:space="0" w:color="auto"/>
        <w:bottom w:val="none" w:sz="0" w:space="0" w:color="auto"/>
        <w:right w:val="none" w:sz="0" w:space="0" w:color="auto"/>
      </w:divBdr>
    </w:div>
    <w:div w:id="654921848">
      <w:bodyDiv w:val="1"/>
      <w:marLeft w:val="0"/>
      <w:marRight w:val="0"/>
      <w:marTop w:val="0"/>
      <w:marBottom w:val="0"/>
      <w:divBdr>
        <w:top w:val="none" w:sz="0" w:space="0" w:color="auto"/>
        <w:left w:val="none" w:sz="0" w:space="0" w:color="auto"/>
        <w:bottom w:val="none" w:sz="0" w:space="0" w:color="auto"/>
        <w:right w:val="none" w:sz="0" w:space="0" w:color="auto"/>
      </w:divBdr>
    </w:div>
    <w:div w:id="741759110">
      <w:bodyDiv w:val="1"/>
      <w:marLeft w:val="0"/>
      <w:marRight w:val="0"/>
      <w:marTop w:val="0"/>
      <w:marBottom w:val="0"/>
      <w:divBdr>
        <w:top w:val="none" w:sz="0" w:space="0" w:color="auto"/>
        <w:left w:val="none" w:sz="0" w:space="0" w:color="auto"/>
        <w:bottom w:val="none" w:sz="0" w:space="0" w:color="auto"/>
        <w:right w:val="none" w:sz="0" w:space="0" w:color="auto"/>
      </w:divBdr>
    </w:div>
    <w:div w:id="749233689">
      <w:bodyDiv w:val="1"/>
      <w:marLeft w:val="0"/>
      <w:marRight w:val="0"/>
      <w:marTop w:val="0"/>
      <w:marBottom w:val="0"/>
      <w:divBdr>
        <w:top w:val="none" w:sz="0" w:space="0" w:color="auto"/>
        <w:left w:val="none" w:sz="0" w:space="0" w:color="auto"/>
        <w:bottom w:val="none" w:sz="0" w:space="0" w:color="auto"/>
        <w:right w:val="none" w:sz="0" w:space="0" w:color="auto"/>
      </w:divBdr>
    </w:div>
    <w:div w:id="825635415">
      <w:bodyDiv w:val="1"/>
      <w:marLeft w:val="0"/>
      <w:marRight w:val="0"/>
      <w:marTop w:val="0"/>
      <w:marBottom w:val="0"/>
      <w:divBdr>
        <w:top w:val="none" w:sz="0" w:space="0" w:color="auto"/>
        <w:left w:val="none" w:sz="0" w:space="0" w:color="auto"/>
        <w:bottom w:val="none" w:sz="0" w:space="0" w:color="auto"/>
        <w:right w:val="none" w:sz="0" w:space="0" w:color="auto"/>
      </w:divBdr>
      <w:divsChild>
        <w:div w:id="2027099896">
          <w:marLeft w:val="0"/>
          <w:marRight w:val="0"/>
          <w:marTop w:val="0"/>
          <w:marBottom w:val="0"/>
          <w:divBdr>
            <w:top w:val="none" w:sz="0" w:space="0" w:color="auto"/>
            <w:left w:val="none" w:sz="0" w:space="0" w:color="auto"/>
            <w:bottom w:val="none" w:sz="0" w:space="0" w:color="auto"/>
            <w:right w:val="none" w:sz="0" w:space="0" w:color="auto"/>
          </w:divBdr>
          <w:divsChild>
            <w:div w:id="135766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71176">
      <w:bodyDiv w:val="1"/>
      <w:marLeft w:val="0"/>
      <w:marRight w:val="0"/>
      <w:marTop w:val="0"/>
      <w:marBottom w:val="0"/>
      <w:divBdr>
        <w:top w:val="none" w:sz="0" w:space="0" w:color="auto"/>
        <w:left w:val="none" w:sz="0" w:space="0" w:color="auto"/>
        <w:bottom w:val="none" w:sz="0" w:space="0" w:color="auto"/>
        <w:right w:val="none" w:sz="0" w:space="0" w:color="auto"/>
      </w:divBdr>
    </w:div>
    <w:div w:id="895239494">
      <w:bodyDiv w:val="1"/>
      <w:marLeft w:val="0"/>
      <w:marRight w:val="0"/>
      <w:marTop w:val="0"/>
      <w:marBottom w:val="0"/>
      <w:divBdr>
        <w:top w:val="none" w:sz="0" w:space="0" w:color="auto"/>
        <w:left w:val="none" w:sz="0" w:space="0" w:color="auto"/>
        <w:bottom w:val="none" w:sz="0" w:space="0" w:color="auto"/>
        <w:right w:val="none" w:sz="0" w:space="0" w:color="auto"/>
      </w:divBdr>
    </w:div>
    <w:div w:id="896598368">
      <w:bodyDiv w:val="1"/>
      <w:marLeft w:val="0"/>
      <w:marRight w:val="0"/>
      <w:marTop w:val="0"/>
      <w:marBottom w:val="0"/>
      <w:divBdr>
        <w:top w:val="none" w:sz="0" w:space="0" w:color="auto"/>
        <w:left w:val="none" w:sz="0" w:space="0" w:color="auto"/>
        <w:bottom w:val="none" w:sz="0" w:space="0" w:color="auto"/>
        <w:right w:val="none" w:sz="0" w:space="0" w:color="auto"/>
      </w:divBdr>
      <w:divsChild>
        <w:div w:id="1772313337">
          <w:marLeft w:val="0"/>
          <w:marRight w:val="0"/>
          <w:marTop w:val="0"/>
          <w:marBottom w:val="0"/>
          <w:divBdr>
            <w:top w:val="none" w:sz="0" w:space="0" w:color="auto"/>
            <w:left w:val="none" w:sz="0" w:space="0" w:color="auto"/>
            <w:bottom w:val="none" w:sz="0" w:space="0" w:color="auto"/>
            <w:right w:val="none" w:sz="0" w:space="0" w:color="auto"/>
          </w:divBdr>
          <w:divsChild>
            <w:div w:id="332532282">
              <w:marLeft w:val="0"/>
              <w:marRight w:val="0"/>
              <w:marTop w:val="0"/>
              <w:marBottom w:val="0"/>
              <w:divBdr>
                <w:top w:val="none" w:sz="0" w:space="0" w:color="auto"/>
                <w:left w:val="none" w:sz="0" w:space="0" w:color="auto"/>
                <w:bottom w:val="none" w:sz="0" w:space="0" w:color="auto"/>
                <w:right w:val="none" w:sz="0" w:space="0" w:color="auto"/>
              </w:divBdr>
              <w:divsChild>
                <w:div w:id="1640645241">
                  <w:marLeft w:val="0"/>
                  <w:marRight w:val="0"/>
                  <w:marTop w:val="0"/>
                  <w:marBottom w:val="0"/>
                  <w:divBdr>
                    <w:top w:val="none" w:sz="0" w:space="0" w:color="auto"/>
                    <w:left w:val="none" w:sz="0" w:space="0" w:color="auto"/>
                    <w:bottom w:val="none" w:sz="0" w:space="0" w:color="auto"/>
                    <w:right w:val="none" w:sz="0" w:space="0" w:color="auto"/>
                  </w:divBdr>
                </w:div>
                <w:div w:id="6581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79825">
      <w:bodyDiv w:val="1"/>
      <w:marLeft w:val="0"/>
      <w:marRight w:val="0"/>
      <w:marTop w:val="0"/>
      <w:marBottom w:val="0"/>
      <w:divBdr>
        <w:top w:val="none" w:sz="0" w:space="0" w:color="auto"/>
        <w:left w:val="none" w:sz="0" w:space="0" w:color="auto"/>
        <w:bottom w:val="none" w:sz="0" w:space="0" w:color="auto"/>
        <w:right w:val="none" w:sz="0" w:space="0" w:color="auto"/>
      </w:divBdr>
    </w:div>
    <w:div w:id="956570496">
      <w:bodyDiv w:val="1"/>
      <w:marLeft w:val="0"/>
      <w:marRight w:val="0"/>
      <w:marTop w:val="0"/>
      <w:marBottom w:val="0"/>
      <w:divBdr>
        <w:top w:val="none" w:sz="0" w:space="0" w:color="auto"/>
        <w:left w:val="none" w:sz="0" w:space="0" w:color="auto"/>
        <w:bottom w:val="none" w:sz="0" w:space="0" w:color="auto"/>
        <w:right w:val="none" w:sz="0" w:space="0" w:color="auto"/>
      </w:divBdr>
    </w:div>
    <w:div w:id="965893308">
      <w:bodyDiv w:val="1"/>
      <w:marLeft w:val="0"/>
      <w:marRight w:val="0"/>
      <w:marTop w:val="0"/>
      <w:marBottom w:val="0"/>
      <w:divBdr>
        <w:top w:val="none" w:sz="0" w:space="0" w:color="auto"/>
        <w:left w:val="none" w:sz="0" w:space="0" w:color="auto"/>
        <w:bottom w:val="none" w:sz="0" w:space="0" w:color="auto"/>
        <w:right w:val="none" w:sz="0" w:space="0" w:color="auto"/>
      </w:divBdr>
    </w:div>
    <w:div w:id="988902679">
      <w:bodyDiv w:val="1"/>
      <w:marLeft w:val="0"/>
      <w:marRight w:val="0"/>
      <w:marTop w:val="0"/>
      <w:marBottom w:val="0"/>
      <w:divBdr>
        <w:top w:val="none" w:sz="0" w:space="0" w:color="auto"/>
        <w:left w:val="none" w:sz="0" w:space="0" w:color="auto"/>
        <w:bottom w:val="none" w:sz="0" w:space="0" w:color="auto"/>
        <w:right w:val="none" w:sz="0" w:space="0" w:color="auto"/>
      </w:divBdr>
    </w:div>
    <w:div w:id="997416369">
      <w:bodyDiv w:val="1"/>
      <w:marLeft w:val="0"/>
      <w:marRight w:val="0"/>
      <w:marTop w:val="0"/>
      <w:marBottom w:val="0"/>
      <w:divBdr>
        <w:top w:val="none" w:sz="0" w:space="0" w:color="auto"/>
        <w:left w:val="none" w:sz="0" w:space="0" w:color="auto"/>
        <w:bottom w:val="none" w:sz="0" w:space="0" w:color="auto"/>
        <w:right w:val="none" w:sz="0" w:space="0" w:color="auto"/>
      </w:divBdr>
    </w:div>
    <w:div w:id="1017659938">
      <w:bodyDiv w:val="1"/>
      <w:marLeft w:val="0"/>
      <w:marRight w:val="0"/>
      <w:marTop w:val="0"/>
      <w:marBottom w:val="0"/>
      <w:divBdr>
        <w:top w:val="none" w:sz="0" w:space="0" w:color="auto"/>
        <w:left w:val="none" w:sz="0" w:space="0" w:color="auto"/>
        <w:bottom w:val="none" w:sz="0" w:space="0" w:color="auto"/>
        <w:right w:val="none" w:sz="0" w:space="0" w:color="auto"/>
      </w:divBdr>
    </w:div>
    <w:div w:id="1036850954">
      <w:bodyDiv w:val="1"/>
      <w:marLeft w:val="0"/>
      <w:marRight w:val="0"/>
      <w:marTop w:val="0"/>
      <w:marBottom w:val="0"/>
      <w:divBdr>
        <w:top w:val="none" w:sz="0" w:space="0" w:color="auto"/>
        <w:left w:val="none" w:sz="0" w:space="0" w:color="auto"/>
        <w:bottom w:val="none" w:sz="0" w:space="0" w:color="auto"/>
        <w:right w:val="none" w:sz="0" w:space="0" w:color="auto"/>
      </w:divBdr>
      <w:divsChild>
        <w:div w:id="1821382913">
          <w:marLeft w:val="0"/>
          <w:marRight w:val="0"/>
          <w:marTop w:val="0"/>
          <w:marBottom w:val="0"/>
          <w:divBdr>
            <w:top w:val="none" w:sz="0" w:space="0" w:color="auto"/>
            <w:left w:val="none" w:sz="0" w:space="0" w:color="auto"/>
            <w:bottom w:val="none" w:sz="0" w:space="0" w:color="auto"/>
            <w:right w:val="none" w:sz="0" w:space="0" w:color="auto"/>
          </w:divBdr>
        </w:div>
      </w:divsChild>
    </w:div>
    <w:div w:id="1050377635">
      <w:bodyDiv w:val="1"/>
      <w:marLeft w:val="0"/>
      <w:marRight w:val="0"/>
      <w:marTop w:val="0"/>
      <w:marBottom w:val="0"/>
      <w:divBdr>
        <w:top w:val="none" w:sz="0" w:space="0" w:color="auto"/>
        <w:left w:val="none" w:sz="0" w:space="0" w:color="auto"/>
        <w:bottom w:val="none" w:sz="0" w:space="0" w:color="auto"/>
        <w:right w:val="none" w:sz="0" w:space="0" w:color="auto"/>
      </w:divBdr>
    </w:div>
    <w:div w:id="1071078499">
      <w:bodyDiv w:val="1"/>
      <w:marLeft w:val="0"/>
      <w:marRight w:val="0"/>
      <w:marTop w:val="0"/>
      <w:marBottom w:val="0"/>
      <w:divBdr>
        <w:top w:val="none" w:sz="0" w:space="0" w:color="auto"/>
        <w:left w:val="none" w:sz="0" w:space="0" w:color="auto"/>
        <w:bottom w:val="none" w:sz="0" w:space="0" w:color="auto"/>
        <w:right w:val="none" w:sz="0" w:space="0" w:color="auto"/>
      </w:divBdr>
    </w:div>
    <w:div w:id="1108162262">
      <w:bodyDiv w:val="1"/>
      <w:marLeft w:val="0"/>
      <w:marRight w:val="0"/>
      <w:marTop w:val="0"/>
      <w:marBottom w:val="0"/>
      <w:divBdr>
        <w:top w:val="none" w:sz="0" w:space="0" w:color="auto"/>
        <w:left w:val="none" w:sz="0" w:space="0" w:color="auto"/>
        <w:bottom w:val="none" w:sz="0" w:space="0" w:color="auto"/>
        <w:right w:val="none" w:sz="0" w:space="0" w:color="auto"/>
      </w:divBdr>
    </w:div>
    <w:div w:id="1120420992">
      <w:bodyDiv w:val="1"/>
      <w:marLeft w:val="0"/>
      <w:marRight w:val="0"/>
      <w:marTop w:val="0"/>
      <w:marBottom w:val="0"/>
      <w:divBdr>
        <w:top w:val="none" w:sz="0" w:space="0" w:color="auto"/>
        <w:left w:val="none" w:sz="0" w:space="0" w:color="auto"/>
        <w:bottom w:val="none" w:sz="0" w:space="0" w:color="auto"/>
        <w:right w:val="none" w:sz="0" w:space="0" w:color="auto"/>
      </w:divBdr>
    </w:div>
    <w:div w:id="1144354526">
      <w:bodyDiv w:val="1"/>
      <w:marLeft w:val="0"/>
      <w:marRight w:val="0"/>
      <w:marTop w:val="0"/>
      <w:marBottom w:val="0"/>
      <w:divBdr>
        <w:top w:val="none" w:sz="0" w:space="0" w:color="auto"/>
        <w:left w:val="none" w:sz="0" w:space="0" w:color="auto"/>
        <w:bottom w:val="none" w:sz="0" w:space="0" w:color="auto"/>
        <w:right w:val="none" w:sz="0" w:space="0" w:color="auto"/>
      </w:divBdr>
    </w:div>
    <w:div w:id="1154105098">
      <w:bodyDiv w:val="1"/>
      <w:marLeft w:val="0"/>
      <w:marRight w:val="0"/>
      <w:marTop w:val="0"/>
      <w:marBottom w:val="0"/>
      <w:divBdr>
        <w:top w:val="none" w:sz="0" w:space="0" w:color="auto"/>
        <w:left w:val="none" w:sz="0" w:space="0" w:color="auto"/>
        <w:bottom w:val="none" w:sz="0" w:space="0" w:color="auto"/>
        <w:right w:val="none" w:sz="0" w:space="0" w:color="auto"/>
      </w:divBdr>
    </w:div>
    <w:div w:id="1163352218">
      <w:bodyDiv w:val="1"/>
      <w:marLeft w:val="0"/>
      <w:marRight w:val="0"/>
      <w:marTop w:val="0"/>
      <w:marBottom w:val="0"/>
      <w:divBdr>
        <w:top w:val="none" w:sz="0" w:space="0" w:color="auto"/>
        <w:left w:val="none" w:sz="0" w:space="0" w:color="auto"/>
        <w:bottom w:val="none" w:sz="0" w:space="0" w:color="auto"/>
        <w:right w:val="none" w:sz="0" w:space="0" w:color="auto"/>
      </w:divBdr>
    </w:div>
    <w:div w:id="1195966854">
      <w:bodyDiv w:val="1"/>
      <w:marLeft w:val="0"/>
      <w:marRight w:val="0"/>
      <w:marTop w:val="0"/>
      <w:marBottom w:val="0"/>
      <w:divBdr>
        <w:top w:val="none" w:sz="0" w:space="0" w:color="auto"/>
        <w:left w:val="none" w:sz="0" w:space="0" w:color="auto"/>
        <w:bottom w:val="none" w:sz="0" w:space="0" w:color="auto"/>
        <w:right w:val="none" w:sz="0" w:space="0" w:color="auto"/>
      </w:divBdr>
    </w:div>
    <w:div w:id="1214193482">
      <w:bodyDiv w:val="1"/>
      <w:marLeft w:val="0"/>
      <w:marRight w:val="0"/>
      <w:marTop w:val="0"/>
      <w:marBottom w:val="0"/>
      <w:divBdr>
        <w:top w:val="none" w:sz="0" w:space="0" w:color="auto"/>
        <w:left w:val="none" w:sz="0" w:space="0" w:color="auto"/>
        <w:bottom w:val="none" w:sz="0" w:space="0" w:color="auto"/>
        <w:right w:val="none" w:sz="0" w:space="0" w:color="auto"/>
      </w:divBdr>
    </w:div>
    <w:div w:id="1232616098">
      <w:bodyDiv w:val="1"/>
      <w:marLeft w:val="0"/>
      <w:marRight w:val="0"/>
      <w:marTop w:val="0"/>
      <w:marBottom w:val="0"/>
      <w:divBdr>
        <w:top w:val="none" w:sz="0" w:space="0" w:color="auto"/>
        <w:left w:val="none" w:sz="0" w:space="0" w:color="auto"/>
        <w:bottom w:val="none" w:sz="0" w:space="0" w:color="auto"/>
        <w:right w:val="none" w:sz="0" w:space="0" w:color="auto"/>
      </w:divBdr>
    </w:div>
    <w:div w:id="1240209583">
      <w:bodyDiv w:val="1"/>
      <w:marLeft w:val="0"/>
      <w:marRight w:val="0"/>
      <w:marTop w:val="0"/>
      <w:marBottom w:val="0"/>
      <w:divBdr>
        <w:top w:val="none" w:sz="0" w:space="0" w:color="auto"/>
        <w:left w:val="none" w:sz="0" w:space="0" w:color="auto"/>
        <w:bottom w:val="none" w:sz="0" w:space="0" w:color="auto"/>
        <w:right w:val="none" w:sz="0" w:space="0" w:color="auto"/>
      </w:divBdr>
    </w:div>
    <w:div w:id="1246571483">
      <w:bodyDiv w:val="1"/>
      <w:marLeft w:val="0"/>
      <w:marRight w:val="0"/>
      <w:marTop w:val="0"/>
      <w:marBottom w:val="0"/>
      <w:divBdr>
        <w:top w:val="none" w:sz="0" w:space="0" w:color="auto"/>
        <w:left w:val="none" w:sz="0" w:space="0" w:color="auto"/>
        <w:bottom w:val="none" w:sz="0" w:space="0" w:color="auto"/>
        <w:right w:val="none" w:sz="0" w:space="0" w:color="auto"/>
      </w:divBdr>
    </w:div>
    <w:div w:id="1259756658">
      <w:bodyDiv w:val="1"/>
      <w:marLeft w:val="0"/>
      <w:marRight w:val="0"/>
      <w:marTop w:val="0"/>
      <w:marBottom w:val="0"/>
      <w:divBdr>
        <w:top w:val="none" w:sz="0" w:space="0" w:color="auto"/>
        <w:left w:val="none" w:sz="0" w:space="0" w:color="auto"/>
        <w:bottom w:val="none" w:sz="0" w:space="0" w:color="auto"/>
        <w:right w:val="none" w:sz="0" w:space="0" w:color="auto"/>
      </w:divBdr>
    </w:div>
    <w:div w:id="1267081079">
      <w:bodyDiv w:val="1"/>
      <w:marLeft w:val="0"/>
      <w:marRight w:val="0"/>
      <w:marTop w:val="0"/>
      <w:marBottom w:val="0"/>
      <w:divBdr>
        <w:top w:val="none" w:sz="0" w:space="0" w:color="auto"/>
        <w:left w:val="none" w:sz="0" w:space="0" w:color="auto"/>
        <w:bottom w:val="none" w:sz="0" w:space="0" w:color="auto"/>
        <w:right w:val="none" w:sz="0" w:space="0" w:color="auto"/>
      </w:divBdr>
      <w:divsChild>
        <w:div w:id="1942948773">
          <w:marLeft w:val="0"/>
          <w:marRight w:val="0"/>
          <w:marTop w:val="0"/>
          <w:marBottom w:val="0"/>
          <w:divBdr>
            <w:top w:val="none" w:sz="0" w:space="0" w:color="auto"/>
            <w:left w:val="none" w:sz="0" w:space="0" w:color="auto"/>
            <w:bottom w:val="none" w:sz="0" w:space="0" w:color="auto"/>
            <w:right w:val="none" w:sz="0" w:space="0" w:color="auto"/>
          </w:divBdr>
        </w:div>
      </w:divsChild>
    </w:div>
    <w:div w:id="1288925840">
      <w:bodyDiv w:val="1"/>
      <w:marLeft w:val="0"/>
      <w:marRight w:val="0"/>
      <w:marTop w:val="0"/>
      <w:marBottom w:val="0"/>
      <w:divBdr>
        <w:top w:val="none" w:sz="0" w:space="0" w:color="auto"/>
        <w:left w:val="none" w:sz="0" w:space="0" w:color="auto"/>
        <w:bottom w:val="none" w:sz="0" w:space="0" w:color="auto"/>
        <w:right w:val="none" w:sz="0" w:space="0" w:color="auto"/>
      </w:divBdr>
      <w:divsChild>
        <w:div w:id="2019454572">
          <w:marLeft w:val="0"/>
          <w:marRight w:val="0"/>
          <w:marTop w:val="0"/>
          <w:marBottom w:val="0"/>
          <w:divBdr>
            <w:top w:val="none" w:sz="0" w:space="0" w:color="auto"/>
            <w:left w:val="none" w:sz="0" w:space="0" w:color="auto"/>
            <w:bottom w:val="none" w:sz="0" w:space="0" w:color="auto"/>
            <w:right w:val="none" w:sz="0" w:space="0" w:color="auto"/>
          </w:divBdr>
          <w:divsChild>
            <w:div w:id="350182555">
              <w:marLeft w:val="0"/>
              <w:marRight w:val="0"/>
              <w:marTop w:val="0"/>
              <w:marBottom w:val="0"/>
              <w:divBdr>
                <w:top w:val="none" w:sz="0" w:space="0" w:color="auto"/>
                <w:left w:val="none" w:sz="0" w:space="0" w:color="auto"/>
                <w:bottom w:val="none" w:sz="0" w:space="0" w:color="auto"/>
                <w:right w:val="none" w:sz="0" w:space="0" w:color="auto"/>
              </w:divBdr>
            </w:div>
            <w:div w:id="1410617433">
              <w:marLeft w:val="0"/>
              <w:marRight w:val="0"/>
              <w:marTop w:val="0"/>
              <w:marBottom w:val="0"/>
              <w:divBdr>
                <w:top w:val="none" w:sz="0" w:space="0" w:color="auto"/>
                <w:left w:val="none" w:sz="0" w:space="0" w:color="auto"/>
                <w:bottom w:val="none" w:sz="0" w:space="0" w:color="auto"/>
                <w:right w:val="none" w:sz="0" w:space="0" w:color="auto"/>
              </w:divBdr>
            </w:div>
          </w:divsChild>
        </w:div>
        <w:div w:id="76876135">
          <w:marLeft w:val="0"/>
          <w:marRight w:val="0"/>
          <w:marTop w:val="0"/>
          <w:marBottom w:val="0"/>
          <w:divBdr>
            <w:top w:val="none" w:sz="0" w:space="0" w:color="auto"/>
            <w:left w:val="none" w:sz="0" w:space="0" w:color="auto"/>
            <w:bottom w:val="none" w:sz="0" w:space="0" w:color="auto"/>
            <w:right w:val="none" w:sz="0" w:space="0" w:color="auto"/>
          </w:divBdr>
          <w:divsChild>
            <w:div w:id="1503466108">
              <w:marLeft w:val="0"/>
              <w:marRight w:val="0"/>
              <w:marTop w:val="0"/>
              <w:marBottom w:val="0"/>
              <w:divBdr>
                <w:top w:val="none" w:sz="0" w:space="0" w:color="auto"/>
                <w:left w:val="none" w:sz="0" w:space="0" w:color="auto"/>
                <w:bottom w:val="none" w:sz="0" w:space="0" w:color="auto"/>
                <w:right w:val="none" w:sz="0" w:space="0" w:color="auto"/>
              </w:divBdr>
            </w:div>
            <w:div w:id="831068842">
              <w:marLeft w:val="0"/>
              <w:marRight w:val="0"/>
              <w:marTop w:val="0"/>
              <w:marBottom w:val="0"/>
              <w:divBdr>
                <w:top w:val="none" w:sz="0" w:space="0" w:color="auto"/>
                <w:left w:val="none" w:sz="0" w:space="0" w:color="auto"/>
                <w:bottom w:val="none" w:sz="0" w:space="0" w:color="auto"/>
                <w:right w:val="none" w:sz="0" w:space="0" w:color="auto"/>
              </w:divBdr>
            </w:div>
          </w:divsChild>
        </w:div>
        <w:div w:id="1986009489">
          <w:marLeft w:val="0"/>
          <w:marRight w:val="0"/>
          <w:marTop w:val="0"/>
          <w:marBottom w:val="0"/>
          <w:divBdr>
            <w:top w:val="none" w:sz="0" w:space="0" w:color="auto"/>
            <w:left w:val="none" w:sz="0" w:space="0" w:color="auto"/>
            <w:bottom w:val="none" w:sz="0" w:space="0" w:color="auto"/>
            <w:right w:val="none" w:sz="0" w:space="0" w:color="auto"/>
          </w:divBdr>
          <w:divsChild>
            <w:div w:id="905646590">
              <w:marLeft w:val="0"/>
              <w:marRight w:val="0"/>
              <w:marTop w:val="0"/>
              <w:marBottom w:val="0"/>
              <w:divBdr>
                <w:top w:val="none" w:sz="0" w:space="0" w:color="auto"/>
                <w:left w:val="none" w:sz="0" w:space="0" w:color="auto"/>
                <w:bottom w:val="none" w:sz="0" w:space="0" w:color="auto"/>
                <w:right w:val="none" w:sz="0" w:space="0" w:color="auto"/>
              </w:divBdr>
            </w:div>
            <w:div w:id="14775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86717">
      <w:bodyDiv w:val="1"/>
      <w:marLeft w:val="0"/>
      <w:marRight w:val="0"/>
      <w:marTop w:val="0"/>
      <w:marBottom w:val="0"/>
      <w:divBdr>
        <w:top w:val="none" w:sz="0" w:space="0" w:color="auto"/>
        <w:left w:val="none" w:sz="0" w:space="0" w:color="auto"/>
        <w:bottom w:val="none" w:sz="0" w:space="0" w:color="auto"/>
        <w:right w:val="none" w:sz="0" w:space="0" w:color="auto"/>
      </w:divBdr>
    </w:div>
    <w:div w:id="1360007344">
      <w:bodyDiv w:val="1"/>
      <w:marLeft w:val="0"/>
      <w:marRight w:val="0"/>
      <w:marTop w:val="0"/>
      <w:marBottom w:val="0"/>
      <w:divBdr>
        <w:top w:val="none" w:sz="0" w:space="0" w:color="auto"/>
        <w:left w:val="none" w:sz="0" w:space="0" w:color="auto"/>
        <w:bottom w:val="none" w:sz="0" w:space="0" w:color="auto"/>
        <w:right w:val="none" w:sz="0" w:space="0" w:color="auto"/>
      </w:divBdr>
    </w:div>
    <w:div w:id="1389109584">
      <w:bodyDiv w:val="1"/>
      <w:marLeft w:val="0"/>
      <w:marRight w:val="0"/>
      <w:marTop w:val="0"/>
      <w:marBottom w:val="0"/>
      <w:divBdr>
        <w:top w:val="none" w:sz="0" w:space="0" w:color="auto"/>
        <w:left w:val="none" w:sz="0" w:space="0" w:color="auto"/>
        <w:bottom w:val="none" w:sz="0" w:space="0" w:color="auto"/>
        <w:right w:val="none" w:sz="0" w:space="0" w:color="auto"/>
      </w:divBdr>
    </w:div>
    <w:div w:id="1425615723">
      <w:bodyDiv w:val="1"/>
      <w:marLeft w:val="0"/>
      <w:marRight w:val="0"/>
      <w:marTop w:val="0"/>
      <w:marBottom w:val="0"/>
      <w:divBdr>
        <w:top w:val="none" w:sz="0" w:space="0" w:color="auto"/>
        <w:left w:val="none" w:sz="0" w:space="0" w:color="auto"/>
        <w:bottom w:val="none" w:sz="0" w:space="0" w:color="auto"/>
        <w:right w:val="none" w:sz="0" w:space="0" w:color="auto"/>
      </w:divBdr>
    </w:div>
    <w:div w:id="1426609369">
      <w:bodyDiv w:val="1"/>
      <w:marLeft w:val="0"/>
      <w:marRight w:val="0"/>
      <w:marTop w:val="0"/>
      <w:marBottom w:val="0"/>
      <w:divBdr>
        <w:top w:val="none" w:sz="0" w:space="0" w:color="auto"/>
        <w:left w:val="none" w:sz="0" w:space="0" w:color="auto"/>
        <w:bottom w:val="none" w:sz="0" w:space="0" w:color="auto"/>
        <w:right w:val="none" w:sz="0" w:space="0" w:color="auto"/>
      </w:divBdr>
      <w:divsChild>
        <w:div w:id="964887714">
          <w:marLeft w:val="0"/>
          <w:marRight w:val="0"/>
          <w:marTop w:val="0"/>
          <w:marBottom w:val="0"/>
          <w:divBdr>
            <w:top w:val="none" w:sz="0" w:space="0" w:color="auto"/>
            <w:left w:val="none" w:sz="0" w:space="0" w:color="auto"/>
            <w:bottom w:val="none" w:sz="0" w:space="0" w:color="auto"/>
            <w:right w:val="none" w:sz="0" w:space="0" w:color="auto"/>
          </w:divBdr>
        </w:div>
      </w:divsChild>
    </w:div>
    <w:div w:id="1447232831">
      <w:bodyDiv w:val="1"/>
      <w:marLeft w:val="0"/>
      <w:marRight w:val="0"/>
      <w:marTop w:val="0"/>
      <w:marBottom w:val="0"/>
      <w:divBdr>
        <w:top w:val="none" w:sz="0" w:space="0" w:color="auto"/>
        <w:left w:val="none" w:sz="0" w:space="0" w:color="auto"/>
        <w:bottom w:val="none" w:sz="0" w:space="0" w:color="auto"/>
        <w:right w:val="none" w:sz="0" w:space="0" w:color="auto"/>
      </w:divBdr>
    </w:div>
    <w:div w:id="1464957572">
      <w:bodyDiv w:val="1"/>
      <w:marLeft w:val="0"/>
      <w:marRight w:val="0"/>
      <w:marTop w:val="0"/>
      <w:marBottom w:val="0"/>
      <w:divBdr>
        <w:top w:val="none" w:sz="0" w:space="0" w:color="auto"/>
        <w:left w:val="none" w:sz="0" w:space="0" w:color="auto"/>
        <w:bottom w:val="none" w:sz="0" w:space="0" w:color="auto"/>
        <w:right w:val="none" w:sz="0" w:space="0" w:color="auto"/>
      </w:divBdr>
      <w:divsChild>
        <w:div w:id="54623426">
          <w:marLeft w:val="0"/>
          <w:marRight w:val="0"/>
          <w:marTop w:val="0"/>
          <w:marBottom w:val="0"/>
          <w:divBdr>
            <w:top w:val="none" w:sz="0" w:space="0" w:color="auto"/>
            <w:left w:val="none" w:sz="0" w:space="0" w:color="auto"/>
            <w:bottom w:val="none" w:sz="0" w:space="0" w:color="auto"/>
            <w:right w:val="none" w:sz="0" w:space="0" w:color="auto"/>
          </w:divBdr>
        </w:div>
      </w:divsChild>
    </w:div>
    <w:div w:id="1470315978">
      <w:bodyDiv w:val="1"/>
      <w:marLeft w:val="0"/>
      <w:marRight w:val="0"/>
      <w:marTop w:val="0"/>
      <w:marBottom w:val="0"/>
      <w:divBdr>
        <w:top w:val="none" w:sz="0" w:space="0" w:color="auto"/>
        <w:left w:val="none" w:sz="0" w:space="0" w:color="auto"/>
        <w:bottom w:val="none" w:sz="0" w:space="0" w:color="auto"/>
        <w:right w:val="none" w:sz="0" w:space="0" w:color="auto"/>
      </w:divBdr>
    </w:div>
    <w:div w:id="1470704194">
      <w:bodyDiv w:val="1"/>
      <w:marLeft w:val="0"/>
      <w:marRight w:val="0"/>
      <w:marTop w:val="0"/>
      <w:marBottom w:val="0"/>
      <w:divBdr>
        <w:top w:val="none" w:sz="0" w:space="0" w:color="auto"/>
        <w:left w:val="none" w:sz="0" w:space="0" w:color="auto"/>
        <w:bottom w:val="none" w:sz="0" w:space="0" w:color="auto"/>
        <w:right w:val="none" w:sz="0" w:space="0" w:color="auto"/>
      </w:divBdr>
    </w:div>
    <w:div w:id="1479415838">
      <w:bodyDiv w:val="1"/>
      <w:marLeft w:val="0"/>
      <w:marRight w:val="0"/>
      <w:marTop w:val="0"/>
      <w:marBottom w:val="0"/>
      <w:divBdr>
        <w:top w:val="none" w:sz="0" w:space="0" w:color="auto"/>
        <w:left w:val="none" w:sz="0" w:space="0" w:color="auto"/>
        <w:bottom w:val="none" w:sz="0" w:space="0" w:color="auto"/>
        <w:right w:val="none" w:sz="0" w:space="0" w:color="auto"/>
      </w:divBdr>
    </w:div>
    <w:div w:id="1489437930">
      <w:bodyDiv w:val="1"/>
      <w:marLeft w:val="0"/>
      <w:marRight w:val="0"/>
      <w:marTop w:val="0"/>
      <w:marBottom w:val="0"/>
      <w:divBdr>
        <w:top w:val="none" w:sz="0" w:space="0" w:color="auto"/>
        <w:left w:val="none" w:sz="0" w:space="0" w:color="auto"/>
        <w:bottom w:val="none" w:sz="0" w:space="0" w:color="auto"/>
        <w:right w:val="none" w:sz="0" w:space="0" w:color="auto"/>
      </w:divBdr>
    </w:div>
    <w:div w:id="1501657312">
      <w:bodyDiv w:val="1"/>
      <w:marLeft w:val="0"/>
      <w:marRight w:val="0"/>
      <w:marTop w:val="0"/>
      <w:marBottom w:val="0"/>
      <w:divBdr>
        <w:top w:val="none" w:sz="0" w:space="0" w:color="auto"/>
        <w:left w:val="none" w:sz="0" w:space="0" w:color="auto"/>
        <w:bottom w:val="none" w:sz="0" w:space="0" w:color="auto"/>
        <w:right w:val="none" w:sz="0" w:space="0" w:color="auto"/>
      </w:divBdr>
    </w:div>
    <w:div w:id="1527673579">
      <w:bodyDiv w:val="1"/>
      <w:marLeft w:val="0"/>
      <w:marRight w:val="0"/>
      <w:marTop w:val="0"/>
      <w:marBottom w:val="0"/>
      <w:divBdr>
        <w:top w:val="none" w:sz="0" w:space="0" w:color="auto"/>
        <w:left w:val="none" w:sz="0" w:space="0" w:color="auto"/>
        <w:bottom w:val="none" w:sz="0" w:space="0" w:color="auto"/>
        <w:right w:val="none" w:sz="0" w:space="0" w:color="auto"/>
      </w:divBdr>
    </w:div>
    <w:div w:id="1546672800">
      <w:bodyDiv w:val="1"/>
      <w:marLeft w:val="0"/>
      <w:marRight w:val="0"/>
      <w:marTop w:val="0"/>
      <w:marBottom w:val="0"/>
      <w:divBdr>
        <w:top w:val="none" w:sz="0" w:space="0" w:color="auto"/>
        <w:left w:val="none" w:sz="0" w:space="0" w:color="auto"/>
        <w:bottom w:val="none" w:sz="0" w:space="0" w:color="auto"/>
        <w:right w:val="none" w:sz="0" w:space="0" w:color="auto"/>
      </w:divBdr>
    </w:div>
    <w:div w:id="1575049748">
      <w:bodyDiv w:val="1"/>
      <w:marLeft w:val="0"/>
      <w:marRight w:val="0"/>
      <w:marTop w:val="0"/>
      <w:marBottom w:val="0"/>
      <w:divBdr>
        <w:top w:val="none" w:sz="0" w:space="0" w:color="auto"/>
        <w:left w:val="none" w:sz="0" w:space="0" w:color="auto"/>
        <w:bottom w:val="none" w:sz="0" w:space="0" w:color="auto"/>
        <w:right w:val="none" w:sz="0" w:space="0" w:color="auto"/>
      </w:divBdr>
    </w:div>
    <w:div w:id="1578586764">
      <w:bodyDiv w:val="1"/>
      <w:marLeft w:val="0"/>
      <w:marRight w:val="0"/>
      <w:marTop w:val="0"/>
      <w:marBottom w:val="0"/>
      <w:divBdr>
        <w:top w:val="none" w:sz="0" w:space="0" w:color="auto"/>
        <w:left w:val="none" w:sz="0" w:space="0" w:color="auto"/>
        <w:bottom w:val="none" w:sz="0" w:space="0" w:color="auto"/>
        <w:right w:val="none" w:sz="0" w:space="0" w:color="auto"/>
      </w:divBdr>
    </w:div>
    <w:div w:id="1584222956">
      <w:bodyDiv w:val="1"/>
      <w:marLeft w:val="0"/>
      <w:marRight w:val="0"/>
      <w:marTop w:val="0"/>
      <w:marBottom w:val="0"/>
      <w:divBdr>
        <w:top w:val="none" w:sz="0" w:space="0" w:color="auto"/>
        <w:left w:val="none" w:sz="0" w:space="0" w:color="auto"/>
        <w:bottom w:val="none" w:sz="0" w:space="0" w:color="auto"/>
        <w:right w:val="none" w:sz="0" w:space="0" w:color="auto"/>
      </w:divBdr>
    </w:div>
    <w:div w:id="1590263134">
      <w:bodyDiv w:val="1"/>
      <w:marLeft w:val="0"/>
      <w:marRight w:val="0"/>
      <w:marTop w:val="0"/>
      <w:marBottom w:val="0"/>
      <w:divBdr>
        <w:top w:val="none" w:sz="0" w:space="0" w:color="auto"/>
        <w:left w:val="none" w:sz="0" w:space="0" w:color="auto"/>
        <w:bottom w:val="none" w:sz="0" w:space="0" w:color="auto"/>
        <w:right w:val="none" w:sz="0" w:space="0" w:color="auto"/>
      </w:divBdr>
    </w:div>
    <w:div w:id="1631352160">
      <w:bodyDiv w:val="1"/>
      <w:marLeft w:val="0"/>
      <w:marRight w:val="0"/>
      <w:marTop w:val="0"/>
      <w:marBottom w:val="0"/>
      <w:divBdr>
        <w:top w:val="none" w:sz="0" w:space="0" w:color="auto"/>
        <w:left w:val="none" w:sz="0" w:space="0" w:color="auto"/>
        <w:bottom w:val="none" w:sz="0" w:space="0" w:color="auto"/>
        <w:right w:val="none" w:sz="0" w:space="0" w:color="auto"/>
      </w:divBdr>
    </w:div>
    <w:div w:id="1634285202">
      <w:bodyDiv w:val="1"/>
      <w:marLeft w:val="0"/>
      <w:marRight w:val="0"/>
      <w:marTop w:val="0"/>
      <w:marBottom w:val="0"/>
      <w:divBdr>
        <w:top w:val="none" w:sz="0" w:space="0" w:color="auto"/>
        <w:left w:val="none" w:sz="0" w:space="0" w:color="auto"/>
        <w:bottom w:val="none" w:sz="0" w:space="0" w:color="auto"/>
        <w:right w:val="none" w:sz="0" w:space="0" w:color="auto"/>
      </w:divBdr>
    </w:div>
    <w:div w:id="1648515915">
      <w:bodyDiv w:val="1"/>
      <w:marLeft w:val="0"/>
      <w:marRight w:val="0"/>
      <w:marTop w:val="0"/>
      <w:marBottom w:val="0"/>
      <w:divBdr>
        <w:top w:val="none" w:sz="0" w:space="0" w:color="auto"/>
        <w:left w:val="none" w:sz="0" w:space="0" w:color="auto"/>
        <w:bottom w:val="none" w:sz="0" w:space="0" w:color="auto"/>
        <w:right w:val="none" w:sz="0" w:space="0" w:color="auto"/>
      </w:divBdr>
    </w:div>
    <w:div w:id="1671449733">
      <w:bodyDiv w:val="1"/>
      <w:marLeft w:val="0"/>
      <w:marRight w:val="0"/>
      <w:marTop w:val="0"/>
      <w:marBottom w:val="0"/>
      <w:divBdr>
        <w:top w:val="none" w:sz="0" w:space="0" w:color="auto"/>
        <w:left w:val="none" w:sz="0" w:space="0" w:color="auto"/>
        <w:bottom w:val="none" w:sz="0" w:space="0" w:color="auto"/>
        <w:right w:val="none" w:sz="0" w:space="0" w:color="auto"/>
      </w:divBdr>
      <w:divsChild>
        <w:div w:id="427890869">
          <w:marLeft w:val="0"/>
          <w:marRight w:val="0"/>
          <w:marTop w:val="0"/>
          <w:marBottom w:val="0"/>
          <w:divBdr>
            <w:top w:val="none" w:sz="0" w:space="0" w:color="auto"/>
            <w:left w:val="none" w:sz="0" w:space="0" w:color="auto"/>
            <w:bottom w:val="none" w:sz="0" w:space="0" w:color="auto"/>
            <w:right w:val="none" w:sz="0" w:space="0" w:color="auto"/>
          </w:divBdr>
          <w:divsChild>
            <w:div w:id="9206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6248">
      <w:bodyDiv w:val="1"/>
      <w:marLeft w:val="0"/>
      <w:marRight w:val="0"/>
      <w:marTop w:val="0"/>
      <w:marBottom w:val="0"/>
      <w:divBdr>
        <w:top w:val="none" w:sz="0" w:space="0" w:color="auto"/>
        <w:left w:val="none" w:sz="0" w:space="0" w:color="auto"/>
        <w:bottom w:val="none" w:sz="0" w:space="0" w:color="auto"/>
        <w:right w:val="none" w:sz="0" w:space="0" w:color="auto"/>
      </w:divBdr>
    </w:div>
    <w:div w:id="1701973327">
      <w:bodyDiv w:val="1"/>
      <w:marLeft w:val="0"/>
      <w:marRight w:val="0"/>
      <w:marTop w:val="0"/>
      <w:marBottom w:val="0"/>
      <w:divBdr>
        <w:top w:val="none" w:sz="0" w:space="0" w:color="auto"/>
        <w:left w:val="none" w:sz="0" w:space="0" w:color="auto"/>
        <w:bottom w:val="none" w:sz="0" w:space="0" w:color="auto"/>
        <w:right w:val="none" w:sz="0" w:space="0" w:color="auto"/>
      </w:divBdr>
    </w:div>
    <w:div w:id="1730347231">
      <w:bodyDiv w:val="1"/>
      <w:marLeft w:val="0"/>
      <w:marRight w:val="0"/>
      <w:marTop w:val="0"/>
      <w:marBottom w:val="0"/>
      <w:divBdr>
        <w:top w:val="none" w:sz="0" w:space="0" w:color="auto"/>
        <w:left w:val="none" w:sz="0" w:space="0" w:color="auto"/>
        <w:bottom w:val="none" w:sz="0" w:space="0" w:color="auto"/>
        <w:right w:val="none" w:sz="0" w:space="0" w:color="auto"/>
      </w:divBdr>
    </w:div>
    <w:div w:id="1750880713">
      <w:bodyDiv w:val="1"/>
      <w:marLeft w:val="0"/>
      <w:marRight w:val="0"/>
      <w:marTop w:val="0"/>
      <w:marBottom w:val="0"/>
      <w:divBdr>
        <w:top w:val="none" w:sz="0" w:space="0" w:color="auto"/>
        <w:left w:val="none" w:sz="0" w:space="0" w:color="auto"/>
        <w:bottom w:val="none" w:sz="0" w:space="0" w:color="auto"/>
        <w:right w:val="none" w:sz="0" w:space="0" w:color="auto"/>
      </w:divBdr>
    </w:div>
    <w:div w:id="1766069840">
      <w:bodyDiv w:val="1"/>
      <w:marLeft w:val="0"/>
      <w:marRight w:val="0"/>
      <w:marTop w:val="0"/>
      <w:marBottom w:val="0"/>
      <w:divBdr>
        <w:top w:val="none" w:sz="0" w:space="0" w:color="auto"/>
        <w:left w:val="none" w:sz="0" w:space="0" w:color="auto"/>
        <w:bottom w:val="none" w:sz="0" w:space="0" w:color="auto"/>
        <w:right w:val="none" w:sz="0" w:space="0" w:color="auto"/>
      </w:divBdr>
    </w:div>
    <w:div w:id="1783526028">
      <w:bodyDiv w:val="1"/>
      <w:marLeft w:val="0"/>
      <w:marRight w:val="0"/>
      <w:marTop w:val="0"/>
      <w:marBottom w:val="0"/>
      <w:divBdr>
        <w:top w:val="none" w:sz="0" w:space="0" w:color="auto"/>
        <w:left w:val="none" w:sz="0" w:space="0" w:color="auto"/>
        <w:bottom w:val="none" w:sz="0" w:space="0" w:color="auto"/>
        <w:right w:val="none" w:sz="0" w:space="0" w:color="auto"/>
      </w:divBdr>
      <w:divsChild>
        <w:div w:id="206600540">
          <w:marLeft w:val="0"/>
          <w:marRight w:val="0"/>
          <w:marTop w:val="0"/>
          <w:marBottom w:val="0"/>
          <w:divBdr>
            <w:top w:val="none" w:sz="0" w:space="0" w:color="auto"/>
            <w:left w:val="none" w:sz="0" w:space="0" w:color="auto"/>
            <w:bottom w:val="none" w:sz="0" w:space="0" w:color="auto"/>
            <w:right w:val="none" w:sz="0" w:space="0" w:color="auto"/>
          </w:divBdr>
          <w:divsChild>
            <w:div w:id="49815261">
              <w:marLeft w:val="0"/>
              <w:marRight w:val="0"/>
              <w:marTop w:val="0"/>
              <w:marBottom w:val="0"/>
              <w:divBdr>
                <w:top w:val="none" w:sz="0" w:space="0" w:color="auto"/>
                <w:left w:val="none" w:sz="0" w:space="0" w:color="auto"/>
                <w:bottom w:val="none" w:sz="0" w:space="0" w:color="auto"/>
                <w:right w:val="none" w:sz="0" w:space="0" w:color="auto"/>
              </w:divBdr>
              <w:divsChild>
                <w:div w:id="1746613153">
                  <w:marLeft w:val="0"/>
                  <w:marRight w:val="0"/>
                  <w:marTop w:val="0"/>
                  <w:marBottom w:val="0"/>
                  <w:divBdr>
                    <w:top w:val="none" w:sz="0" w:space="0" w:color="auto"/>
                    <w:left w:val="none" w:sz="0" w:space="0" w:color="auto"/>
                    <w:bottom w:val="none" w:sz="0" w:space="0" w:color="auto"/>
                    <w:right w:val="none" w:sz="0" w:space="0" w:color="auto"/>
                  </w:divBdr>
                </w:div>
                <w:div w:id="99715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347966">
      <w:bodyDiv w:val="1"/>
      <w:marLeft w:val="0"/>
      <w:marRight w:val="0"/>
      <w:marTop w:val="0"/>
      <w:marBottom w:val="0"/>
      <w:divBdr>
        <w:top w:val="none" w:sz="0" w:space="0" w:color="auto"/>
        <w:left w:val="none" w:sz="0" w:space="0" w:color="auto"/>
        <w:bottom w:val="none" w:sz="0" w:space="0" w:color="auto"/>
        <w:right w:val="none" w:sz="0" w:space="0" w:color="auto"/>
      </w:divBdr>
      <w:divsChild>
        <w:div w:id="888341287">
          <w:marLeft w:val="0"/>
          <w:marRight w:val="0"/>
          <w:marTop w:val="0"/>
          <w:marBottom w:val="0"/>
          <w:divBdr>
            <w:top w:val="none" w:sz="0" w:space="0" w:color="auto"/>
            <w:left w:val="none" w:sz="0" w:space="0" w:color="auto"/>
            <w:bottom w:val="none" w:sz="0" w:space="0" w:color="auto"/>
            <w:right w:val="none" w:sz="0" w:space="0" w:color="auto"/>
          </w:divBdr>
        </w:div>
      </w:divsChild>
    </w:div>
    <w:div w:id="1866408727">
      <w:bodyDiv w:val="1"/>
      <w:marLeft w:val="0"/>
      <w:marRight w:val="0"/>
      <w:marTop w:val="0"/>
      <w:marBottom w:val="0"/>
      <w:divBdr>
        <w:top w:val="none" w:sz="0" w:space="0" w:color="auto"/>
        <w:left w:val="none" w:sz="0" w:space="0" w:color="auto"/>
        <w:bottom w:val="none" w:sz="0" w:space="0" w:color="auto"/>
        <w:right w:val="none" w:sz="0" w:space="0" w:color="auto"/>
      </w:divBdr>
    </w:div>
    <w:div w:id="1906715787">
      <w:bodyDiv w:val="1"/>
      <w:marLeft w:val="0"/>
      <w:marRight w:val="0"/>
      <w:marTop w:val="0"/>
      <w:marBottom w:val="0"/>
      <w:divBdr>
        <w:top w:val="none" w:sz="0" w:space="0" w:color="auto"/>
        <w:left w:val="none" w:sz="0" w:space="0" w:color="auto"/>
        <w:bottom w:val="none" w:sz="0" w:space="0" w:color="auto"/>
        <w:right w:val="none" w:sz="0" w:space="0" w:color="auto"/>
      </w:divBdr>
    </w:div>
    <w:div w:id="1915775987">
      <w:bodyDiv w:val="1"/>
      <w:marLeft w:val="0"/>
      <w:marRight w:val="0"/>
      <w:marTop w:val="0"/>
      <w:marBottom w:val="0"/>
      <w:divBdr>
        <w:top w:val="none" w:sz="0" w:space="0" w:color="auto"/>
        <w:left w:val="none" w:sz="0" w:space="0" w:color="auto"/>
        <w:bottom w:val="none" w:sz="0" w:space="0" w:color="auto"/>
        <w:right w:val="none" w:sz="0" w:space="0" w:color="auto"/>
      </w:divBdr>
    </w:div>
    <w:div w:id="1938098335">
      <w:bodyDiv w:val="1"/>
      <w:marLeft w:val="0"/>
      <w:marRight w:val="0"/>
      <w:marTop w:val="0"/>
      <w:marBottom w:val="0"/>
      <w:divBdr>
        <w:top w:val="none" w:sz="0" w:space="0" w:color="auto"/>
        <w:left w:val="none" w:sz="0" w:space="0" w:color="auto"/>
        <w:bottom w:val="none" w:sz="0" w:space="0" w:color="auto"/>
        <w:right w:val="none" w:sz="0" w:space="0" w:color="auto"/>
      </w:divBdr>
    </w:div>
    <w:div w:id="1963612123">
      <w:bodyDiv w:val="1"/>
      <w:marLeft w:val="0"/>
      <w:marRight w:val="0"/>
      <w:marTop w:val="0"/>
      <w:marBottom w:val="0"/>
      <w:divBdr>
        <w:top w:val="none" w:sz="0" w:space="0" w:color="auto"/>
        <w:left w:val="none" w:sz="0" w:space="0" w:color="auto"/>
        <w:bottom w:val="none" w:sz="0" w:space="0" w:color="auto"/>
        <w:right w:val="none" w:sz="0" w:space="0" w:color="auto"/>
      </w:divBdr>
    </w:div>
    <w:div w:id="1978101515">
      <w:bodyDiv w:val="1"/>
      <w:marLeft w:val="0"/>
      <w:marRight w:val="0"/>
      <w:marTop w:val="0"/>
      <w:marBottom w:val="0"/>
      <w:divBdr>
        <w:top w:val="none" w:sz="0" w:space="0" w:color="auto"/>
        <w:left w:val="none" w:sz="0" w:space="0" w:color="auto"/>
        <w:bottom w:val="none" w:sz="0" w:space="0" w:color="auto"/>
        <w:right w:val="none" w:sz="0" w:space="0" w:color="auto"/>
      </w:divBdr>
    </w:div>
    <w:div w:id="1979727087">
      <w:bodyDiv w:val="1"/>
      <w:marLeft w:val="0"/>
      <w:marRight w:val="0"/>
      <w:marTop w:val="0"/>
      <w:marBottom w:val="0"/>
      <w:divBdr>
        <w:top w:val="none" w:sz="0" w:space="0" w:color="auto"/>
        <w:left w:val="none" w:sz="0" w:space="0" w:color="auto"/>
        <w:bottom w:val="none" w:sz="0" w:space="0" w:color="auto"/>
        <w:right w:val="none" w:sz="0" w:space="0" w:color="auto"/>
      </w:divBdr>
    </w:div>
    <w:div w:id="1996453172">
      <w:bodyDiv w:val="1"/>
      <w:marLeft w:val="0"/>
      <w:marRight w:val="0"/>
      <w:marTop w:val="0"/>
      <w:marBottom w:val="0"/>
      <w:divBdr>
        <w:top w:val="none" w:sz="0" w:space="0" w:color="auto"/>
        <w:left w:val="none" w:sz="0" w:space="0" w:color="auto"/>
        <w:bottom w:val="none" w:sz="0" w:space="0" w:color="auto"/>
        <w:right w:val="none" w:sz="0" w:space="0" w:color="auto"/>
      </w:divBdr>
      <w:divsChild>
        <w:div w:id="1489857230">
          <w:marLeft w:val="0"/>
          <w:marRight w:val="0"/>
          <w:marTop w:val="0"/>
          <w:marBottom w:val="0"/>
          <w:divBdr>
            <w:top w:val="none" w:sz="0" w:space="0" w:color="auto"/>
            <w:left w:val="none" w:sz="0" w:space="0" w:color="auto"/>
            <w:bottom w:val="none" w:sz="0" w:space="0" w:color="auto"/>
            <w:right w:val="none" w:sz="0" w:space="0" w:color="auto"/>
          </w:divBdr>
        </w:div>
      </w:divsChild>
    </w:div>
    <w:div w:id="2007171196">
      <w:bodyDiv w:val="1"/>
      <w:marLeft w:val="0"/>
      <w:marRight w:val="0"/>
      <w:marTop w:val="0"/>
      <w:marBottom w:val="0"/>
      <w:divBdr>
        <w:top w:val="none" w:sz="0" w:space="0" w:color="auto"/>
        <w:left w:val="none" w:sz="0" w:space="0" w:color="auto"/>
        <w:bottom w:val="none" w:sz="0" w:space="0" w:color="auto"/>
        <w:right w:val="none" w:sz="0" w:space="0" w:color="auto"/>
      </w:divBdr>
    </w:div>
    <w:div w:id="2007632186">
      <w:bodyDiv w:val="1"/>
      <w:marLeft w:val="0"/>
      <w:marRight w:val="0"/>
      <w:marTop w:val="0"/>
      <w:marBottom w:val="0"/>
      <w:divBdr>
        <w:top w:val="none" w:sz="0" w:space="0" w:color="auto"/>
        <w:left w:val="none" w:sz="0" w:space="0" w:color="auto"/>
        <w:bottom w:val="none" w:sz="0" w:space="0" w:color="auto"/>
        <w:right w:val="none" w:sz="0" w:space="0" w:color="auto"/>
      </w:divBdr>
    </w:div>
    <w:div w:id="2018076085">
      <w:bodyDiv w:val="1"/>
      <w:marLeft w:val="0"/>
      <w:marRight w:val="0"/>
      <w:marTop w:val="0"/>
      <w:marBottom w:val="0"/>
      <w:divBdr>
        <w:top w:val="none" w:sz="0" w:space="0" w:color="auto"/>
        <w:left w:val="none" w:sz="0" w:space="0" w:color="auto"/>
        <w:bottom w:val="none" w:sz="0" w:space="0" w:color="auto"/>
        <w:right w:val="none" w:sz="0" w:space="0" w:color="auto"/>
      </w:divBdr>
    </w:div>
    <w:div w:id="2044741617">
      <w:bodyDiv w:val="1"/>
      <w:marLeft w:val="0"/>
      <w:marRight w:val="0"/>
      <w:marTop w:val="0"/>
      <w:marBottom w:val="0"/>
      <w:divBdr>
        <w:top w:val="none" w:sz="0" w:space="0" w:color="auto"/>
        <w:left w:val="none" w:sz="0" w:space="0" w:color="auto"/>
        <w:bottom w:val="none" w:sz="0" w:space="0" w:color="auto"/>
        <w:right w:val="none" w:sz="0" w:space="0" w:color="auto"/>
      </w:divBdr>
    </w:div>
    <w:div w:id="2057505726">
      <w:bodyDiv w:val="1"/>
      <w:marLeft w:val="0"/>
      <w:marRight w:val="0"/>
      <w:marTop w:val="0"/>
      <w:marBottom w:val="0"/>
      <w:divBdr>
        <w:top w:val="none" w:sz="0" w:space="0" w:color="auto"/>
        <w:left w:val="none" w:sz="0" w:space="0" w:color="auto"/>
        <w:bottom w:val="none" w:sz="0" w:space="0" w:color="auto"/>
        <w:right w:val="none" w:sz="0" w:space="0" w:color="auto"/>
      </w:divBdr>
    </w:div>
    <w:div w:id="2061317548">
      <w:bodyDiv w:val="1"/>
      <w:marLeft w:val="0"/>
      <w:marRight w:val="0"/>
      <w:marTop w:val="0"/>
      <w:marBottom w:val="0"/>
      <w:divBdr>
        <w:top w:val="none" w:sz="0" w:space="0" w:color="auto"/>
        <w:left w:val="none" w:sz="0" w:space="0" w:color="auto"/>
        <w:bottom w:val="none" w:sz="0" w:space="0" w:color="auto"/>
        <w:right w:val="none" w:sz="0" w:space="0" w:color="auto"/>
      </w:divBdr>
      <w:divsChild>
        <w:div w:id="2138983220">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742944466">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546143455">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806509951">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22508537">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833376735">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408115801">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80045721">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253591293">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603416773">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sChild>
    </w:div>
    <w:div w:id="2107723833">
      <w:bodyDiv w:val="1"/>
      <w:marLeft w:val="0"/>
      <w:marRight w:val="0"/>
      <w:marTop w:val="0"/>
      <w:marBottom w:val="0"/>
      <w:divBdr>
        <w:top w:val="none" w:sz="0" w:space="0" w:color="auto"/>
        <w:left w:val="none" w:sz="0" w:space="0" w:color="auto"/>
        <w:bottom w:val="none" w:sz="0" w:space="0" w:color="auto"/>
        <w:right w:val="none" w:sz="0" w:space="0" w:color="auto"/>
      </w:divBdr>
    </w:div>
    <w:div w:id="2117676440">
      <w:bodyDiv w:val="1"/>
      <w:marLeft w:val="0"/>
      <w:marRight w:val="0"/>
      <w:marTop w:val="0"/>
      <w:marBottom w:val="0"/>
      <w:divBdr>
        <w:top w:val="none" w:sz="0" w:space="0" w:color="auto"/>
        <w:left w:val="none" w:sz="0" w:space="0" w:color="auto"/>
        <w:bottom w:val="none" w:sz="0" w:space="0" w:color="auto"/>
        <w:right w:val="none" w:sz="0" w:space="0" w:color="auto"/>
      </w:divBdr>
    </w:div>
    <w:div w:id="2117823425">
      <w:bodyDiv w:val="1"/>
      <w:marLeft w:val="0"/>
      <w:marRight w:val="0"/>
      <w:marTop w:val="0"/>
      <w:marBottom w:val="0"/>
      <w:divBdr>
        <w:top w:val="none" w:sz="0" w:space="0" w:color="auto"/>
        <w:left w:val="none" w:sz="0" w:space="0" w:color="auto"/>
        <w:bottom w:val="none" w:sz="0" w:space="0" w:color="auto"/>
        <w:right w:val="none" w:sz="0" w:space="0" w:color="auto"/>
      </w:divBdr>
    </w:div>
    <w:div w:id="2139103471">
      <w:bodyDiv w:val="1"/>
      <w:marLeft w:val="0"/>
      <w:marRight w:val="0"/>
      <w:marTop w:val="0"/>
      <w:marBottom w:val="0"/>
      <w:divBdr>
        <w:top w:val="none" w:sz="0" w:space="0" w:color="auto"/>
        <w:left w:val="none" w:sz="0" w:space="0" w:color="auto"/>
        <w:bottom w:val="none" w:sz="0" w:space="0" w:color="auto"/>
        <w:right w:val="none" w:sz="0" w:space="0" w:color="auto"/>
      </w:divBdr>
    </w:div>
    <w:div w:id="214323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eq=doc&amp;base=LAW&amp;n=475604&amp;dst=100027"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2DA78-7C65-49C0-90BA-ECB6549A1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5</Pages>
  <Words>2543</Words>
  <Characters>14496</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MoBIL GROUP</Company>
  <LinksUpToDate>false</LinksUpToDate>
  <CharactersWithSpaces>17005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admin</dc:creator>
  <cp:lastModifiedBy>1</cp:lastModifiedBy>
  <cp:revision>73</cp:revision>
  <cp:lastPrinted>2024-12-09T12:10:00Z</cp:lastPrinted>
  <dcterms:created xsi:type="dcterms:W3CDTF">2021-09-16T13:51:00Z</dcterms:created>
  <dcterms:modified xsi:type="dcterms:W3CDTF">2024-12-09T12:11:00Z</dcterms:modified>
</cp:coreProperties>
</file>