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FE28" w14:textId="77777777" w:rsidR="001F167D" w:rsidRPr="00551E6A" w:rsidRDefault="001F167D" w:rsidP="00603C98">
      <w:pPr>
        <w:autoSpaceDE w:val="0"/>
        <w:autoSpaceDN w:val="0"/>
        <w:adjustRightInd w:val="0"/>
        <w:spacing w:after="0"/>
        <w:contextualSpacing/>
        <w:jc w:val="center"/>
        <w:rPr>
          <w:rFonts w:ascii="Times New Roman" w:hAnsi="Times New Roman"/>
          <w:b/>
          <w:bCs/>
          <w:sz w:val="28"/>
          <w:szCs w:val="24"/>
          <w:lang w:val="en-US"/>
        </w:rPr>
      </w:pPr>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3306C8A"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3C0C83E"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75CED1C1"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1A51D426"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044732C"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D032FC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2E4BF7F9"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3374E4D9" w14:textId="13D0B9AB" w:rsidR="006E04AA" w:rsidRDefault="00DC2DC1" w:rsidP="0053606A">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ОКТЯБРЬСКОГО СЕЛЬСКОГО ПОСЕЛЕНИЯ</w:t>
      </w:r>
    </w:p>
    <w:p w14:paraId="267C270F" w14:textId="5C5D4B17" w:rsidR="00B23CE8" w:rsidRPr="00603C98" w:rsidRDefault="0053606A" w:rsidP="00E75EE5">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Радищевского</w:t>
      </w:r>
      <w:r w:rsidR="00D967F1">
        <w:rPr>
          <w:rFonts w:ascii="Times New Roman" w:eastAsia="Tahoma" w:hAnsi="Times New Roman" w:cs="Times New Roman"/>
          <w:b/>
          <w:caps/>
          <w:kern w:val="28"/>
          <w:sz w:val="36"/>
          <w:szCs w:val="36"/>
        </w:rPr>
        <w:t xml:space="preserve"> муниципального района</w:t>
      </w:r>
    </w:p>
    <w:p w14:paraId="03F33635" w14:textId="4D719DDC" w:rsidR="001B45B4" w:rsidRPr="00603C98" w:rsidRDefault="0053606A"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Ульяновской</w:t>
      </w:r>
      <w:r w:rsidR="0035105A">
        <w:rPr>
          <w:rFonts w:ascii="Times New Roman" w:eastAsia="Tahoma" w:hAnsi="Times New Roman" w:cs="Times New Roman"/>
          <w:b/>
          <w:caps/>
          <w:kern w:val="28"/>
          <w:sz w:val="36"/>
          <w:szCs w:val="36"/>
        </w:rPr>
        <w:t xml:space="preserve"> области</w:t>
      </w:r>
    </w:p>
    <w:p w14:paraId="247334D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72C00987"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4C3A7AE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7A8AABBD"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E7A5FAD"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7B538C0"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E4F13D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AB8DCC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0FA5E36"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699A6AC8" w14:textId="77777777" w:rsidR="00E17C29" w:rsidRDefault="00E17C29"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79EF1BD3"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007513CF"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26859809"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4EA67F5C"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55F14452"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06C797CB"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059C3BD6"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617A34E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7FFB58C8" w14:textId="77777777" w:rsidTr="003F6F04">
        <w:tc>
          <w:tcPr>
            <w:tcW w:w="8755" w:type="dxa"/>
            <w:shd w:val="clear" w:color="auto" w:fill="FFFFFF"/>
          </w:tcPr>
          <w:p w14:paraId="104E4E3D" w14:textId="3F0DBF1C"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DC2DC1">
              <w:rPr>
                <w:rFonts w:ascii="Times New Roman" w:hAnsi="Times New Roman" w:cs="Times New Roman"/>
                <w:color w:val="000000"/>
                <w:lang w:eastAsia="ru-RU"/>
              </w:rPr>
              <w:t>Октябрьскому сельскому поселению</w:t>
            </w:r>
          </w:p>
        </w:tc>
        <w:tc>
          <w:tcPr>
            <w:tcW w:w="851" w:type="dxa"/>
            <w:shd w:val="clear" w:color="auto" w:fill="FFFFFF"/>
            <w:vAlign w:val="center"/>
          </w:tcPr>
          <w:p w14:paraId="271C33C8" w14:textId="37DA7F40"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2EF84E70"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3EDE0BD4"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2790D68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15</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18B45316"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15</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7ACF104E"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478FCE21"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58CAFDCF"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19</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6D596783" w14:textId="24A112B6"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19</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56DCDB4D"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14:paraId="425F445D" w14:textId="38386294"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05CFC852"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14:paraId="7FDFFA1B" w14:textId="58316B9D"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70906217"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7976936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5587893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14:paraId="0E670D92" w14:textId="7566E4DD"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22</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0D3E80B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11A86BA6"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1542CFCE"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5EFA3DE2"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43F7F41F"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0D6C1F97"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35FFE917"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018014F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150CA05E"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2595EE2F"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286C5EBE"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6330C3BD"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904838">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904838">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07603B29"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76DDB14F"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3276BE13"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50AD387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19AA075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15C81437"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22D32A84"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4CE25E14"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5C3653E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0B757303"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62F998E0"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681F2C81"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4337D8D1"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2EFFE95F"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251169E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32</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5A422C4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611AD0B0"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07942567"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11A7CC40"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35D4C582"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33</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7126A6B3"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14B2C57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34</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19B79DC6"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2A38F9C9"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5710AF44"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1F3F8D07"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7403DB3C" w14:textId="77777777" w:rsidTr="003F6F04">
        <w:tc>
          <w:tcPr>
            <w:tcW w:w="8755" w:type="dxa"/>
            <w:shd w:val="clear" w:color="auto" w:fill="FFFFFF"/>
          </w:tcPr>
          <w:p w14:paraId="16C3F244" w14:textId="5706252F"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DC2DC1">
              <w:rPr>
                <w:rFonts w:ascii="Times New Roman" w:hAnsi="Times New Roman" w:cs="Times New Roman"/>
                <w:lang w:eastAsia="ru-RU"/>
              </w:rPr>
              <w:t>Октябрьского сельского поселения</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2A68848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39</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24289CD9"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39</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14:paraId="3776C460" w14:textId="762EE1FC"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39</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14:paraId="7ECCEFCA" w14:textId="414C88F3"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40</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
        </w:tc>
        <w:tc>
          <w:tcPr>
            <w:tcW w:w="851" w:type="dxa"/>
            <w:shd w:val="clear" w:color="auto" w:fill="FFFFFF"/>
            <w:vAlign w:val="center"/>
          </w:tcPr>
          <w:p w14:paraId="4AADCE9D" w14:textId="4BE55295"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40</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42C2F0D1"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40</w:t>
            </w:r>
          </w:p>
        </w:tc>
      </w:tr>
      <w:tr w:rsidR="00187A41" w:rsidRPr="00187A41" w14:paraId="387F030A" w14:textId="77777777" w:rsidTr="003F6F04">
        <w:tc>
          <w:tcPr>
            <w:tcW w:w="8755" w:type="dxa"/>
            <w:shd w:val="clear" w:color="auto" w:fill="FFFFFF"/>
          </w:tcPr>
          <w:p w14:paraId="51276D63" w14:textId="5EF271D5"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DC2DC1">
              <w:rPr>
                <w:rFonts w:ascii="Times New Roman" w:hAnsi="Times New Roman" w:cs="Times New Roman"/>
                <w:shd w:val="clear" w:color="auto" w:fill="FFFFFF"/>
              </w:rPr>
              <w:t>Октябрьского сельского поселения</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61A4AB5E"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4882A01B"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41</w:t>
            </w:r>
          </w:p>
        </w:tc>
      </w:tr>
      <w:tr w:rsidR="00187A41" w:rsidRPr="00187A41" w14:paraId="5742E3D6" w14:textId="77777777" w:rsidTr="003F6F04">
        <w:tc>
          <w:tcPr>
            <w:tcW w:w="8755" w:type="dxa"/>
            <w:shd w:val="clear" w:color="auto" w:fill="FFFFFF"/>
          </w:tcPr>
          <w:p w14:paraId="1FDBC601" w14:textId="794FF52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DC2DC1">
              <w:rPr>
                <w:rFonts w:ascii="Times New Roman" w:hAnsi="Times New Roman" w:cs="Times New Roman"/>
              </w:rPr>
              <w:t>Октябрьского сельского поселения</w:t>
            </w:r>
          </w:p>
        </w:tc>
        <w:tc>
          <w:tcPr>
            <w:tcW w:w="851" w:type="dxa"/>
            <w:shd w:val="clear" w:color="auto" w:fill="FFFFFF"/>
            <w:vAlign w:val="center"/>
          </w:tcPr>
          <w:p w14:paraId="4D47D1A7" w14:textId="0A211869"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42</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79503D4A" w:rsidR="00187A41" w:rsidRPr="00187A41" w:rsidRDefault="006C3DE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45</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49B867CD"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DC2DC1">
        <w:rPr>
          <w:rFonts w:ascii="Times New Roman" w:eastAsia="Times New Roman" w:hAnsi="Times New Roman" w:cs="Times New Roman"/>
          <w:color w:val="000000"/>
          <w:sz w:val="27"/>
          <w:szCs w:val="27"/>
          <w:lang w:eastAsia="ru-RU"/>
        </w:rPr>
        <w:t>Октябрьского сельского поселения</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Радищевского</w:t>
      </w:r>
      <w:r w:rsidR="00D967F1">
        <w:rPr>
          <w:rFonts w:ascii="Times New Roman" w:eastAsia="Times New Roman" w:hAnsi="Times New Roman" w:cs="Times New Roman"/>
          <w:color w:val="000000"/>
          <w:sz w:val="27"/>
          <w:szCs w:val="27"/>
          <w:lang w:eastAsia="ru-RU"/>
        </w:rPr>
        <w:t xml:space="preserve"> муниципального района</w:t>
      </w:r>
      <w:r w:rsidR="00A45316" w:rsidRPr="001D12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26135BD0"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904838">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Pr="001D12DE">
        <w:rPr>
          <w:rFonts w:ascii="Times New Roman" w:eastAsia="Times New Roman" w:hAnsi="Times New Roman" w:cs="Times New Roman"/>
          <w:color w:val="000000"/>
          <w:sz w:val="27"/>
          <w:szCs w:val="27"/>
          <w:lang w:eastAsia="ru-RU"/>
        </w:rPr>
        <w:t>теплоснабжении</w:t>
      </w:r>
      <w:r w:rsidR="00904838">
        <w:rPr>
          <w:rFonts w:ascii="Times New Roman" w:eastAsia="Times New Roman" w:hAnsi="Times New Roman" w:cs="Times New Roman"/>
          <w:color w:val="000000"/>
          <w:sz w:val="27"/>
          <w:szCs w:val="27"/>
          <w:lang w:eastAsia="ru-RU"/>
        </w:rPr>
        <w:t>»</w:t>
      </w:r>
      <w:r w:rsidRPr="001D12DE">
        <w:rPr>
          <w:rFonts w:ascii="Times New Roman" w:eastAsia="Times New Roman" w:hAnsi="Times New Roman" w:cs="Times New Roman"/>
          <w:color w:val="000000"/>
          <w:sz w:val="27"/>
          <w:szCs w:val="27"/>
          <w:lang w:eastAsia="ru-RU"/>
        </w:rPr>
        <w:t>;</w:t>
      </w:r>
    </w:p>
    <w:p w14:paraId="3EC6D656" w14:textId="6950ABC8"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904838">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w:t>
      </w:r>
      <w:r w:rsidR="00BF55DA" w:rsidRPr="001D12DE">
        <w:rPr>
          <w:rFonts w:ascii="Times New Roman" w:eastAsia="Times New Roman" w:hAnsi="Times New Roman" w:cs="Times New Roman"/>
          <w:color w:val="000000"/>
          <w:sz w:val="27"/>
          <w:szCs w:val="27"/>
          <w:lang w:eastAsia="ru-RU"/>
        </w:rPr>
        <w:t>энергетической эффективности,</w:t>
      </w:r>
      <w:r w:rsidR="00816986" w:rsidRPr="001D12DE">
        <w:rPr>
          <w:rFonts w:ascii="Times New Roman" w:eastAsia="Times New Roman" w:hAnsi="Times New Roman" w:cs="Times New Roman"/>
          <w:color w:val="000000"/>
          <w:sz w:val="27"/>
          <w:szCs w:val="27"/>
          <w:lang w:eastAsia="ru-RU"/>
        </w:rPr>
        <w:t xml:space="preserve">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904838">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6A4D499E"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904838">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904838">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6473553B"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904838">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p>
    <w:p w14:paraId="317B8795" w14:textId="510510E1"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DC2DC1">
        <w:rPr>
          <w:rFonts w:ascii="Times New Roman" w:eastAsia="Times New Roman" w:hAnsi="Times New Roman" w:cs="Times New Roman"/>
          <w:color w:val="000000"/>
          <w:sz w:val="27"/>
          <w:szCs w:val="27"/>
          <w:lang w:eastAsia="ru-RU"/>
        </w:rPr>
        <w:t>Октябрьского сельского поселения</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Радищевского</w:t>
      </w:r>
      <w:r w:rsidR="00D967F1">
        <w:rPr>
          <w:rFonts w:ascii="Times New Roman" w:eastAsia="Times New Roman" w:hAnsi="Times New Roman" w:cs="Times New Roman"/>
          <w:color w:val="000000"/>
          <w:sz w:val="27"/>
          <w:szCs w:val="27"/>
          <w:lang w:eastAsia="ru-RU"/>
        </w:rPr>
        <w:t xml:space="preserve"> муниципального района</w:t>
      </w:r>
      <w:r w:rsidR="00543211" w:rsidRPr="001D12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8"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9"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0"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2"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3"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300F48E9"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DC2DC1">
        <w:rPr>
          <w:rFonts w:ascii="Times New Roman" w:eastAsia="Times New Roman" w:hAnsi="Times New Roman" w:cs="Times New Roman"/>
          <w:color w:val="000000"/>
          <w:sz w:val="27"/>
          <w:szCs w:val="27"/>
          <w:lang w:eastAsia="ru-RU"/>
        </w:rPr>
        <w:t>Октябрьского сельского поселения</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4D63121C"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DC2DC1">
        <w:rPr>
          <w:rFonts w:ascii="Times New Roman" w:eastAsia="Times New Roman" w:hAnsi="Times New Roman" w:cs="Times New Roman"/>
          <w:sz w:val="28"/>
          <w:szCs w:val="28"/>
          <w:lang w:eastAsia="ru-RU"/>
        </w:rPr>
        <w:t>Октябрьского сельского поселения</w:t>
      </w:r>
      <w:r w:rsidRPr="00603C98">
        <w:rPr>
          <w:rFonts w:ascii="Times New Roman" w:eastAsia="Times New Roman" w:hAnsi="Times New Roman" w:cs="Times New Roman"/>
          <w:sz w:val="28"/>
          <w:szCs w:val="28"/>
          <w:lang w:eastAsia="ru-RU"/>
        </w:rPr>
        <w:t xml:space="preserve"> по состоянию на 01.01.202</w:t>
      </w:r>
      <w:r w:rsidR="00212E43">
        <w:rPr>
          <w:rFonts w:ascii="Times New Roman" w:eastAsia="Times New Roman" w:hAnsi="Times New Roman" w:cs="Times New Roman"/>
          <w:sz w:val="28"/>
          <w:szCs w:val="28"/>
          <w:lang w:eastAsia="ru-RU"/>
        </w:rPr>
        <w:t>3</w:t>
      </w:r>
      <w:r w:rsidRPr="00603C98">
        <w:rPr>
          <w:rFonts w:ascii="Times New Roman" w:eastAsia="Times New Roman" w:hAnsi="Times New Roman" w:cs="Times New Roman"/>
          <w:sz w:val="28"/>
          <w:szCs w:val="28"/>
          <w:lang w:eastAsia="ru-RU"/>
        </w:rPr>
        <w:t xml:space="preserve"> года проживает </w:t>
      </w:r>
      <w:r w:rsidR="00DC2DC1">
        <w:rPr>
          <w:rFonts w:ascii="Times New Roman" w:eastAsia="Times New Roman" w:hAnsi="Times New Roman" w:cs="Times New Roman"/>
          <w:sz w:val="28"/>
          <w:szCs w:val="28"/>
          <w:lang w:eastAsia="ru-RU"/>
        </w:rPr>
        <w:t>2378</w:t>
      </w:r>
      <w:r w:rsidR="000F1442">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2DB6A45E" w14:textId="57873265"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DC2DC1">
        <w:rPr>
          <w:rFonts w:ascii="Times New Roman" w:hAnsi="Times New Roman" w:cs="Times New Roman"/>
          <w:sz w:val="28"/>
          <w:szCs w:val="28"/>
        </w:rPr>
        <w:t>Октябрьского сельского поселения</w:t>
      </w:r>
      <w:r w:rsidR="00DF71F5">
        <w:rPr>
          <w:rFonts w:ascii="Times New Roman" w:hAnsi="Times New Roman" w:cs="Times New Roman"/>
          <w:sz w:val="28"/>
          <w:szCs w:val="28"/>
        </w:rPr>
        <w:t xml:space="preserve"> расположен</w:t>
      </w:r>
      <w:r w:rsidR="00B60DC9">
        <w:rPr>
          <w:rFonts w:ascii="Times New Roman" w:hAnsi="Times New Roman" w:cs="Times New Roman"/>
          <w:sz w:val="28"/>
          <w:szCs w:val="28"/>
        </w:rPr>
        <w:t>ы</w:t>
      </w:r>
      <w:r w:rsidR="00DF71F5">
        <w:rPr>
          <w:rFonts w:ascii="Times New Roman" w:hAnsi="Times New Roman" w:cs="Times New Roman"/>
          <w:sz w:val="28"/>
          <w:szCs w:val="28"/>
        </w:rPr>
        <w:t xml:space="preserve"> </w:t>
      </w:r>
      <w:r w:rsidR="00BF4CBF">
        <w:rPr>
          <w:rFonts w:ascii="Times New Roman" w:hAnsi="Times New Roman" w:cs="Times New Roman"/>
          <w:sz w:val="28"/>
          <w:szCs w:val="28"/>
        </w:rPr>
        <w:t>три</w:t>
      </w:r>
      <w:r w:rsidR="00DF71F5">
        <w:rPr>
          <w:rFonts w:ascii="Times New Roman" w:hAnsi="Times New Roman" w:cs="Times New Roman"/>
          <w:sz w:val="28"/>
          <w:szCs w:val="28"/>
        </w:rPr>
        <w:t xml:space="preserve"> котельн</w:t>
      </w:r>
      <w:r w:rsidR="00B60DC9">
        <w:rPr>
          <w:rFonts w:ascii="Times New Roman" w:hAnsi="Times New Roman" w:cs="Times New Roman"/>
          <w:sz w:val="28"/>
          <w:szCs w:val="28"/>
        </w:rPr>
        <w:t>ы</w:t>
      </w:r>
      <w:r w:rsidR="00223CEC">
        <w:rPr>
          <w:rFonts w:ascii="Times New Roman" w:hAnsi="Times New Roman" w:cs="Times New Roman"/>
          <w:sz w:val="28"/>
          <w:szCs w:val="28"/>
        </w:rPr>
        <w:t>е</w:t>
      </w:r>
      <w:r w:rsidR="00B23CE8">
        <w:rPr>
          <w:rFonts w:ascii="Times New Roman" w:hAnsi="Times New Roman" w:cs="Times New Roman"/>
          <w:sz w:val="28"/>
          <w:szCs w:val="28"/>
        </w:rPr>
        <w:t xml:space="preserve"> по адрес</w:t>
      </w:r>
      <w:r w:rsidR="00B60DC9">
        <w:rPr>
          <w:rFonts w:ascii="Times New Roman" w:hAnsi="Times New Roman" w:cs="Times New Roman"/>
          <w:sz w:val="28"/>
          <w:szCs w:val="28"/>
        </w:rPr>
        <w:t>ам</w:t>
      </w:r>
      <w:r w:rsidR="00B23CE8">
        <w:rPr>
          <w:rFonts w:ascii="Times New Roman" w:hAnsi="Times New Roman" w:cs="Times New Roman"/>
          <w:sz w:val="28"/>
          <w:szCs w:val="28"/>
        </w:rPr>
        <w:t>:</w:t>
      </w:r>
    </w:p>
    <w:p w14:paraId="3F8997EA" w14:textId="6BA2C523" w:rsidR="00212E43" w:rsidRDefault="002D0E3F"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№1</w:t>
      </w:r>
      <w:r w:rsidR="00212E43">
        <w:rPr>
          <w:rFonts w:ascii="Times New Roman" w:hAnsi="Times New Roman" w:cs="Times New Roman"/>
          <w:sz w:val="28"/>
          <w:szCs w:val="28"/>
        </w:rPr>
        <w:t xml:space="preserve"> (</w:t>
      </w:r>
      <w:r w:rsidR="004744CD">
        <w:rPr>
          <w:rFonts w:ascii="Times New Roman" w:hAnsi="Times New Roman" w:cs="Times New Roman"/>
          <w:sz w:val="28"/>
          <w:szCs w:val="28"/>
        </w:rPr>
        <w:t>п. Октябрьский</w:t>
      </w:r>
      <w:r w:rsidR="00B7338B">
        <w:rPr>
          <w:rFonts w:ascii="Times New Roman" w:hAnsi="Times New Roman" w:cs="Times New Roman"/>
          <w:sz w:val="28"/>
          <w:szCs w:val="28"/>
        </w:rPr>
        <w:t xml:space="preserve">, </w:t>
      </w:r>
      <w:r w:rsidR="004744CD">
        <w:rPr>
          <w:rFonts w:ascii="Times New Roman" w:hAnsi="Times New Roman" w:cs="Times New Roman"/>
          <w:sz w:val="28"/>
          <w:szCs w:val="28"/>
        </w:rPr>
        <w:t>ул. Мира, 14А</w:t>
      </w:r>
      <w:r w:rsidR="00212E43">
        <w:rPr>
          <w:rFonts w:ascii="Times New Roman" w:hAnsi="Times New Roman" w:cs="Times New Roman"/>
          <w:sz w:val="28"/>
          <w:szCs w:val="28"/>
        </w:rPr>
        <w:t xml:space="preserve">) – температурный график </w:t>
      </w:r>
      <w:r w:rsidR="000F1442">
        <w:rPr>
          <w:rFonts w:ascii="Times New Roman" w:hAnsi="Times New Roman" w:cs="Times New Roman"/>
          <w:sz w:val="28"/>
          <w:szCs w:val="28"/>
        </w:rPr>
        <w:t>95/70</w:t>
      </w:r>
      <w:r w:rsidR="00212E43">
        <w:rPr>
          <w:rFonts w:ascii="Times New Roman" w:hAnsi="Times New Roman" w:cs="Times New Roman"/>
          <w:sz w:val="28"/>
          <w:szCs w:val="28"/>
        </w:rPr>
        <w:t xml:space="preserve"> </w:t>
      </w:r>
      <w:r w:rsidR="00212E43" w:rsidRPr="00212E43">
        <w:rPr>
          <w:rFonts w:ascii="Times New Roman" w:hAnsi="Times New Roman" w:cs="Times New Roman"/>
          <w:sz w:val="28"/>
          <w:szCs w:val="28"/>
          <w:vertAlign w:val="superscript"/>
        </w:rPr>
        <w:t>0</w:t>
      </w:r>
      <w:r w:rsidR="00212E43" w:rsidRPr="00212E43">
        <w:rPr>
          <w:rFonts w:ascii="Times New Roman" w:hAnsi="Times New Roman" w:cs="Times New Roman"/>
          <w:sz w:val="28"/>
          <w:szCs w:val="28"/>
        </w:rPr>
        <w:t>С</w:t>
      </w:r>
      <w:r w:rsidR="00212E43">
        <w:rPr>
          <w:rFonts w:ascii="Times New Roman" w:hAnsi="Times New Roman" w:cs="Times New Roman"/>
          <w:sz w:val="28"/>
          <w:szCs w:val="28"/>
        </w:rPr>
        <w:t xml:space="preserve">, система теплоснабжения – двухтрубная, вид топлива – </w:t>
      </w:r>
      <w:r w:rsidR="005204E7">
        <w:rPr>
          <w:rFonts w:ascii="Times New Roman" w:hAnsi="Times New Roman" w:cs="Times New Roman"/>
          <w:sz w:val="28"/>
          <w:szCs w:val="28"/>
        </w:rPr>
        <w:t>природный газ</w:t>
      </w:r>
      <w:r w:rsidR="00212E43">
        <w:rPr>
          <w:rFonts w:ascii="Times New Roman" w:hAnsi="Times New Roman" w:cs="Times New Roman"/>
          <w:sz w:val="28"/>
          <w:szCs w:val="28"/>
        </w:rPr>
        <w:t>;</w:t>
      </w:r>
    </w:p>
    <w:p w14:paraId="0FD6E25A" w14:textId="7F977321" w:rsidR="00664915" w:rsidRDefault="00664915"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№2 (</w:t>
      </w:r>
      <w:r w:rsidR="004744CD">
        <w:rPr>
          <w:rFonts w:ascii="Times New Roman" w:hAnsi="Times New Roman" w:cs="Times New Roman"/>
          <w:sz w:val="28"/>
          <w:szCs w:val="28"/>
        </w:rPr>
        <w:t>п. Октябрьский</w:t>
      </w:r>
      <w:r>
        <w:rPr>
          <w:rFonts w:ascii="Times New Roman" w:hAnsi="Times New Roman" w:cs="Times New Roman"/>
          <w:sz w:val="28"/>
          <w:szCs w:val="28"/>
        </w:rPr>
        <w:t xml:space="preserve">, </w:t>
      </w:r>
      <w:r w:rsidR="004744CD">
        <w:rPr>
          <w:rFonts w:ascii="Times New Roman" w:hAnsi="Times New Roman" w:cs="Times New Roman"/>
          <w:sz w:val="28"/>
          <w:szCs w:val="28"/>
        </w:rPr>
        <w:t>ул. Мира, 15А</w:t>
      </w:r>
      <w:r>
        <w:rPr>
          <w:rFonts w:ascii="Times New Roman" w:hAnsi="Times New Roman" w:cs="Times New Roman"/>
          <w:sz w:val="28"/>
          <w:szCs w:val="28"/>
        </w:rPr>
        <w:t xml:space="preserve">)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природный газ;</w:t>
      </w:r>
    </w:p>
    <w:p w14:paraId="7281E40D" w14:textId="1D78D4FC" w:rsidR="00BF4CBF" w:rsidRDefault="00BF4CBF"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№4 (п. Октябрьский, ул. Мира, 25А)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природный газ;</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603C98" w14:paraId="0D61F580" w14:textId="77777777" w:rsidTr="00523983">
        <w:tc>
          <w:tcPr>
            <w:tcW w:w="675" w:type="dxa"/>
            <w:vAlign w:val="center"/>
          </w:tcPr>
          <w:p w14:paraId="6C857FBD" w14:textId="77777777"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14:paraId="58826813" w14:textId="77777777" w:rsidR="001B669F"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п/п</w:t>
            </w:r>
          </w:p>
        </w:tc>
        <w:tc>
          <w:tcPr>
            <w:tcW w:w="7513" w:type="dxa"/>
            <w:vAlign w:val="center"/>
          </w:tcPr>
          <w:p w14:paraId="1DDF88D5"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14:paraId="23910462"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14:paraId="3A5398D8" w14:textId="77777777" w:rsidTr="00523983">
        <w:tc>
          <w:tcPr>
            <w:tcW w:w="675" w:type="dxa"/>
            <w:vAlign w:val="center"/>
          </w:tcPr>
          <w:p w14:paraId="0213F76F"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14:paraId="53081F2F" w14:textId="5E0CD77D"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w:t>
            </w:r>
            <w:r w:rsidR="0037395C">
              <w:rPr>
                <w:rFonts w:ascii="Times New Roman" w:eastAsia="Times New Roman" w:hAnsi="Times New Roman" w:cs="Times New Roman"/>
                <w:color w:val="000000"/>
                <w:sz w:val="24"/>
                <w:szCs w:val="24"/>
                <w:lang w:eastAsia="ru-RU"/>
              </w:rPr>
              <w:t>,</w:t>
            </w:r>
            <w:r w:rsidRPr="00603C98">
              <w:rPr>
                <w:rFonts w:ascii="Times New Roman" w:eastAsia="Times New Roman" w:hAnsi="Times New Roman" w:cs="Times New Roman"/>
                <w:color w:val="000000"/>
                <w:sz w:val="24"/>
                <w:szCs w:val="24"/>
                <w:lang w:eastAsia="ru-RU"/>
              </w:rPr>
              <w:t>92</w:t>
            </w:r>
          </w:p>
        </w:tc>
        <w:tc>
          <w:tcPr>
            <w:tcW w:w="1559" w:type="dxa"/>
            <w:vAlign w:val="center"/>
          </w:tcPr>
          <w:p w14:paraId="79A14150" w14:textId="11F4F192" w:rsidR="007265FE" w:rsidRPr="00186F28" w:rsidRDefault="007265FE" w:rsidP="004A6ED0">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F66143">
              <w:rPr>
                <w:rFonts w:ascii="Times New Roman" w:hAnsi="Times New Roman" w:cs="Times New Roman"/>
                <w:sz w:val="24"/>
                <w:szCs w:val="24"/>
              </w:rPr>
              <w:t>3</w:t>
            </w:r>
            <w:r w:rsidR="00C0707D">
              <w:rPr>
                <w:rFonts w:ascii="Times New Roman" w:hAnsi="Times New Roman" w:cs="Times New Roman"/>
                <w:sz w:val="24"/>
                <w:szCs w:val="24"/>
              </w:rPr>
              <w:t>6</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53F25DDE" w14:textId="77777777" w:rsidTr="00523983">
        <w:tc>
          <w:tcPr>
            <w:tcW w:w="675" w:type="dxa"/>
            <w:vAlign w:val="center"/>
          </w:tcPr>
          <w:p w14:paraId="1D76F9B6" w14:textId="3DBF061D"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14:paraId="78566C31" w14:textId="3C7A76B3" w:rsidR="00D63C8D" w:rsidRPr="00603C98" w:rsidRDefault="00D63C8D" w:rsidP="00D63C8D">
            <w:pPr>
              <w:tabs>
                <w:tab w:val="left" w:pos="9781"/>
              </w:tabs>
              <w:spacing w:after="0"/>
              <w:rPr>
                <w:rFonts w:ascii="Times New Roman" w:eastAsia="Times New Roman" w:hAnsi="Times New Roman" w:cs="Times New Roman"/>
                <w:color w:val="000000"/>
                <w:sz w:val="24"/>
                <w:szCs w:val="24"/>
                <w:lang w:eastAsia="ru-RU"/>
              </w:rPr>
            </w:pPr>
            <w:r w:rsidRPr="00D63C8D">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w:t>
            </w:r>
            <w:r>
              <w:rPr>
                <w:rFonts w:ascii="Times New Roman" w:eastAsia="Times New Roman" w:hAnsi="Times New Roman" w:cs="Times New Roman"/>
                <w:color w:val="000000"/>
                <w:sz w:val="24"/>
                <w:szCs w:val="24"/>
                <w:lang w:eastAsia="ru-RU"/>
              </w:rPr>
              <w:t>,</w:t>
            </w:r>
            <w:r w:rsidRPr="00D63C8D">
              <w:rPr>
                <w:rFonts w:ascii="Times New Roman" w:eastAsia="Times New Roman" w:hAnsi="Times New Roman" w:cs="Times New Roman"/>
                <w:color w:val="000000"/>
                <w:sz w:val="24"/>
                <w:szCs w:val="24"/>
                <w:lang w:eastAsia="ru-RU"/>
              </w:rPr>
              <w:t>92</w:t>
            </w:r>
          </w:p>
        </w:tc>
        <w:tc>
          <w:tcPr>
            <w:tcW w:w="1559" w:type="dxa"/>
            <w:vAlign w:val="center"/>
          </w:tcPr>
          <w:p w14:paraId="26819308" w14:textId="3368F057" w:rsidR="00D63C8D" w:rsidRPr="00186F28" w:rsidRDefault="00D63C8D" w:rsidP="00D63C8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C0707D">
              <w:rPr>
                <w:rFonts w:ascii="Times New Roman" w:hAnsi="Times New Roman" w:cs="Times New Roman"/>
                <w:sz w:val="24"/>
                <w:szCs w:val="24"/>
              </w:rPr>
              <w:t>33</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2E36A034" w14:textId="77777777" w:rsidTr="00523983">
        <w:tc>
          <w:tcPr>
            <w:tcW w:w="675" w:type="dxa"/>
            <w:vAlign w:val="center"/>
          </w:tcPr>
          <w:p w14:paraId="341B56D5" w14:textId="645A6CF6"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14:paraId="17DF0458"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5A856828"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w:t>
            </w:r>
            <w:r w:rsidR="00C0707D">
              <w:rPr>
                <w:rFonts w:ascii="Times New Roman" w:hAnsi="Times New Roman" w:cs="Times New Roman"/>
                <w:sz w:val="24"/>
                <w:szCs w:val="24"/>
              </w:rPr>
              <w:t>4</w:t>
            </w:r>
            <w:r w:rsidR="0029414B">
              <w:rPr>
                <w:rFonts w:ascii="Times New Roman" w:hAnsi="Times New Roman" w:cs="Times New Roman"/>
                <w:sz w:val="24"/>
                <w:szCs w:val="24"/>
              </w:rPr>
              <w:t>,</w:t>
            </w:r>
            <w:r w:rsidR="00C0707D">
              <w:rPr>
                <w:rFonts w:ascii="Times New Roman" w:hAnsi="Times New Roman" w:cs="Times New Roman"/>
                <w:sz w:val="24"/>
                <w:szCs w:val="24"/>
              </w:rPr>
              <w:t>5</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358726A5" w14:textId="77777777" w:rsidTr="00523983">
        <w:tc>
          <w:tcPr>
            <w:tcW w:w="675" w:type="dxa"/>
            <w:vAlign w:val="center"/>
          </w:tcPr>
          <w:p w14:paraId="00ACBEBD" w14:textId="7C12FED1" w:rsidR="00D63C8D" w:rsidRPr="00603C98" w:rsidRDefault="00D63C8D" w:rsidP="00D63C8D">
            <w:pPr>
              <w:tabs>
                <w:tab w:val="left" w:pos="9781"/>
              </w:tabs>
              <w:spacing w:after="0"/>
              <w:jc w:val="center"/>
              <w:rPr>
                <w:rFonts w:ascii="Times New Roman" w:hAnsi="Times New Roman" w:cs="Times New Roman"/>
              </w:rPr>
            </w:pPr>
            <w:r>
              <w:rPr>
                <w:rFonts w:ascii="Times New Roman" w:hAnsi="Times New Roman" w:cs="Times New Roman"/>
              </w:rPr>
              <w:t>4</w:t>
            </w:r>
          </w:p>
        </w:tc>
        <w:tc>
          <w:tcPr>
            <w:tcW w:w="7513" w:type="dxa"/>
            <w:vAlign w:val="center"/>
          </w:tcPr>
          <w:p w14:paraId="7E1E15F3"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0B875678" w:rsidR="00D63C8D" w:rsidRPr="00186F28" w:rsidRDefault="00C0707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205</w:t>
            </w:r>
            <w:r w:rsidR="00D63C8D" w:rsidRPr="00186F28">
              <w:rPr>
                <w:rFonts w:ascii="Times New Roman" w:hAnsi="Times New Roman" w:cs="Times New Roman"/>
                <w:sz w:val="24"/>
                <w:szCs w:val="24"/>
              </w:rPr>
              <w:t>сут.</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C11F0F">
          <w:footerReference w:type="default" r:id="rId14"/>
          <w:headerReference w:type="first" r:id="rId15"/>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67A7F7DD"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DC2DC1">
        <w:rPr>
          <w:rFonts w:ascii="Times New Roman" w:eastAsia="Times New Roman" w:hAnsi="Times New Roman" w:cs="Times New Roman"/>
          <w:sz w:val="28"/>
          <w:szCs w:val="28"/>
        </w:rPr>
        <w:t>Октябрьского сельского поселения</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1560"/>
        <w:gridCol w:w="1275"/>
      </w:tblGrid>
      <w:tr w:rsidR="00892417" w:rsidRPr="00F920ED" w14:paraId="4E655583" w14:textId="77777777" w:rsidTr="00206102">
        <w:trPr>
          <w:trHeight w:hRule="exact" w:val="752"/>
          <w:tblHeader/>
        </w:trPr>
        <w:tc>
          <w:tcPr>
            <w:tcW w:w="5920" w:type="dxa"/>
            <w:tcBorders>
              <w:top w:val="single" w:sz="18" w:space="0" w:color="auto"/>
              <w:left w:val="single" w:sz="18" w:space="0" w:color="auto"/>
              <w:bottom w:val="single" w:sz="18" w:space="0" w:color="auto"/>
            </w:tcBorders>
            <w:shd w:val="clear" w:color="auto" w:fill="auto"/>
            <w:vAlign w:val="center"/>
          </w:tcPr>
          <w:p w14:paraId="25C92CA9" w14:textId="77777777" w:rsidR="00892417" w:rsidRPr="00F920ED" w:rsidRDefault="00892417" w:rsidP="000935A6">
            <w:pPr>
              <w:spacing w:after="0" w:line="240" w:lineRule="auto"/>
              <w:jc w:val="center"/>
              <w:rPr>
                <w:rFonts w:ascii="Times New Roman" w:eastAsia="Times New Roman" w:hAnsi="Times New Roman" w:cs="Times New Roman"/>
                <w:b/>
                <w:sz w:val="20"/>
                <w:szCs w:val="20"/>
                <w:lang w:eastAsia="ru-RU"/>
              </w:rPr>
            </w:pPr>
            <w:r w:rsidRPr="00F920ED">
              <w:rPr>
                <w:rFonts w:ascii="Times New Roman" w:eastAsia="Times New Roman" w:hAnsi="Times New Roman" w:cs="Times New Roman"/>
                <w:b/>
                <w:sz w:val="20"/>
                <w:szCs w:val="20"/>
                <w:lang w:eastAsia="ru-RU"/>
              </w:rPr>
              <w:t>Наименование потребителей</w:t>
            </w:r>
          </w:p>
        </w:tc>
        <w:tc>
          <w:tcPr>
            <w:tcW w:w="992" w:type="dxa"/>
            <w:tcBorders>
              <w:top w:val="single" w:sz="18" w:space="0" w:color="auto"/>
              <w:bottom w:val="single" w:sz="18" w:space="0" w:color="auto"/>
            </w:tcBorders>
            <w:shd w:val="clear" w:color="auto" w:fill="auto"/>
            <w:vAlign w:val="center"/>
          </w:tcPr>
          <w:p w14:paraId="31C327A9" w14:textId="77777777" w:rsidR="00892417" w:rsidRPr="00F920ED"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F920ED">
              <w:rPr>
                <w:rFonts w:ascii="Times New Roman" w:eastAsia="Times New Roman" w:hAnsi="Times New Roman" w:cs="Times New Roman"/>
                <w:b/>
                <w:sz w:val="20"/>
                <w:szCs w:val="20"/>
                <w:lang w:eastAsia="ru-RU"/>
              </w:rPr>
              <w:t>Этажность</w:t>
            </w:r>
          </w:p>
        </w:tc>
        <w:tc>
          <w:tcPr>
            <w:tcW w:w="1560" w:type="dxa"/>
            <w:tcBorders>
              <w:top w:val="single" w:sz="18" w:space="0" w:color="auto"/>
              <w:bottom w:val="single" w:sz="18" w:space="0" w:color="auto"/>
            </w:tcBorders>
            <w:vAlign w:val="center"/>
          </w:tcPr>
          <w:p w14:paraId="26D55730" w14:textId="77777777" w:rsidR="00892417" w:rsidRPr="00F920ED"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F920ED">
              <w:rPr>
                <w:rFonts w:ascii="Times New Roman" w:eastAsia="Times New Roman" w:hAnsi="Times New Roman" w:cs="Times New Roman"/>
                <w:b/>
                <w:sz w:val="20"/>
                <w:szCs w:val="20"/>
                <w:lang w:eastAsia="ru-RU"/>
              </w:rPr>
              <w:t>Площадь, м</w:t>
            </w:r>
            <w:r w:rsidRPr="00F920ED">
              <w:rPr>
                <w:rFonts w:ascii="Times New Roman" w:eastAsia="Times New Roman" w:hAnsi="Times New Roman" w:cs="Times New Roman"/>
                <w:b/>
                <w:sz w:val="20"/>
                <w:szCs w:val="20"/>
                <w:vertAlign w:val="superscript"/>
                <w:lang w:eastAsia="ru-RU"/>
              </w:rPr>
              <w:t>2</w:t>
            </w:r>
          </w:p>
        </w:tc>
        <w:tc>
          <w:tcPr>
            <w:tcW w:w="1275" w:type="dxa"/>
            <w:tcBorders>
              <w:top w:val="single" w:sz="18" w:space="0" w:color="auto"/>
              <w:bottom w:val="single" w:sz="18" w:space="0" w:color="auto"/>
              <w:right w:val="single" w:sz="18" w:space="0" w:color="auto"/>
            </w:tcBorders>
            <w:vAlign w:val="center"/>
          </w:tcPr>
          <w:p w14:paraId="617E8947" w14:textId="77777777" w:rsidR="00892417" w:rsidRPr="00F920ED"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F920ED">
              <w:rPr>
                <w:rFonts w:ascii="Times New Roman" w:eastAsia="Times New Roman" w:hAnsi="Times New Roman" w:cs="Times New Roman"/>
                <w:b/>
                <w:sz w:val="20"/>
                <w:szCs w:val="20"/>
                <w:lang w:eastAsia="ru-RU"/>
              </w:rPr>
              <w:t>Объем, м</w:t>
            </w:r>
            <w:r w:rsidRPr="00F920ED">
              <w:rPr>
                <w:rFonts w:ascii="Times New Roman" w:eastAsia="Times New Roman" w:hAnsi="Times New Roman" w:cs="Times New Roman"/>
                <w:b/>
                <w:sz w:val="20"/>
                <w:szCs w:val="20"/>
                <w:vertAlign w:val="superscript"/>
                <w:lang w:eastAsia="ru-RU"/>
              </w:rPr>
              <w:t>3</w:t>
            </w:r>
          </w:p>
        </w:tc>
      </w:tr>
      <w:tr w:rsidR="00364606" w:rsidRPr="00F920ED" w14:paraId="352BF2BB" w14:textId="77777777" w:rsidTr="00206102">
        <w:trPr>
          <w:trHeight w:hRule="exact" w:val="351"/>
        </w:trPr>
        <w:tc>
          <w:tcPr>
            <w:tcW w:w="9747" w:type="dxa"/>
            <w:gridSpan w:val="4"/>
            <w:tcBorders>
              <w:top w:val="single" w:sz="18" w:space="0" w:color="auto"/>
            </w:tcBorders>
            <w:shd w:val="clear" w:color="auto" w:fill="auto"/>
            <w:vAlign w:val="center"/>
          </w:tcPr>
          <w:p w14:paraId="3B6BE48E" w14:textId="4A1237DE" w:rsidR="00364606" w:rsidRPr="00F920ED" w:rsidRDefault="002D0E3F" w:rsidP="00206102">
            <w:pPr>
              <w:spacing w:after="0" w:line="240" w:lineRule="auto"/>
              <w:ind w:left="426"/>
              <w:jc w:val="center"/>
              <w:rPr>
                <w:rFonts w:ascii="Times New Roman" w:eastAsia="Times New Roman" w:hAnsi="Times New Roman" w:cs="Times New Roman"/>
                <w:b/>
                <w:sz w:val="20"/>
                <w:szCs w:val="20"/>
                <w:lang w:eastAsia="ru-RU"/>
              </w:rPr>
            </w:pPr>
            <w:r w:rsidRPr="00F920ED">
              <w:rPr>
                <w:rFonts w:ascii="Times New Roman" w:eastAsia="Times New Roman" w:hAnsi="Times New Roman" w:cs="Times New Roman"/>
                <w:b/>
                <w:sz w:val="20"/>
                <w:szCs w:val="20"/>
                <w:lang w:eastAsia="ru-RU"/>
              </w:rPr>
              <w:t>Котельная №1</w:t>
            </w:r>
            <w:r w:rsidR="00335041" w:rsidRPr="00F920ED">
              <w:rPr>
                <w:rFonts w:ascii="Times New Roman" w:eastAsia="Times New Roman" w:hAnsi="Times New Roman" w:cs="Times New Roman"/>
                <w:b/>
                <w:sz w:val="20"/>
                <w:szCs w:val="20"/>
                <w:lang w:eastAsia="ru-RU"/>
              </w:rPr>
              <w:t xml:space="preserve"> (</w:t>
            </w:r>
            <w:r w:rsidR="004744CD" w:rsidRPr="00F920ED">
              <w:rPr>
                <w:rFonts w:ascii="Times New Roman" w:eastAsia="Times New Roman" w:hAnsi="Times New Roman" w:cs="Times New Roman"/>
                <w:b/>
                <w:sz w:val="20"/>
                <w:szCs w:val="20"/>
                <w:lang w:eastAsia="ru-RU"/>
              </w:rPr>
              <w:t>п. Октябрьский</w:t>
            </w:r>
            <w:r w:rsidR="00B7338B" w:rsidRPr="00F920ED">
              <w:rPr>
                <w:rFonts w:ascii="Times New Roman" w:eastAsia="Times New Roman" w:hAnsi="Times New Roman" w:cs="Times New Roman"/>
                <w:b/>
                <w:sz w:val="20"/>
                <w:szCs w:val="20"/>
                <w:lang w:eastAsia="ru-RU"/>
              </w:rPr>
              <w:t xml:space="preserve">, </w:t>
            </w:r>
            <w:r w:rsidR="004744CD" w:rsidRPr="00F920ED">
              <w:rPr>
                <w:rFonts w:ascii="Times New Roman" w:eastAsia="Times New Roman" w:hAnsi="Times New Roman" w:cs="Times New Roman"/>
                <w:b/>
                <w:sz w:val="20"/>
                <w:szCs w:val="20"/>
                <w:lang w:eastAsia="ru-RU"/>
              </w:rPr>
              <w:t>ул. Мира, 14А</w:t>
            </w:r>
            <w:r w:rsidR="00335041" w:rsidRPr="00F920ED">
              <w:rPr>
                <w:rFonts w:ascii="Times New Roman" w:eastAsia="Times New Roman" w:hAnsi="Times New Roman" w:cs="Times New Roman"/>
                <w:b/>
                <w:sz w:val="20"/>
                <w:szCs w:val="20"/>
                <w:lang w:eastAsia="ru-RU"/>
              </w:rPr>
              <w:t>)</w:t>
            </w:r>
          </w:p>
        </w:tc>
      </w:tr>
      <w:tr w:rsidR="00007A2C" w:rsidRPr="00F920ED" w14:paraId="398421C0" w14:textId="77777777" w:rsidTr="0017244D">
        <w:trPr>
          <w:trHeight w:val="50"/>
        </w:trPr>
        <w:tc>
          <w:tcPr>
            <w:tcW w:w="9747" w:type="dxa"/>
            <w:gridSpan w:val="4"/>
            <w:shd w:val="clear" w:color="auto" w:fill="auto"/>
            <w:vAlign w:val="center"/>
          </w:tcPr>
          <w:p w14:paraId="5CF18B91" w14:textId="1F86AB42" w:rsidR="00007A2C" w:rsidRPr="00F920ED" w:rsidRDefault="00F920ED" w:rsidP="00007A2C">
            <w:pPr>
              <w:spacing w:after="0" w:line="240" w:lineRule="auto"/>
              <w:jc w:val="center"/>
              <w:rPr>
                <w:rFonts w:ascii="Times New Roman" w:hAnsi="Times New Roman" w:cs="Times New Roman"/>
                <w:sz w:val="20"/>
                <w:szCs w:val="20"/>
              </w:rPr>
            </w:pPr>
            <w:r w:rsidRPr="00F920ED">
              <w:rPr>
                <w:rFonts w:ascii="Times New Roman" w:hAnsi="Times New Roman" w:cs="Times New Roman"/>
                <w:i/>
                <w:sz w:val="20"/>
                <w:szCs w:val="20"/>
              </w:rPr>
              <w:t>Многоквартирные дома</w:t>
            </w:r>
          </w:p>
        </w:tc>
      </w:tr>
      <w:tr w:rsidR="00F920ED" w:rsidRPr="00F920ED" w14:paraId="0ADD2693" w14:textId="77777777" w:rsidTr="00F920ED">
        <w:trPr>
          <w:trHeight w:val="50"/>
        </w:trPr>
        <w:tc>
          <w:tcPr>
            <w:tcW w:w="5920" w:type="dxa"/>
            <w:shd w:val="clear" w:color="auto" w:fill="auto"/>
            <w:vAlign w:val="center"/>
          </w:tcPr>
          <w:p w14:paraId="0FBBA58E" w14:textId="7FBEB3E7"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Многоквартирный дом</w:t>
            </w:r>
            <w:r>
              <w:rPr>
                <w:rFonts w:ascii="Times New Roman" w:hAnsi="Times New Roman" w:cs="Times New Roman"/>
                <w:sz w:val="20"/>
                <w:szCs w:val="20"/>
              </w:rPr>
              <w:t xml:space="preserve"> </w:t>
            </w:r>
            <w:r w:rsidRPr="00F920ED">
              <w:rPr>
                <w:rFonts w:ascii="Times New Roman" w:hAnsi="Times New Roman" w:cs="Times New Roman"/>
                <w:sz w:val="20"/>
                <w:szCs w:val="20"/>
              </w:rPr>
              <w:t>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Октябрьский, </w:t>
            </w:r>
            <w:r w:rsidR="00C70417" w:rsidRPr="00F920ED">
              <w:rPr>
                <w:rFonts w:ascii="Times New Roman" w:hAnsi="Times New Roman" w:cs="Times New Roman"/>
                <w:sz w:val="20"/>
                <w:szCs w:val="20"/>
              </w:rPr>
              <w:t>ул.</w:t>
            </w:r>
            <w:r w:rsidR="00C70417">
              <w:rPr>
                <w:rFonts w:ascii="Times New Roman" w:hAnsi="Times New Roman" w:cs="Times New Roman"/>
                <w:sz w:val="20"/>
                <w:szCs w:val="20"/>
              </w:rPr>
              <w:t xml:space="preserve"> </w:t>
            </w:r>
            <w:r w:rsidR="00C70417" w:rsidRPr="00F920ED">
              <w:rPr>
                <w:rFonts w:ascii="Times New Roman" w:hAnsi="Times New Roman" w:cs="Times New Roman"/>
                <w:sz w:val="20"/>
                <w:szCs w:val="20"/>
              </w:rPr>
              <w:t>Мира, д.12, адрес</w:t>
            </w:r>
            <w:r w:rsidRPr="00F920ED">
              <w:rPr>
                <w:rFonts w:ascii="Times New Roman" w:hAnsi="Times New Roman" w:cs="Times New Roman"/>
                <w:sz w:val="20"/>
                <w:szCs w:val="20"/>
              </w:rPr>
              <w:t>: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Октябрьский, </w:t>
            </w:r>
            <w:r w:rsidR="00C70417" w:rsidRPr="00F920ED">
              <w:rPr>
                <w:rFonts w:ascii="Times New Roman" w:hAnsi="Times New Roman" w:cs="Times New Roman"/>
                <w:sz w:val="20"/>
                <w:szCs w:val="20"/>
              </w:rPr>
              <w:t>ул.</w:t>
            </w:r>
            <w:r w:rsidR="00C70417">
              <w:rPr>
                <w:rFonts w:ascii="Times New Roman" w:hAnsi="Times New Roman" w:cs="Times New Roman"/>
                <w:sz w:val="20"/>
                <w:szCs w:val="20"/>
              </w:rPr>
              <w:t xml:space="preserve"> </w:t>
            </w:r>
            <w:r w:rsidR="00C70417" w:rsidRPr="00F920ED">
              <w:rPr>
                <w:rFonts w:ascii="Times New Roman" w:hAnsi="Times New Roman" w:cs="Times New Roman"/>
                <w:sz w:val="20"/>
                <w:szCs w:val="20"/>
              </w:rPr>
              <w:t>Мира, д.</w:t>
            </w:r>
            <w:r w:rsidRPr="00F920ED">
              <w:rPr>
                <w:rFonts w:ascii="Times New Roman" w:hAnsi="Times New Roman" w:cs="Times New Roman"/>
                <w:sz w:val="20"/>
                <w:szCs w:val="20"/>
              </w:rPr>
              <w:t>12,</w:t>
            </w:r>
          </w:p>
        </w:tc>
        <w:tc>
          <w:tcPr>
            <w:tcW w:w="992" w:type="dxa"/>
            <w:vAlign w:val="center"/>
          </w:tcPr>
          <w:p w14:paraId="2CCB0337" w14:textId="25A55D03"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w:t>
            </w:r>
          </w:p>
        </w:tc>
        <w:tc>
          <w:tcPr>
            <w:tcW w:w="1560" w:type="dxa"/>
            <w:vAlign w:val="center"/>
          </w:tcPr>
          <w:p w14:paraId="03472B87" w14:textId="53B9B86E"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835,4</w:t>
            </w:r>
          </w:p>
        </w:tc>
        <w:tc>
          <w:tcPr>
            <w:tcW w:w="1275" w:type="dxa"/>
            <w:vAlign w:val="center"/>
          </w:tcPr>
          <w:p w14:paraId="5C5D85A6" w14:textId="16E52D0E"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3702</w:t>
            </w:r>
          </w:p>
        </w:tc>
      </w:tr>
      <w:tr w:rsidR="00F920ED" w:rsidRPr="00F920ED" w14:paraId="5D3E075A" w14:textId="77777777" w:rsidTr="00F920ED">
        <w:trPr>
          <w:trHeight w:val="50"/>
        </w:trPr>
        <w:tc>
          <w:tcPr>
            <w:tcW w:w="5920" w:type="dxa"/>
            <w:shd w:val="clear" w:color="auto" w:fill="auto"/>
            <w:vAlign w:val="center"/>
          </w:tcPr>
          <w:p w14:paraId="4AF8D7D9" w14:textId="2EE77CB4"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Многоквартирный дом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Радищевский район,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Октябрьский, ул. </w:t>
            </w:r>
            <w:r w:rsidR="00C70417" w:rsidRPr="00F920ED">
              <w:rPr>
                <w:rFonts w:ascii="Times New Roman" w:hAnsi="Times New Roman" w:cs="Times New Roman"/>
                <w:sz w:val="20"/>
                <w:szCs w:val="20"/>
              </w:rPr>
              <w:t>Мира, д.</w:t>
            </w:r>
            <w:r w:rsidRPr="00F920ED">
              <w:rPr>
                <w:rFonts w:ascii="Times New Roman" w:hAnsi="Times New Roman" w:cs="Times New Roman"/>
                <w:sz w:val="20"/>
                <w:szCs w:val="20"/>
              </w:rPr>
              <w:t>14, адрес: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Мира,</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д.12,</w:t>
            </w:r>
          </w:p>
        </w:tc>
        <w:tc>
          <w:tcPr>
            <w:tcW w:w="992" w:type="dxa"/>
            <w:vAlign w:val="center"/>
          </w:tcPr>
          <w:p w14:paraId="477D89B5" w14:textId="53EDFFF9"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w:t>
            </w:r>
          </w:p>
        </w:tc>
        <w:tc>
          <w:tcPr>
            <w:tcW w:w="1560" w:type="dxa"/>
            <w:vAlign w:val="center"/>
          </w:tcPr>
          <w:p w14:paraId="3618B17B" w14:textId="70FE246F"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810,1</w:t>
            </w:r>
          </w:p>
        </w:tc>
        <w:tc>
          <w:tcPr>
            <w:tcW w:w="1275" w:type="dxa"/>
            <w:vAlign w:val="center"/>
          </w:tcPr>
          <w:p w14:paraId="6C5D9585" w14:textId="60C8B8EC"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3702</w:t>
            </w:r>
          </w:p>
        </w:tc>
      </w:tr>
      <w:tr w:rsidR="004D677C" w:rsidRPr="00F920ED" w14:paraId="1D350CC6" w14:textId="77777777" w:rsidTr="00F920ED">
        <w:trPr>
          <w:trHeight w:val="50"/>
        </w:trPr>
        <w:tc>
          <w:tcPr>
            <w:tcW w:w="9747" w:type="dxa"/>
            <w:gridSpan w:val="4"/>
            <w:shd w:val="clear" w:color="auto" w:fill="auto"/>
            <w:vAlign w:val="center"/>
          </w:tcPr>
          <w:p w14:paraId="4C315FCD" w14:textId="63B7712B" w:rsidR="004D677C" w:rsidRPr="00F920ED" w:rsidRDefault="004D677C" w:rsidP="00F920ED">
            <w:pPr>
              <w:spacing w:after="0" w:line="240" w:lineRule="auto"/>
              <w:jc w:val="center"/>
              <w:rPr>
                <w:rFonts w:ascii="Times New Roman" w:hAnsi="Times New Roman" w:cs="Times New Roman"/>
                <w:sz w:val="20"/>
                <w:szCs w:val="20"/>
              </w:rPr>
            </w:pPr>
            <w:r w:rsidRPr="00F920ED">
              <w:rPr>
                <w:rFonts w:ascii="Times New Roman" w:eastAsia="Times New Roman" w:hAnsi="Times New Roman" w:cs="Times New Roman"/>
                <w:b/>
                <w:sz w:val="20"/>
                <w:szCs w:val="20"/>
                <w:lang w:eastAsia="ru-RU"/>
              </w:rPr>
              <w:t>Котельная №2 (</w:t>
            </w:r>
            <w:r w:rsidR="004744CD" w:rsidRPr="00F920ED">
              <w:rPr>
                <w:rFonts w:ascii="Times New Roman" w:eastAsia="Times New Roman" w:hAnsi="Times New Roman" w:cs="Times New Roman"/>
                <w:b/>
                <w:sz w:val="20"/>
                <w:szCs w:val="20"/>
                <w:lang w:eastAsia="ru-RU"/>
              </w:rPr>
              <w:t>п. Октябрьский</w:t>
            </w:r>
            <w:r w:rsidRPr="00F920ED">
              <w:rPr>
                <w:rFonts w:ascii="Times New Roman" w:eastAsia="Times New Roman" w:hAnsi="Times New Roman" w:cs="Times New Roman"/>
                <w:b/>
                <w:sz w:val="20"/>
                <w:szCs w:val="20"/>
                <w:lang w:eastAsia="ru-RU"/>
              </w:rPr>
              <w:t xml:space="preserve">, </w:t>
            </w:r>
            <w:r w:rsidR="004744CD" w:rsidRPr="00F920ED">
              <w:rPr>
                <w:rFonts w:ascii="Times New Roman" w:eastAsia="Times New Roman" w:hAnsi="Times New Roman" w:cs="Times New Roman"/>
                <w:b/>
                <w:sz w:val="20"/>
                <w:szCs w:val="20"/>
                <w:lang w:eastAsia="ru-RU"/>
              </w:rPr>
              <w:t>ул. Мира, 15А</w:t>
            </w:r>
            <w:r w:rsidRPr="00F920ED">
              <w:rPr>
                <w:rFonts w:ascii="Times New Roman" w:eastAsia="Times New Roman" w:hAnsi="Times New Roman" w:cs="Times New Roman"/>
                <w:b/>
                <w:sz w:val="20"/>
                <w:szCs w:val="20"/>
                <w:lang w:eastAsia="ru-RU"/>
              </w:rPr>
              <w:t>)</w:t>
            </w:r>
          </w:p>
        </w:tc>
      </w:tr>
      <w:tr w:rsidR="004D677C" w:rsidRPr="00F920ED" w14:paraId="2286986F" w14:textId="77777777" w:rsidTr="00F920ED">
        <w:trPr>
          <w:trHeight w:val="50"/>
        </w:trPr>
        <w:tc>
          <w:tcPr>
            <w:tcW w:w="9747" w:type="dxa"/>
            <w:gridSpan w:val="4"/>
            <w:shd w:val="clear" w:color="auto" w:fill="auto"/>
            <w:vAlign w:val="center"/>
          </w:tcPr>
          <w:p w14:paraId="55DD36A7" w14:textId="2C85CD5C" w:rsidR="004D677C" w:rsidRPr="00F920ED" w:rsidRDefault="004D677C"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i/>
                <w:sz w:val="20"/>
                <w:szCs w:val="20"/>
              </w:rPr>
              <w:t>Бюджетные организации</w:t>
            </w:r>
          </w:p>
        </w:tc>
      </w:tr>
      <w:tr w:rsidR="00F920ED" w:rsidRPr="00F920ED" w14:paraId="52B7AB43" w14:textId="77777777" w:rsidTr="00F920ED">
        <w:trPr>
          <w:trHeight w:val="50"/>
        </w:trPr>
        <w:tc>
          <w:tcPr>
            <w:tcW w:w="5920" w:type="dxa"/>
            <w:shd w:val="clear" w:color="auto" w:fill="auto"/>
          </w:tcPr>
          <w:p w14:paraId="3019F010" w14:textId="769B749F"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 xml:space="preserve"> 3.Муниципальнон казённое учреждение "Сервис" муниципального образования Октябрьское сельское поселение Радищевского района Ульяновской области адрес: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Ленина,</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д.30,</w:t>
            </w:r>
          </w:p>
        </w:tc>
        <w:tc>
          <w:tcPr>
            <w:tcW w:w="992" w:type="dxa"/>
            <w:vAlign w:val="center"/>
          </w:tcPr>
          <w:p w14:paraId="6E1B5B91" w14:textId="250B2EBE"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w:t>
            </w:r>
          </w:p>
        </w:tc>
        <w:tc>
          <w:tcPr>
            <w:tcW w:w="1560" w:type="dxa"/>
            <w:vAlign w:val="center"/>
          </w:tcPr>
          <w:p w14:paraId="2A94CE00" w14:textId="6AE96BBF"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517,4</w:t>
            </w:r>
          </w:p>
        </w:tc>
        <w:tc>
          <w:tcPr>
            <w:tcW w:w="1275" w:type="dxa"/>
            <w:vAlign w:val="center"/>
          </w:tcPr>
          <w:p w14:paraId="29AFA773" w14:textId="17D76FFB"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3680</w:t>
            </w:r>
          </w:p>
        </w:tc>
      </w:tr>
      <w:tr w:rsidR="00F920ED" w:rsidRPr="00F920ED" w14:paraId="23390927" w14:textId="77777777" w:rsidTr="00F920ED">
        <w:trPr>
          <w:trHeight w:val="50"/>
        </w:trPr>
        <w:tc>
          <w:tcPr>
            <w:tcW w:w="5920" w:type="dxa"/>
            <w:shd w:val="clear" w:color="auto" w:fill="auto"/>
          </w:tcPr>
          <w:p w14:paraId="06BD3C1C" w14:textId="64AD8F99"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 xml:space="preserve">4.Муниципальное дошкольное образовательное учреждение " Октябрьский детский сад". Адрес: </w:t>
            </w:r>
            <w:r w:rsidR="00C70417" w:rsidRPr="00F920ED">
              <w:rPr>
                <w:rFonts w:ascii="Times New Roman" w:hAnsi="Times New Roman" w:cs="Times New Roman"/>
                <w:sz w:val="20"/>
                <w:szCs w:val="20"/>
              </w:rPr>
              <w:t>433912, Ульяновская</w:t>
            </w:r>
            <w:r>
              <w:rPr>
                <w:rFonts w:ascii="Times New Roman" w:hAnsi="Times New Roman" w:cs="Times New Roman"/>
                <w:sz w:val="20"/>
                <w:szCs w:val="20"/>
              </w:rPr>
              <w:t xml:space="preserve"> </w:t>
            </w:r>
            <w:r w:rsidRPr="00F920ED">
              <w:rPr>
                <w:rFonts w:ascii="Times New Roman" w:hAnsi="Times New Roman" w:cs="Times New Roman"/>
                <w:sz w:val="20"/>
                <w:szCs w:val="20"/>
              </w:rPr>
              <w:t>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Радищевский район,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Октябрьский, ул. </w:t>
            </w:r>
            <w:r w:rsidR="00C70417" w:rsidRPr="00F920ED">
              <w:rPr>
                <w:rFonts w:ascii="Times New Roman" w:hAnsi="Times New Roman" w:cs="Times New Roman"/>
                <w:sz w:val="20"/>
                <w:szCs w:val="20"/>
              </w:rPr>
              <w:t>Школьная, д.</w:t>
            </w:r>
            <w:r w:rsidRPr="00F920ED">
              <w:rPr>
                <w:rFonts w:ascii="Times New Roman" w:hAnsi="Times New Roman" w:cs="Times New Roman"/>
                <w:sz w:val="20"/>
                <w:szCs w:val="20"/>
              </w:rPr>
              <w:t>6. адрес: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Школьная,</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д.6.</w:t>
            </w:r>
          </w:p>
        </w:tc>
        <w:tc>
          <w:tcPr>
            <w:tcW w:w="992" w:type="dxa"/>
            <w:vAlign w:val="center"/>
          </w:tcPr>
          <w:p w14:paraId="24B7BF70" w14:textId="390CE9D8"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w:t>
            </w:r>
          </w:p>
        </w:tc>
        <w:tc>
          <w:tcPr>
            <w:tcW w:w="1560" w:type="dxa"/>
            <w:vAlign w:val="center"/>
          </w:tcPr>
          <w:p w14:paraId="3837E72E" w14:textId="3EEFB1BF"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673,3</w:t>
            </w:r>
          </w:p>
        </w:tc>
        <w:tc>
          <w:tcPr>
            <w:tcW w:w="1275" w:type="dxa"/>
            <w:vAlign w:val="center"/>
          </w:tcPr>
          <w:p w14:paraId="53ACB217" w14:textId="0C82C3C2"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2573</w:t>
            </w:r>
          </w:p>
        </w:tc>
      </w:tr>
      <w:tr w:rsidR="00F920ED" w:rsidRPr="00F920ED" w14:paraId="7EFB4F5D" w14:textId="77777777" w:rsidTr="00F920ED">
        <w:trPr>
          <w:trHeight w:val="50"/>
        </w:trPr>
        <w:tc>
          <w:tcPr>
            <w:tcW w:w="5920" w:type="dxa"/>
            <w:shd w:val="clear" w:color="auto" w:fill="auto"/>
          </w:tcPr>
          <w:p w14:paraId="62F0B89F" w14:textId="64FF3141"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 xml:space="preserve">5. здание Октябрьский сельский Дом культуры филиал муниципального учреждения культуры "Радищевский </w:t>
            </w:r>
            <w:r w:rsidR="00C70417" w:rsidRPr="00F920ED">
              <w:rPr>
                <w:rFonts w:ascii="Times New Roman" w:hAnsi="Times New Roman" w:cs="Times New Roman"/>
                <w:sz w:val="20"/>
                <w:szCs w:val="20"/>
              </w:rPr>
              <w:t>районный</w:t>
            </w:r>
            <w:r w:rsidRPr="00F920ED">
              <w:rPr>
                <w:rFonts w:ascii="Times New Roman" w:hAnsi="Times New Roman" w:cs="Times New Roman"/>
                <w:sz w:val="20"/>
                <w:szCs w:val="20"/>
              </w:rPr>
              <w:t xml:space="preserve"> Дом культуры",</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Радищевского района</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Ульяновской области.</w:t>
            </w:r>
            <w:r>
              <w:rPr>
                <w:rFonts w:ascii="Times New Roman" w:hAnsi="Times New Roman" w:cs="Times New Roman"/>
                <w:sz w:val="20"/>
                <w:szCs w:val="20"/>
              </w:rPr>
              <w:t xml:space="preserve"> </w:t>
            </w:r>
            <w:r w:rsidRPr="00F920ED">
              <w:rPr>
                <w:rFonts w:ascii="Times New Roman" w:hAnsi="Times New Roman" w:cs="Times New Roman"/>
                <w:sz w:val="20"/>
                <w:szCs w:val="20"/>
              </w:rPr>
              <w:t>адрес:433912,</w:t>
            </w:r>
            <w:r>
              <w:rPr>
                <w:rFonts w:ascii="Times New Roman" w:hAnsi="Times New Roman" w:cs="Times New Roman"/>
                <w:sz w:val="20"/>
                <w:szCs w:val="20"/>
              </w:rPr>
              <w:t xml:space="preserve"> </w:t>
            </w:r>
            <w:r w:rsidRPr="00F920ED">
              <w:rPr>
                <w:rFonts w:ascii="Times New Roman" w:hAnsi="Times New Roman" w:cs="Times New Roman"/>
                <w:sz w:val="20"/>
                <w:szCs w:val="20"/>
              </w:rPr>
              <w:t>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Радищевский район,</w:t>
            </w:r>
            <w:r>
              <w:rPr>
                <w:rFonts w:ascii="Times New Roman" w:hAnsi="Times New Roman" w:cs="Times New Roman"/>
                <w:sz w:val="20"/>
                <w:szCs w:val="20"/>
              </w:rPr>
              <w:t xml:space="preserve"> </w:t>
            </w:r>
            <w:r w:rsidRPr="00F920ED">
              <w:rPr>
                <w:rFonts w:ascii="Times New Roman" w:hAnsi="Times New Roman" w:cs="Times New Roman"/>
                <w:sz w:val="20"/>
                <w:szCs w:val="20"/>
              </w:rPr>
              <w:t>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Мира,</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д.17</w:t>
            </w:r>
          </w:p>
        </w:tc>
        <w:tc>
          <w:tcPr>
            <w:tcW w:w="992" w:type="dxa"/>
            <w:vAlign w:val="center"/>
          </w:tcPr>
          <w:p w14:paraId="47E79A35" w14:textId="3F73CD80"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w:t>
            </w:r>
          </w:p>
        </w:tc>
        <w:tc>
          <w:tcPr>
            <w:tcW w:w="1560" w:type="dxa"/>
            <w:vAlign w:val="center"/>
          </w:tcPr>
          <w:p w14:paraId="1B13B30E" w14:textId="0F9C9503"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903,5</w:t>
            </w:r>
          </w:p>
        </w:tc>
        <w:tc>
          <w:tcPr>
            <w:tcW w:w="1275" w:type="dxa"/>
            <w:vAlign w:val="center"/>
          </w:tcPr>
          <w:p w14:paraId="5DC8E4B8" w14:textId="050D5C06"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8073</w:t>
            </w:r>
          </w:p>
        </w:tc>
      </w:tr>
      <w:tr w:rsidR="00F920ED" w:rsidRPr="00F920ED" w14:paraId="3EBC2F85" w14:textId="77777777" w:rsidTr="00F920ED">
        <w:trPr>
          <w:trHeight w:val="50"/>
        </w:trPr>
        <w:tc>
          <w:tcPr>
            <w:tcW w:w="9747" w:type="dxa"/>
            <w:gridSpan w:val="4"/>
            <w:shd w:val="clear" w:color="auto" w:fill="auto"/>
            <w:vAlign w:val="center"/>
          </w:tcPr>
          <w:p w14:paraId="18E5B0CC" w14:textId="22F207A9"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eastAsia="Times New Roman" w:hAnsi="Times New Roman" w:cs="Times New Roman"/>
                <w:b/>
                <w:sz w:val="20"/>
                <w:szCs w:val="20"/>
                <w:lang w:eastAsia="ru-RU"/>
              </w:rPr>
              <w:t>Котельная №4 (п. Октябрьский, ул. Мира, 25А)</w:t>
            </w:r>
          </w:p>
        </w:tc>
      </w:tr>
      <w:tr w:rsidR="00F920ED" w:rsidRPr="00F920ED" w14:paraId="133F54CE" w14:textId="77777777" w:rsidTr="00F920ED">
        <w:trPr>
          <w:trHeight w:val="50"/>
        </w:trPr>
        <w:tc>
          <w:tcPr>
            <w:tcW w:w="9747" w:type="dxa"/>
            <w:gridSpan w:val="4"/>
            <w:shd w:val="clear" w:color="auto" w:fill="auto"/>
            <w:vAlign w:val="center"/>
          </w:tcPr>
          <w:p w14:paraId="5477CEA4" w14:textId="77777777"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i/>
                <w:sz w:val="20"/>
                <w:szCs w:val="20"/>
              </w:rPr>
              <w:t>Бюджетные организации</w:t>
            </w:r>
          </w:p>
        </w:tc>
      </w:tr>
      <w:tr w:rsidR="00F920ED" w:rsidRPr="00F920ED" w14:paraId="2D1FDF1F" w14:textId="77777777" w:rsidTr="00F920ED">
        <w:trPr>
          <w:trHeight w:val="50"/>
        </w:trPr>
        <w:tc>
          <w:tcPr>
            <w:tcW w:w="5920" w:type="dxa"/>
            <w:shd w:val="clear" w:color="auto" w:fill="auto"/>
          </w:tcPr>
          <w:p w14:paraId="7FA51389" w14:textId="7177064D"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Областное государственное казённое учреждение "Служба гражданской защиты и пожарной безопасности Ульяновской области" пожарная часть №107 п.</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адрес: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Мира,</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д.25А,</w:t>
            </w:r>
          </w:p>
        </w:tc>
        <w:tc>
          <w:tcPr>
            <w:tcW w:w="992" w:type="dxa"/>
            <w:vAlign w:val="center"/>
          </w:tcPr>
          <w:p w14:paraId="7AEB7184" w14:textId="2642F70F"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1</w:t>
            </w:r>
          </w:p>
        </w:tc>
        <w:tc>
          <w:tcPr>
            <w:tcW w:w="1560" w:type="dxa"/>
            <w:vAlign w:val="center"/>
          </w:tcPr>
          <w:p w14:paraId="356ED3CF" w14:textId="73B7AD87"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284</w:t>
            </w:r>
          </w:p>
        </w:tc>
        <w:tc>
          <w:tcPr>
            <w:tcW w:w="1275" w:type="dxa"/>
            <w:vAlign w:val="center"/>
          </w:tcPr>
          <w:p w14:paraId="77C0739A" w14:textId="68890688"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1013,7</w:t>
            </w:r>
          </w:p>
        </w:tc>
      </w:tr>
      <w:tr w:rsidR="00F920ED" w:rsidRPr="00F920ED" w14:paraId="4C586A2B" w14:textId="77777777" w:rsidTr="00F920ED">
        <w:trPr>
          <w:trHeight w:val="50"/>
        </w:trPr>
        <w:tc>
          <w:tcPr>
            <w:tcW w:w="5920" w:type="dxa"/>
            <w:shd w:val="clear" w:color="auto" w:fill="auto"/>
          </w:tcPr>
          <w:p w14:paraId="009195D5" w14:textId="6EBC7824"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 xml:space="preserve">здание МОУ "Октябрьская средняя школа" </w:t>
            </w:r>
            <w:r>
              <w:rPr>
                <w:rFonts w:ascii="Times New Roman" w:hAnsi="Times New Roman" w:cs="Times New Roman"/>
                <w:sz w:val="20"/>
                <w:szCs w:val="20"/>
              </w:rPr>
              <w:t>(</w:t>
            </w:r>
            <w:r w:rsidRPr="00F920ED">
              <w:rPr>
                <w:rFonts w:ascii="Times New Roman" w:hAnsi="Times New Roman" w:cs="Times New Roman"/>
                <w:sz w:val="20"/>
                <w:szCs w:val="20"/>
              </w:rPr>
              <w:t>спортзал)адрес: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Школьная,</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д.12</w:t>
            </w:r>
          </w:p>
        </w:tc>
        <w:tc>
          <w:tcPr>
            <w:tcW w:w="992" w:type="dxa"/>
            <w:vAlign w:val="center"/>
          </w:tcPr>
          <w:p w14:paraId="6C2DBE21" w14:textId="720CB065"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1</w:t>
            </w:r>
          </w:p>
        </w:tc>
        <w:tc>
          <w:tcPr>
            <w:tcW w:w="1560" w:type="dxa"/>
            <w:vAlign w:val="center"/>
          </w:tcPr>
          <w:p w14:paraId="31E3E935" w14:textId="6BCC7E39"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432</w:t>
            </w:r>
          </w:p>
        </w:tc>
        <w:tc>
          <w:tcPr>
            <w:tcW w:w="1275" w:type="dxa"/>
            <w:vAlign w:val="center"/>
          </w:tcPr>
          <w:p w14:paraId="0F7666F4" w14:textId="1F13435A"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3456</w:t>
            </w:r>
          </w:p>
        </w:tc>
      </w:tr>
      <w:tr w:rsidR="00F920ED" w:rsidRPr="00F920ED" w14:paraId="1021DC56" w14:textId="77777777" w:rsidTr="00F920ED">
        <w:trPr>
          <w:trHeight w:val="50"/>
        </w:trPr>
        <w:tc>
          <w:tcPr>
            <w:tcW w:w="5920" w:type="dxa"/>
            <w:shd w:val="clear" w:color="auto" w:fill="auto"/>
          </w:tcPr>
          <w:p w14:paraId="7A98BB86" w14:textId="04B943D9"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здание МОУ "Октябрьская средняя школа" (начальная школа), адрес: 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ул.Школьная,20</w:t>
            </w:r>
          </w:p>
        </w:tc>
        <w:tc>
          <w:tcPr>
            <w:tcW w:w="992" w:type="dxa"/>
            <w:vAlign w:val="center"/>
          </w:tcPr>
          <w:p w14:paraId="505EFF3C" w14:textId="6BD80A80"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2</w:t>
            </w:r>
          </w:p>
        </w:tc>
        <w:tc>
          <w:tcPr>
            <w:tcW w:w="1560" w:type="dxa"/>
            <w:vAlign w:val="center"/>
          </w:tcPr>
          <w:p w14:paraId="67728EDD" w14:textId="410B83E0"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1006</w:t>
            </w:r>
          </w:p>
        </w:tc>
        <w:tc>
          <w:tcPr>
            <w:tcW w:w="1275" w:type="dxa"/>
            <w:vAlign w:val="center"/>
          </w:tcPr>
          <w:p w14:paraId="30DFADF8" w14:textId="71CEFA58"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2515</w:t>
            </w:r>
          </w:p>
        </w:tc>
      </w:tr>
      <w:tr w:rsidR="00F920ED" w:rsidRPr="00F920ED" w14:paraId="6E9079B9" w14:textId="77777777" w:rsidTr="00F920ED">
        <w:trPr>
          <w:trHeight w:val="50"/>
        </w:trPr>
        <w:tc>
          <w:tcPr>
            <w:tcW w:w="5920" w:type="dxa"/>
            <w:shd w:val="clear" w:color="auto" w:fill="auto"/>
          </w:tcPr>
          <w:p w14:paraId="2F7B54E8" w14:textId="3E7F84CC" w:rsidR="00F920ED" w:rsidRPr="00F920ED" w:rsidRDefault="00F920ED" w:rsidP="00F920ED">
            <w:pPr>
              <w:spacing w:after="0" w:line="240" w:lineRule="auto"/>
              <w:rPr>
                <w:rFonts w:ascii="Times New Roman" w:hAnsi="Times New Roman" w:cs="Times New Roman"/>
                <w:sz w:val="20"/>
                <w:szCs w:val="20"/>
                <w:lang w:eastAsia="ru-RU"/>
              </w:rPr>
            </w:pPr>
            <w:r w:rsidRPr="00F920ED">
              <w:rPr>
                <w:rFonts w:ascii="Times New Roman" w:hAnsi="Times New Roman" w:cs="Times New Roman"/>
                <w:sz w:val="20"/>
                <w:szCs w:val="20"/>
              </w:rPr>
              <w:t>Врачебная амбулатория п. Октябрьский ГУЗ "Радищевская РБ" Ульяновская область, Радищевский район, п.</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адрес: </w:t>
            </w:r>
            <w:r w:rsidRPr="00F920ED">
              <w:rPr>
                <w:rFonts w:ascii="Times New Roman" w:hAnsi="Times New Roman" w:cs="Times New Roman"/>
                <w:sz w:val="20"/>
                <w:szCs w:val="20"/>
              </w:rPr>
              <w:lastRenderedPageBreak/>
              <w:t>433912, Ульяновская область,</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 xml:space="preserve">Радищевский </w:t>
            </w:r>
            <w:r w:rsidR="00C70417" w:rsidRPr="00F920ED">
              <w:rPr>
                <w:rFonts w:ascii="Times New Roman" w:hAnsi="Times New Roman" w:cs="Times New Roman"/>
                <w:sz w:val="20"/>
                <w:szCs w:val="20"/>
              </w:rPr>
              <w:t>район</w:t>
            </w:r>
            <w:r w:rsidRPr="00F920ED">
              <w:rPr>
                <w:rFonts w:ascii="Times New Roman" w:hAnsi="Times New Roman" w:cs="Times New Roman"/>
                <w:sz w:val="20"/>
                <w:szCs w:val="20"/>
              </w:rPr>
              <w:t>, пос.</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Октябрьский, ул.</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Мира,</w:t>
            </w:r>
            <w:r w:rsidR="00C70417">
              <w:rPr>
                <w:rFonts w:ascii="Times New Roman" w:hAnsi="Times New Roman" w:cs="Times New Roman"/>
                <w:sz w:val="20"/>
                <w:szCs w:val="20"/>
              </w:rPr>
              <w:t xml:space="preserve"> </w:t>
            </w:r>
            <w:r w:rsidRPr="00F920ED">
              <w:rPr>
                <w:rFonts w:ascii="Times New Roman" w:hAnsi="Times New Roman" w:cs="Times New Roman"/>
                <w:sz w:val="20"/>
                <w:szCs w:val="20"/>
              </w:rPr>
              <w:t>д.25</w:t>
            </w:r>
          </w:p>
        </w:tc>
        <w:tc>
          <w:tcPr>
            <w:tcW w:w="992" w:type="dxa"/>
            <w:vAlign w:val="center"/>
          </w:tcPr>
          <w:p w14:paraId="29751A8E" w14:textId="5A17BB6C"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lastRenderedPageBreak/>
              <w:t>2</w:t>
            </w:r>
          </w:p>
        </w:tc>
        <w:tc>
          <w:tcPr>
            <w:tcW w:w="1560" w:type="dxa"/>
            <w:vAlign w:val="center"/>
          </w:tcPr>
          <w:p w14:paraId="0C887E00" w14:textId="2C66F73C" w:rsidR="00F920ED" w:rsidRPr="00F920ED" w:rsidRDefault="00F920ED" w:rsidP="00F920ED">
            <w:pPr>
              <w:spacing w:after="0" w:line="240" w:lineRule="auto"/>
              <w:jc w:val="center"/>
              <w:rPr>
                <w:rFonts w:ascii="Times New Roman" w:hAnsi="Times New Roman" w:cs="Times New Roman"/>
                <w:color w:val="000000"/>
                <w:sz w:val="20"/>
                <w:szCs w:val="20"/>
              </w:rPr>
            </w:pPr>
            <w:r w:rsidRPr="00F920ED">
              <w:rPr>
                <w:rFonts w:ascii="Times New Roman" w:hAnsi="Times New Roman" w:cs="Times New Roman"/>
                <w:sz w:val="20"/>
                <w:szCs w:val="20"/>
              </w:rPr>
              <w:t>1244,3</w:t>
            </w:r>
          </w:p>
        </w:tc>
        <w:tc>
          <w:tcPr>
            <w:tcW w:w="1275" w:type="dxa"/>
            <w:vAlign w:val="center"/>
          </w:tcPr>
          <w:p w14:paraId="6B567341" w14:textId="0527769E" w:rsidR="00F920ED" w:rsidRPr="00F920ED" w:rsidRDefault="00F920ED" w:rsidP="00F920ED">
            <w:pPr>
              <w:spacing w:after="0" w:line="240" w:lineRule="auto"/>
              <w:jc w:val="center"/>
              <w:rPr>
                <w:rFonts w:ascii="Times New Roman" w:hAnsi="Times New Roman" w:cs="Times New Roman"/>
                <w:sz w:val="20"/>
                <w:szCs w:val="20"/>
              </w:rPr>
            </w:pPr>
            <w:r w:rsidRPr="00F920ED">
              <w:rPr>
                <w:rFonts w:ascii="Times New Roman" w:hAnsi="Times New Roman" w:cs="Times New Roman"/>
                <w:sz w:val="20"/>
                <w:szCs w:val="20"/>
              </w:rPr>
              <w:t>6344</w:t>
            </w:r>
          </w:p>
        </w:tc>
      </w:tr>
    </w:tbl>
    <w:p w14:paraId="4E01F048" w14:textId="21A45C53" w:rsidR="00364606" w:rsidRDefault="00364606" w:rsidP="00D32018">
      <w:pPr>
        <w:spacing w:after="0"/>
        <w:jc w:val="both"/>
        <w:rPr>
          <w:rFonts w:ascii="Times New Roman" w:eastAsia="Times New Roman" w:hAnsi="Times New Roman" w:cs="Times New Roman"/>
          <w:sz w:val="28"/>
          <w:szCs w:val="28"/>
          <w:lang w:eastAsia="ru-RU"/>
        </w:rPr>
      </w:pPr>
    </w:p>
    <w:p w14:paraId="397697CC" w14:textId="77777777" w:rsidR="00335041" w:rsidRDefault="00335041"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C11F0F">
          <w:pgSz w:w="11906" w:h="16838"/>
          <w:pgMar w:top="851" w:right="567" w:bottom="567" w:left="1701" w:header="680" w:footer="680" w:gutter="0"/>
          <w:cols w:space="708"/>
          <w:docGrid w:linePitch="360"/>
        </w:sectPr>
      </w:pPr>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2" w:name="_Ref20403445"/>
      <w:r w:rsidRPr="00603C98">
        <w:rPr>
          <w:rFonts w:ascii="Times New Roman" w:hAnsi="Times New Roman" w:cs="Times New Roman"/>
          <w:iCs/>
          <w:sz w:val="28"/>
          <w:szCs w:val="28"/>
        </w:rPr>
        <w:t xml:space="preserve">Таблица </w:t>
      </w:r>
      <w:bookmarkEnd w:id="2"/>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EC5738" w:rsidRPr="0021737F" w14:paraId="05745BAB" w14:textId="77777777" w:rsidTr="00F320FA">
        <w:trPr>
          <w:trHeight w:val="20"/>
          <w:tblHeader/>
          <w:jc w:val="center"/>
        </w:trPr>
        <w:tc>
          <w:tcPr>
            <w:tcW w:w="862" w:type="dxa"/>
            <w:shd w:val="clear" w:color="auto" w:fill="auto"/>
            <w:vAlign w:val="center"/>
            <w:hideMark/>
          </w:tcPr>
          <w:p w14:paraId="2EB442BE"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54714BBD"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19736DE6"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7C4BDB08" w14:textId="77777777" w:rsidR="00EC5738" w:rsidRPr="0021737F" w:rsidRDefault="00EC5738" w:rsidP="00275D1A">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w:t>
            </w:r>
            <w:r w:rsidR="00866E98" w:rsidRPr="0021737F">
              <w:rPr>
                <w:rFonts w:ascii="Times New Roman" w:eastAsia="Times New Roman" w:hAnsi="Times New Roman" w:cs="Times New Roman"/>
                <w:b/>
                <w:color w:val="000000"/>
                <w:sz w:val="20"/>
                <w:szCs w:val="20"/>
                <w:lang w:eastAsia="ru-RU"/>
              </w:rPr>
              <w:t>рос на тепловую мощность, Гкал/</w:t>
            </w:r>
            <w:r w:rsidR="00275D1A" w:rsidRPr="0021737F">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14:paraId="051EB0E1"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706C64" w:rsidRPr="0021737F" w14:paraId="585C218B" w14:textId="77777777" w:rsidTr="00CA4854">
        <w:trPr>
          <w:trHeight w:val="50"/>
          <w:jc w:val="center"/>
        </w:trPr>
        <w:tc>
          <w:tcPr>
            <w:tcW w:w="862" w:type="dxa"/>
            <w:shd w:val="clear" w:color="auto" w:fill="auto"/>
            <w:vAlign w:val="center"/>
            <w:hideMark/>
          </w:tcPr>
          <w:p w14:paraId="5BED5DE0" w14:textId="77777777" w:rsidR="00706C64" w:rsidRPr="0021737F" w:rsidRDefault="00706C64" w:rsidP="00E54573">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3C374167" w14:textId="1F1CB928" w:rsidR="00706C64" w:rsidRPr="0021737F" w:rsidRDefault="00706C64" w:rsidP="00E54573">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3512" w:type="dxa"/>
            <w:shd w:val="clear" w:color="auto" w:fill="auto"/>
            <w:vAlign w:val="center"/>
          </w:tcPr>
          <w:p w14:paraId="2ED4DCE4" w14:textId="79DACD7C" w:rsidR="00706C64" w:rsidRPr="0021737F" w:rsidRDefault="00706C64" w:rsidP="00E54573">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3602" w:type="dxa"/>
            <w:shd w:val="clear" w:color="auto" w:fill="auto"/>
            <w:vAlign w:val="center"/>
          </w:tcPr>
          <w:p w14:paraId="372AF3D1" w14:textId="21CFEA3A" w:rsidR="00706C64" w:rsidRPr="00074AD5" w:rsidRDefault="00C37FD3" w:rsidP="00E54573">
            <w:pPr>
              <w:spacing w:after="0" w:line="240" w:lineRule="auto"/>
              <w:jc w:val="center"/>
              <w:rPr>
                <w:rFonts w:ascii="Times New Roman" w:hAnsi="Times New Roman" w:cs="Times New Roman"/>
                <w:color w:val="000000"/>
                <w:sz w:val="20"/>
                <w:szCs w:val="20"/>
              </w:rPr>
            </w:pPr>
            <w:r w:rsidRPr="00C37FD3">
              <w:rPr>
                <w:rFonts w:ascii="Times New Roman" w:hAnsi="Times New Roman" w:cs="Times New Roman"/>
                <w:color w:val="000000"/>
                <w:sz w:val="20"/>
                <w:szCs w:val="20"/>
              </w:rPr>
              <w:t>0,077</w:t>
            </w:r>
          </w:p>
        </w:tc>
        <w:tc>
          <w:tcPr>
            <w:tcW w:w="0" w:type="auto"/>
            <w:shd w:val="clear" w:color="auto" w:fill="auto"/>
            <w:vAlign w:val="center"/>
          </w:tcPr>
          <w:p w14:paraId="05D85C5D" w14:textId="387DC4C8" w:rsidR="00706C64" w:rsidRPr="00074AD5" w:rsidRDefault="00C37FD3" w:rsidP="00E54573">
            <w:pPr>
              <w:spacing w:after="0" w:line="240" w:lineRule="auto"/>
              <w:jc w:val="center"/>
              <w:rPr>
                <w:rFonts w:ascii="Times New Roman" w:hAnsi="Times New Roman" w:cs="Times New Roman"/>
                <w:color w:val="000000"/>
                <w:sz w:val="20"/>
                <w:szCs w:val="20"/>
              </w:rPr>
            </w:pPr>
            <w:r w:rsidRPr="00C37FD3">
              <w:rPr>
                <w:rFonts w:ascii="Times New Roman" w:hAnsi="Times New Roman" w:cs="Times New Roman"/>
                <w:color w:val="000000"/>
                <w:sz w:val="20"/>
                <w:szCs w:val="20"/>
              </w:rPr>
              <w:t>388,6</w:t>
            </w:r>
          </w:p>
        </w:tc>
      </w:tr>
      <w:tr w:rsidR="00706C64" w:rsidRPr="0021737F" w14:paraId="6998E761" w14:textId="77777777" w:rsidTr="00CA4854">
        <w:trPr>
          <w:trHeight w:val="50"/>
          <w:jc w:val="center"/>
        </w:trPr>
        <w:tc>
          <w:tcPr>
            <w:tcW w:w="862" w:type="dxa"/>
            <w:shd w:val="clear" w:color="auto" w:fill="auto"/>
            <w:vAlign w:val="center"/>
          </w:tcPr>
          <w:p w14:paraId="1919F070" w14:textId="3F14F414" w:rsidR="00706C64" w:rsidRPr="0021737F" w:rsidRDefault="00706C64" w:rsidP="00670BF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1329A8CB" w14:textId="77777777" w:rsidR="00706C64" w:rsidRDefault="00706C64" w:rsidP="00670BFF">
            <w:pPr>
              <w:spacing w:after="0"/>
              <w:jc w:val="center"/>
              <w:rPr>
                <w:rFonts w:ascii="Times New Roman" w:hAnsi="Times New Roman" w:cs="Times New Roman"/>
                <w:sz w:val="20"/>
                <w:szCs w:val="20"/>
              </w:rPr>
            </w:pPr>
          </w:p>
        </w:tc>
        <w:tc>
          <w:tcPr>
            <w:tcW w:w="3512" w:type="dxa"/>
            <w:shd w:val="clear" w:color="auto" w:fill="auto"/>
            <w:vAlign w:val="center"/>
          </w:tcPr>
          <w:p w14:paraId="403D3EC0" w14:textId="7F9BCD3F" w:rsidR="00706C64" w:rsidRDefault="00706C64" w:rsidP="00670BFF">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3602" w:type="dxa"/>
            <w:shd w:val="clear" w:color="auto" w:fill="auto"/>
            <w:vAlign w:val="center"/>
          </w:tcPr>
          <w:p w14:paraId="089D1EC6" w14:textId="59189DA3" w:rsidR="00706C64" w:rsidRPr="00403C89" w:rsidRDefault="005D4DDF" w:rsidP="00670BFF">
            <w:pPr>
              <w:spacing w:after="0" w:line="240" w:lineRule="auto"/>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0,14</w:t>
            </w:r>
          </w:p>
        </w:tc>
        <w:tc>
          <w:tcPr>
            <w:tcW w:w="0" w:type="auto"/>
            <w:shd w:val="clear" w:color="auto" w:fill="auto"/>
            <w:vAlign w:val="center"/>
          </w:tcPr>
          <w:p w14:paraId="0EB24F4D" w14:textId="3B1690C8" w:rsidR="00706C64" w:rsidRPr="00403C89" w:rsidRDefault="005D4DDF" w:rsidP="00670BFF">
            <w:pPr>
              <w:spacing w:after="0" w:line="240" w:lineRule="auto"/>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698,5</w:t>
            </w:r>
          </w:p>
        </w:tc>
      </w:tr>
      <w:tr w:rsidR="00706C64" w:rsidRPr="0021737F" w14:paraId="20A3DDD1" w14:textId="77777777" w:rsidTr="00CA4854">
        <w:trPr>
          <w:trHeight w:val="50"/>
          <w:jc w:val="center"/>
        </w:trPr>
        <w:tc>
          <w:tcPr>
            <w:tcW w:w="862" w:type="dxa"/>
            <w:shd w:val="clear" w:color="auto" w:fill="auto"/>
            <w:vAlign w:val="center"/>
          </w:tcPr>
          <w:p w14:paraId="28384C02" w14:textId="33A52F38" w:rsidR="00706C64" w:rsidRDefault="00706C64" w:rsidP="00706C64">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45" w:type="dxa"/>
            <w:vMerge/>
            <w:vAlign w:val="center"/>
          </w:tcPr>
          <w:p w14:paraId="12C8A067" w14:textId="77777777" w:rsidR="00706C64" w:rsidRDefault="00706C64" w:rsidP="00706C64">
            <w:pPr>
              <w:spacing w:after="0"/>
              <w:jc w:val="center"/>
              <w:rPr>
                <w:rFonts w:ascii="Times New Roman" w:hAnsi="Times New Roman" w:cs="Times New Roman"/>
                <w:sz w:val="20"/>
                <w:szCs w:val="20"/>
              </w:rPr>
            </w:pPr>
          </w:p>
        </w:tc>
        <w:tc>
          <w:tcPr>
            <w:tcW w:w="3512" w:type="dxa"/>
            <w:shd w:val="clear" w:color="auto" w:fill="auto"/>
            <w:vAlign w:val="center"/>
          </w:tcPr>
          <w:p w14:paraId="35BE4152" w14:textId="03039B5D" w:rsidR="00706C64" w:rsidRDefault="00706C64" w:rsidP="00706C64">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№4</w:t>
            </w:r>
          </w:p>
        </w:tc>
        <w:tc>
          <w:tcPr>
            <w:tcW w:w="3602" w:type="dxa"/>
            <w:shd w:val="clear" w:color="auto" w:fill="auto"/>
            <w:vAlign w:val="center"/>
          </w:tcPr>
          <w:p w14:paraId="5EDCBF94" w14:textId="2CEFA2DB" w:rsidR="00706C64" w:rsidRDefault="005D4DDF" w:rsidP="00706C64">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0" w:type="auto"/>
            <w:shd w:val="clear" w:color="auto" w:fill="auto"/>
            <w:vAlign w:val="center"/>
          </w:tcPr>
          <w:p w14:paraId="55AE73F8" w14:textId="46572FBE" w:rsidR="00706C64" w:rsidRPr="00670BFF" w:rsidRDefault="005D4DDF" w:rsidP="00706C64">
            <w:pPr>
              <w:spacing w:after="0" w:line="240" w:lineRule="auto"/>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994,3</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3" w:name="_Ref79324204"/>
      <w:r w:rsidRPr="00603C98">
        <w:rPr>
          <w:rFonts w:ascii="Times New Roman" w:hAnsi="Times New Roman" w:cs="Times New Roman"/>
          <w:iCs/>
          <w:sz w:val="28"/>
          <w:szCs w:val="28"/>
        </w:rPr>
        <w:t xml:space="preserve">Таблица </w:t>
      </w:r>
      <w:bookmarkEnd w:id="3"/>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F320FA" w:rsidRPr="0021737F" w14:paraId="2D33C004" w14:textId="77777777" w:rsidTr="00B23CE8">
        <w:trPr>
          <w:trHeight w:val="20"/>
          <w:tblHeader/>
          <w:jc w:val="center"/>
        </w:trPr>
        <w:tc>
          <w:tcPr>
            <w:tcW w:w="862" w:type="dxa"/>
            <w:shd w:val="clear" w:color="auto" w:fill="auto"/>
            <w:vAlign w:val="center"/>
            <w:hideMark/>
          </w:tcPr>
          <w:p w14:paraId="58DB5162"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70CDFF6E"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29CD0F35"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3ACD1BA0"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9A9ABE1"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5D4DDF" w:rsidRPr="0021737F" w14:paraId="4CEE2684" w14:textId="77777777" w:rsidTr="00CA4854">
        <w:trPr>
          <w:trHeight w:val="65"/>
          <w:jc w:val="center"/>
        </w:trPr>
        <w:tc>
          <w:tcPr>
            <w:tcW w:w="862" w:type="dxa"/>
            <w:shd w:val="clear" w:color="auto" w:fill="auto"/>
            <w:vAlign w:val="center"/>
            <w:hideMark/>
          </w:tcPr>
          <w:p w14:paraId="355A14CC" w14:textId="09BC2073" w:rsidR="005D4DDF" w:rsidRPr="0021737F" w:rsidRDefault="005D4DDF" w:rsidP="005D4DDF">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5BDCAA8D" w14:textId="4B0FDC7C" w:rsidR="005D4DDF" w:rsidRPr="0021737F" w:rsidRDefault="005D4DDF" w:rsidP="005D4DDF">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3512" w:type="dxa"/>
            <w:shd w:val="clear" w:color="auto" w:fill="auto"/>
            <w:vAlign w:val="center"/>
          </w:tcPr>
          <w:p w14:paraId="3B87D843" w14:textId="4D89CDBD" w:rsidR="005D4DDF" w:rsidRPr="0021737F" w:rsidRDefault="005D4DDF" w:rsidP="005D4DDF">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3602" w:type="dxa"/>
            <w:shd w:val="clear" w:color="auto" w:fill="auto"/>
            <w:vAlign w:val="center"/>
          </w:tcPr>
          <w:p w14:paraId="65805189" w14:textId="73AC244B" w:rsidR="005D4DDF" w:rsidRPr="0021737F" w:rsidRDefault="005D4DDF" w:rsidP="005D4DDF">
            <w:pPr>
              <w:spacing w:after="0" w:line="240" w:lineRule="auto"/>
              <w:jc w:val="center"/>
              <w:rPr>
                <w:rFonts w:ascii="Times New Roman" w:hAnsi="Times New Roman" w:cs="Times New Roman"/>
                <w:color w:val="000000"/>
                <w:sz w:val="20"/>
                <w:szCs w:val="20"/>
              </w:rPr>
            </w:pPr>
            <w:r w:rsidRPr="00C37FD3">
              <w:rPr>
                <w:rFonts w:ascii="Times New Roman" w:hAnsi="Times New Roman" w:cs="Times New Roman"/>
                <w:color w:val="000000"/>
                <w:sz w:val="20"/>
                <w:szCs w:val="20"/>
              </w:rPr>
              <w:t>0,077</w:t>
            </w:r>
          </w:p>
        </w:tc>
        <w:tc>
          <w:tcPr>
            <w:tcW w:w="0" w:type="auto"/>
            <w:shd w:val="clear" w:color="auto" w:fill="auto"/>
            <w:vAlign w:val="center"/>
          </w:tcPr>
          <w:p w14:paraId="06C4F4C0" w14:textId="2DF934D4" w:rsidR="005D4DDF" w:rsidRPr="0021737F" w:rsidRDefault="005D4DDF" w:rsidP="005D4DDF">
            <w:pPr>
              <w:spacing w:after="0" w:line="240" w:lineRule="auto"/>
              <w:jc w:val="center"/>
              <w:rPr>
                <w:rFonts w:ascii="Times New Roman" w:hAnsi="Times New Roman" w:cs="Times New Roman"/>
                <w:color w:val="000000"/>
                <w:sz w:val="20"/>
                <w:szCs w:val="20"/>
              </w:rPr>
            </w:pPr>
            <w:r w:rsidRPr="00C37FD3">
              <w:rPr>
                <w:rFonts w:ascii="Times New Roman" w:hAnsi="Times New Roman" w:cs="Times New Roman"/>
                <w:color w:val="000000"/>
                <w:sz w:val="20"/>
                <w:szCs w:val="20"/>
              </w:rPr>
              <w:t>388,6</w:t>
            </w:r>
          </w:p>
        </w:tc>
      </w:tr>
      <w:tr w:rsidR="005D4DDF" w:rsidRPr="0021737F" w14:paraId="37BAEE77" w14:textId="77777777" w:rsidTr="00CA4854">
        <w:trPr>
          <w:trHeight w:val="65"/>
          <w:jc w:val="center"/>
        </w:trPr>
        <w:tc>
          <w:tcPr>
            <w:tcW w:w="862" w:type="dxa"/>
            <w:shd w:val="clear" w:color="auto" w:fill="auto"/>
            <w:vAlign w:val="center"/>
          </w:tcPr>
          <w:p w14:paraId="22748929" w14:textId="21E47145" w:rsidR="005D4DDF" w:rsidRPr="0021737F" w:rsidRDefault="005D4DDF" w:rsidP="005D4DD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6BBE9E44" w14:textId="77777777" w:rsidR="005D4DDF" w:rsidRDefault="005D4DDF" w:rsidP="005D4DDF">
            <w:pPr>
              <w:spacing w:after="0"/>
              <w:jc w:val="center"/>
              <w:rPr>
                <w:rFonts w:ascii="Times New Roman" w:hAnsi="Times New Roman" w:cs="Times New Roman"/>
                <w:sz w:val="20"/>
                <w:szCs w:val="20"/>
              </w:rPr>
            </w:pPr>
          </w:p>
        </w:tc>
        <w:tc>
          <w:tcPr>
            <w:tcW w:w="3512" w:type="dxa"/>
            <w:shd w:val="clear" w:color="auto" w:fill="auto"/>
            <w:vAlign w:val="center"/>
          </w:tcPr>
          <w:p w14:paraId="0ACA95A3" w14:textId="441ED11E" w:rsidR="005D4DDF" w:rsidRDefault="005D4DDF" w:rsidP="005D4DDF">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3602" w:type="dxa"/>
            <w:shd w:val="clear" w:color="auto" w:fill="auto"/>
            <w:vAlign w:val="center"/>
          </w:tcPr>
          <w:p w14:paraId="18DB364E" w14:textId="4C6C6BED" w:rsidR="005D4DDF" w:rsidRPr="00403C89" w:rsidRDefault="005D4DDF" w:rsidP="005D4DDF">
            <w:pPr>
              <w:spacing w:after="0" w:line="240" w:lineRule="auto"/>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0,14</w:t>
            </w:r>
          </w:p>
        </w:tc>
        <w:tc>
          <w:tcPr>
            <w:tcW w:w="0" w:type="auto"/>
            <w:shd w:val="clear" w:color="auto" w:fill="auto"/>
            <w:vAlign w:val="center"/>
          </w:tcPr>
          <w:p w14:paraId="2CBF08A2" w14:textId="767544CD" w:rsidR="005D4DDF" w:rsidRPr="00403C89" w:rsidRDefault="005D4DDF" w:rsidP="005D4DDF">
            <w:pPr>
              <w:spacing w:after="0" w:line="240" w:lineRule="auto"/>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698,5</w:t>
            </w:r>
          </w:p>
        </w:tc>
      </w:tr>
      <w:tr w:rsidR="005D4DDF" w:rsidRPr="0021737F" w14:paraId="783BE6CD" w14:textId="77777777" w:rsidTr="00CA4854">
        <w:trPr>
          <w:trHeight w:val="65"/>
          <w:jc w:val="center"/>
        </w:trPr>
        <w:tc>
          <w:tcPr>
            <w:tcW w:w="862" w:type="dxa"/>
            <w:shd w:val="clear" w:color="auto" w:fill="auto"/>
            <w:vAlign w:val="center"/>
          </w:tcPr>
          <w:p w14:paraId="7B4C30A8" w14:textId="71E533A7" w:rsidR="005D4DDF" w:rsidRDefault="005D4DDF" w:rsidP="005D4DD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945" w:type="dxa"/>
            <w:vMerge/>
            <w:vAlign w:val="center"/>
          </w:tcPr>
          <w:p w14:paraId="34F38C60" w14:textId="77777777" w:rsidR="005D4DDF" w:rsidRDefault="005D4DDF" w:rsidP="005D4DDF">
            <w:pPr>
              <w:spacing w:after="0"/>
              <w:jc w:val="center"/>
              <w:rPr>
                <w:rFonts w:ascii="Times New Roman" w:hAnsi="Times New Roman" w:cs="Times New Roman"/>
                <w:sz w:val="20"/>
                <w:szCs w:val="20"/>
              </w:rPr>
            </w:pPr>
          </w:p>
        </w:tc>
        <w:tc>
          <w:tcPr>
            <w:tcW w:w="3512" w:type="dxa"/>
            <w:shd w:val="clear" w:color="auto" w:fill="auto"/>
            <w:vAlign w:val="center"/>
          </w:tcPr>
          <w:p w14:paraId="7E5D15B7" w14:textId="28A10900" w:rsidR="005D4DDF" w:rsidRDefault="005D4DDF" w:rsidP="005D4DDF">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№4</w:t>
            </w:r>
          </w:p>
        </w:tc>
        <w:tc>
          <w:tcPr>
            <w:tcW w:w="3602" w:type="dxa"/>
            <w:shd w:val="clear" w:color="auto" w:fill="auto"/>
            <w:vAlign w:val="center"/>
          </w:tcPr>
          <w:p w14:paraId="5416FB53" w14:textId="0BDD6749" w:rsidR="005D4DDF" w:rsidRDefault="005D4DDF" w:rsidP="005D4DDF">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0" w:type="auto"/>
            <w:shd w:val="clear" w:color="auto" w:fill="auto"/>
            <w:vAlign w:val="center"/>
          </w:tcPr>
          <w:p w14:paraId="10B48415" w14:textId="47D003E8" w:rsidR="005D4DDF" w:rsidRPr="00670BFF" w:rsidRDefault="005D4DDF" w:rsidP="005D4DDF">
            <w:pPr>
              <w:spacing w:after="0" w:line="240" w:lineRule="auto"/>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994,3</w:t>
            </w:r>
          </w:p>
        </w:tc>
      </w:tr>
    </w:tbl>
    <w:p w14:paraId="62BE9BDA" w14:textId="258D286E"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х Р</w:t>
      </w:r>
      <w:r w:rsidRPr="00603C98">
        <w:rPr>
          <w:rFonts w:ascii="Times New Roman" w:hAnsi="Times New Roman" w:cs="Times New Roman"/>
          <w:spacing w:val="-2"/>
          <w:sz w:val="24"/>
          <w:szCs w:val="24"/>
          <w:shd w:val="clear" w:color="auto" w:fill="FFFFFF"/>
          <w:vertAlign w:val="subscript"/>
        </w:rPr>
        <w:t>о</w:t>
      </w:r>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693152">
          <w:footerReference w:type="default" r:id="rId16"/>
          <w:pgSz w:w="15840" w:h="12240" w:orient="landscape"/>
          <w:pgMar w:top="1418" w:right="567" w:bottom="1560"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7DA22F4C"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DC2DC1">
        <w:rPr>
          <w:rFonts w:ascii="Times New Roman" w:hAnsi="Times New Roman" w:cs="Times New Roman"/>
          <w:sz w:val="28"/>
          <w:szCs w:val="28"/>
          <w:lang w:eastAsia="ru-RU"/>
        </w:rPr>
        <w:t>Октябрьского сельского поселения</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394C83E3" w14:textId="77777777" w:rsidR="00036FB5" w:rsidRPr="00603C98" w:rsidRDefault="00036FB5"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1E4DD4DD"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DC2DC1">
        <w:rPr>
          <w:rFonts w:ascii="Times New Roman" w:hAnsi="Times New Roman" w:cs="Times New Roman"/>
          <w:b/>
          <w:sz w:val="28"/>
          <w:szCs w:val="28"/>
          <w:lang w:eastAsia="ru-RU"/>
        </w:rPr>
        <w:t>Октябрьскому сельскому поселению</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21737F">
        <w:tc>
          <w:tcPr>
            <w:tcW w:w="409" w:type="dxa"/>
            <w:vMerge w:val="restart"/>
            <w:vAlign w:val="center"/>
          </w:tcPr>
          <w:p w14:paraId="11059E24"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№п/п</w:t>
            </w:r>
          </w:p>
        </w:tc>
        <w:tc>
          <w:tcPr>
            <w:tcW w:w="2001" w:type="dxa"/>
            <w:vMerge w:val="restart"/>
            <w:vAlign w:val="center"/>
          </w:tcPr>
          <w:p w14:paraId="1F907963" w14:textId="77777777" w:rsidR="00F24B12" w:rsidRPr="0021737F" w:rsidRDefault="008802B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 xml:space="preserve">Наименование </w:t>
            </w:r>
            <w:r w:rsidR="00F24B12" w:rsidRPr="0021737F">
              <w:rPr>
                <w:rFonts w:ascii="Times New Roman" w:hAnsi="Times New Roman" w:cs="Times New Roman"/>
                <w:b/>
                <w:sz w:val="20"/>
                <w:szCs w:val="20"/>
                <w:lang w:eastAsia="ru-RU"/>
              </w:rPr>
              <w:t>расчетного эле</w:t>
            </w:r>
            <w:r w:rsidRPr="0021737F">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14:paraId="048D882F"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1737F" w:rsidRDefault="00B9150B" w:rsidP="0021737F">
            <w:pPr>
              <w:spacing w:after="0"/>
              <w:jc w:val="center"/>
              <w:rPr>
                <w:rFonts w:ascii="Times New Roman" w:eastAsia="Times New Roman" w:hAnsi="Times New Roman" w:cs="Times New Roman"/>
                <w:b/>
                <w:color w:val="000000"/>
                <w:sz w:val="20"/>
                <w:szCs w:val="20"/>
                <w:lang w:eastAsia="ru-RU"/>
              </w:rPr>
            </w:pPr>
            <w:proofErr w:type="spellStart"/>
            <w:r w:rsidRPr="0021737F">
              <w:rPr>
                <w:rFonts w:ascii="Times New Roman" w:eastAsia="Times New Roman" w:hAnsi="Times New Roman" w:cs="Times New Roman"/>
                <w:b/>
                <w:color w:val="000000"/>
                <w:sz w:val="20"/>
                <w:szCs w:val="20"/>
                <w:lang w:eastAsia="ru-RU"/>
              </w:rPr>
              <w:t>Теплоплотность</w:t>
            </w:r>
            <w:proofErr w:type="spellEnd"/>
            <w:r w:rsidR="00F24B12" w:rsidRPr="0021737F">
              <w:rPr>
                <w:rFonts w:ascii="Times New Roman" w:eastAsia="Times New Roman" w:hAnsi="Times New Roman" w:cs="Times New Roman"/>
                <w:b/>
                <w:color w:val="000000"/>
                <w:sz w:val="20"/>
                <w:szCs w:val="20"/>
                <w:lang w:eastAsia="ru-RU"/>
              </w:rPr>
              <w:t xml:space="preserve"> зоны действия источника</w:t>
            </w:r>
          </w:p>
          <w:p w14:paraId="6A570661" w14:textId="77777777" w:rsidR="00F24B12" w:rsidRPr="0021737F" w:rsidRDefault="00F24B12" w:rsidP="0021737F">
            <w:pPr>
              <w:spacing w:after="0"/>
              <w:jc w:val="center"/>
              <w:rPr>
                <w:rFonts w:ascii="Times New Roman" w:hAnsi="Times New Roman" w:cs="Times New Roman"/>
                <w:b/>
                <w:sz w:val="20"/>
                <w:szCs w:val="20"/>
                <w:lang w:eastAsia="ru-RU"/>
              </w:rPr>
            </w:pPr>
            <w:r w:rsidRPr="0021737F">
              <w:rPr>
                <w:rFonts w:ascii="Times New Roman" w:eastAsia="Times New Roman" w:hAnsi="Times New Roman" w:cs="Times New Roman"/>
                <w:b/>
                <w:color w:val="000000"/>
                <w:sz w:val="20"/>
                <w:szCs w:val="20"/>
                <w:lang w:eastAsia="ru-RU"/>
              </w:rPr>
              <w:t>тепла, Гкал/час /км</w:t>
            </w:r>
            <w:r w:rsidRPr="0021737F">
              <w:rPr>
                <w:rFonts w:ascii="Times New Roman" w:eastAsia="Times New Roman" w:hAnsi="Times New Roman" w:cs="Times New Roman"/>
                <w:b/>
                <w:color w:val="000000"/>
                <w:sz w:val="20"/>
                <w:szCs w:val="20"/>
                <w:vertAlign w:val="superscript"/>
                <w:lang w:eastAsia="ru-RU"/>
              </w:rPr>
              <w:t>2</w:t>
            </w:r>
          </w:p>
        </w:tc>
      </w:tr>
      <w:tr w:rsidR="000713FB" w:rsidRPr="0021737F" w14:paraId="77230349" w14:textId="77777777" w:rsidTr="0021737F">
        <w:trPr>
          <w:cantSplit/>
          <w:trHeight w:val="683"/>
        </w:trPr>
        <w:tc>
          <w:tcPr>
            <w:tcW w:w="409" w:type="dxa"/>
            <w:vMerge/>
            <w:vAlign w:val="center"/>
          </w:tcPr>
          <w:p w14:paraId="42055DE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001" w:type="dxa"/>
            <w:vMerge/>
            <w:vAlign w:val="center"/>
          </w:tcPr>
          <w:p w14:paraId="62F0F974"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126" w:type="dxa"/>
            <w:vMerge/>
            <w:vAlign w:val="center"/>
          </w:tcPr>
          <w:p w14:paraId="519EC55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709" w:type="dxa"/>
            <w:vAlign w:val="center"/>
          </w:tcPr>
          <w:p w14:paraId="53063BAE"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2023</w:t>
            </w:r>
          </w:p>
        </w:tc>
        <w:tc>
          <w:tcPr>
            <w:tcW w:w="709" w:type="dxa"/>
            <w:vAlign w:val="center"/>
          </w:tcPr>
          <w:p w14:paraId="312C5336"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2024</w:t>
            </w:r>
          </w:p>
        </w:tc>
        <w:tc>
          <w:tcPr>
            <w:tcW w:w="709" w:type="dxa"/>
            <w:vAlign w:val="center"/>
          </w:tcPr>
          <w:p w14:paraId="0C80FFA9"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2025</w:t>
            </w:r>
          </w:p>
        </w:tc>
        <w:tc>
          <w:tcPr>
            <w:tcW w:w="708" w:type="dxa"/>
            <w:vAlign w:val="center"/>
          </w:tcPr>
          <w:p w14:paraId="4BDC9CFB"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2026</w:t>
            </w:r>
          </w:p>
        </w:tc>
        <w:tc>
          <w:tcPr>
            <w:tcW w:w="709" w:type="dxa"/>
            <w:vAlign w:val="center"/>
          </w:tcPr>
          <w:p w14:paraId="697F37ED"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2027</w:t>
            </w:r>
          </w:p>
        </w:tc>
        <w:tc>
          <w:tcPr>
            <w:tcW w:w="709" w:type="dxa"/>
            <w:vAlign w:val="center"/>
          </w:tcPr>
          <w:p w14:paraId="50916AC5"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2028-2032</w:t>
            </w:r>
          </w:p>
        </w:tc>
        <w:tc>
          <w:tcPr>
            <w:tcW w:w="850" w:type="dxa"/>
            <w:vAlign w:val="center"/>
          </w:tcPr>
          <w:p w14:paraId="75B9E214" w14:textId="77777777" w:rsidR="000713FB" w:rsidRPr="0021737F" w:rsidRDefault="000713FB" w:rsidP="0021737F">
            <w:pPr>
              <w:widowControl w:val="0"/>
              <w:spacing w:after="0"/>
              <w:ind w:left="-108" w:right="-108"/>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2033-2039</w:t>
            </w:r>
          </w:p>
        </w:tc>
      </w:tr>
      <w:tr w:rsidR="0096416B" w:rsidRPr="0021737F" w14:paraId="11290945" w14:textId="77777777" w:rsidTr="00B51907">
        <w:trPr>
          <w:cantSplit/>
          <w:trHeight w:val="481"/>
        </w:trPr>
        <w:tc>
          <w:tcPr>
            <w:tcW w:w="409" w:type="dxa"/>
            <w:vAlign w:val="center"/>
          </w:tcPr>
          <w:p w14:paraId="154208A0" w14:textId="77777777" w:rsidR="0096416B" w:rsidRPr="0021737F" w:rsidRDefault="0096416B" w:rsidP="0096416B">
            <w:pPr>
              <w:spacing w:after="0"/>
              <w:jc w:val="center"/>
              <w:rPr>
                <w:rFonts w:ascii="Times New Roman" w:hAnsi="Times New Roman" w:cs="Times New Roman"/>
                <w:sz w:val="20"/>
                <w:szCs w:val="20"/>
                <w:lang w:eastAsia="ru-RU"/>
              </w:rPr>
            </w:pPr>
            <w:r w:rsidRPr="0021737F">
              <w:rPr>
                <w:rFonts w:ascii="Times New Roman" w:hAnsi="Times New Roman" w:cs="Times New Roman"/>
                <w:sz w:val="20"/>
                <w:szCs w:val="20"/>
                <w:lang w:eastAsia="ru-RU"/>
              </w:rPr>
              <w:t>1</w:t>
            </w:r>
          </w:p>
        </w:tc>
        <w:tc>
          <w:tcPr>
            <w:tcW w:w="2001" w:type="dxa"/>
            <w:vMerge w:val="restart"/>
            <w:vAlign w:val="center"/>
          </w:tcPr>
          <w:p w14:paraId="21519467" w14:textId="32627CB1" w:rsidR="0096416B" w:rsidRPr="0021737F" w:rsidRDefault="0096416B" w:rsidP="0096416B">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п. Октябрьский</w:t>
            </w:r>
          </w:p>
        </w:tc>
        <w:tc>
          <w:tcPr>
            <w:tcW w:w="2126" w:type="dxa"/>
            <w:vAlign w:val="center"/>
          </w:tcPr>
          <w:p w14:paraId="51B708B0" w14:textId="288C35A1" w:rsidR="0096416B" w:rsidRPr="0021737F" w:rsidRDefault="0096416B" w:rsidP="0096416B">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709" w:type="dxa"/>
            <w:vAlign w:val="center"/>
          </w:tcPr>
          <w:p w14:paraId="75D51689" w14:textId="34AE840D" w:rsidR="0096416B" w:rsidRPr="00091462" w:rsidRDefault="0096416B" w:rsidP="0096416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25,7</w:t>
            </w:r>
          </w:p>
        </w:tc>
        <w:tc>
          <w:tcPr>
            <w:tcW w:w="709" w:type="dxa"/>
            <w:vAlign w:val="center"/>
          </w:tcPr>
          <w:p w14:paraId="0ACE745E" w14:textId="7D63C94B"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25,7</w:t>
            </w:r>
          </w:p>
        </w:tc>
        <w:tc>
          <w:tcPr>
            <w:tcW w:w="709" w:type="dxa"/>
            <w:vAlign w:val="center"/>
          </w:tcPr>
          <w:p w14:paraId="2D52F186" w14:textId="2447F2E2"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25,7</w:t>
            </w:r>
          </w:p>
        </w:tc>
        <w:tc>
          <w:tcPr>
            <w:tcW w:w="708" w:type="dxa"/>
            <w:vAlign w:val="center"/>
          </w:tcPr>
          <w:p w14:paraId="62085E12" w14:textId="21E39824"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25,7</w:t>
            </w:r>
          </w:p>
        </w:tc>
        <w:tc>
          <w:tcPr>
            <w:tcW w:w="709" w:type="dxa"/>
            <w:vAlign w:val="center"/>
          </w:tcPr>
          <w:p w14:paraId="760DC1CF" w14:textId="0BE4BD15"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25,7</w:t>
            </w:r>
          </w:p>
        </w:tc>
        <w:tc>
          <w:tcPr>
            <w:tcW w:w="709" w:type="dxa"/>
            <w:vAlign w:val="center"/>
          </w:tcPr>
          <w:p w14:paraId="08D12A46" w14:textId="65787B89"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25,7</w:t>
            </w:r>
          </w:p>
        </w:tc>
        <w:tc>
          <w:tcPr>
            <w:tcW w:w="850" w:type="dxa"/>
            <w:vAlign w:val="center"/>
          </w:tcPr>
          <w:p w14:paraId="5B4F6D82" w14:textId="73A0E8F6"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25,7</w:t>
            </w:r>
          </w:p>
        </w:tc>
      </w:tr>
      <w:tr w:rsidR="0096416B" w:rsidRPr="0021737F" w14:paraId="2149C52C" w14:textId="77777777" w:rsidTr="00B51907">
        <w:trPr>
          <w:cantSplit/>
          <w:trHeight w:val="481"/>
        </w:trPr>
        <w:tc>
          <w:tcPr>
            <w:tcW w:w="409" w:type="dxa"/>
            <w:vAlign w:val="center"/>
          </w:tcPr>
          <w:p w14:paraId="7B412BAD" w14:textId="261DF2F1" w:rsidR="0096416B" w:rsidRPr="0021737F" w:rsidRDefault="0096416B" w:rsidP="0096416B">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001" w:type="dxa"/>
            <w:vMerge/>
            <w:vAlign w:val="center"/>
          </w:tcPr>
          <w:p w14:paraId="0E358190" w14:textId="77777777" w:rsidR="0096416B" w:rsidRDefault="0096416B" w:rsidP="0096416B">
            <w:pPr>
              <w:spacing w:after="0"/>
              <w:jc w:val="center"/>
              <w:rPr>
                <w:rFonts w:ascii="Times New Roman" w:hAnsi="Times New Roman" w:cs="Times New Roman"/>
                <w:sz w:val="20"/>
                <w:szCs w:val="20"/>
                <w:lang w:eastAsia="ru-RU"/>
              </w:rPr>
            </w:pPr>
          </w:p>
        </w:tc>
        <w:tc>
          <w:tcPr>
            <w:tcW w:w="2126" w:type="dxa"/>
            <w:vAlign w:val="center"/>
          </w:tcPr>
          <w:p w14:paraId="35B83293" w14:textId="5FF49904" w:rsidR="0096416B" w:rsidRDefault="0096416B" w:rsidP="0096416B">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709" w:type="dxa"/>
            <w:vAlign w:val="center"/>
          </w:tcPr>
          <w:p w14:paraId="76791341" w14:textId="51F57318" w:rsidR="0096416B" w:rsidRPr="00091462" w:rsidRDefault="0096416B" w:rsidP="0096416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23,3</w:t>
            </w:r>
          </w:p>
        </w:tc>
        <w:tc>
          <w:tcPr>
            <w:tcW w:w="709" w:type="dxa"/>
            <w:vAlign w:val="center"/>
          </w:tcPr>
          <w:p w14:paraId="1DE4AD5C" w14:textId="782E3C87"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23,3</w:t>
            </w:r>
          </w:p>
        </w:tc>
        <w:tc>
          <w:tcPr>
            <w:tcW w:w="709" w:type="dxa"/>
            <w:vAlign w:val="center"/>
          </w:tcPr>
          <w:p w14:paraId="68DB68ED" w14:textId="773D7FB2"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23,3</w:t>
            </w:r>
          </w:p>
        </w:tc>
        <w:tc>
          <w:tcPr>
            <w:tcW w:w="708" w:type="dxa"/>
            <w:vAlign w:val="center"/>
          </w:tcPr>
          <w:p w14:paraId="44554961" w14:textId="33506084"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23,3</w:t>
            </w:r>
          </w:p>
        </w:tc>
        <w:tc>
          <w:tcPr>
            <w:tcW w:w="709" w:type="dxa"/>
            <w:vAlign w:val="center"/>
          </w:tcPr>
          <w:p w14:paraId="16ECDCB1" w14:textId="61367990"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23,3</w:t>
            </w:r>
          </w:p>
        </w:tc>
        <w:tc>
          <w:tcPr>
            <w:tcW w:w="709" w:type="dxa"/>
            <w:vAlign w:val="center"/>
          </w:tcPr>
          <w:p w14:paraId="17DB2C99" w14:textId="5A282703"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23,3</w:t>
            </w:r>
          </w:p>
        </w:tc>
        <w:tc>
          <w:tcPr>
            <w:tcW w:w="850" w:type="dxa"/>
            <w:vAlign w:val="center"/>
          </w:tcPr>
          <w:p w14:paraId="4E4AA932" w14:textId="7F1617B4"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23,3</w:t>
            </w:r>
          </w:p>
        </w:tc>
      </w:tr>
      <w:tr w:rsidR="0096416B" w:rsidRPr="0021737F" w14:paraId="5442EFA3" w14:textId="77777777" w:rsidTr="00B51907">
        <w:trPr>
          <w:cantSplit/>
          <w:trHeight w:val="481"/>
        </w:trPr>
        <w:tc>
          <w:tcPr>
            <w:tcW w:w="409" w:type="dxa"/>
            <w:vAlign w:val="center"/>
          </w:tcPr>
          <w:p w14:paraId="2E97263E" w14:textId="26F01C27" w:rsidR="0096416B" w:rsidRDefault="0096416B" w:rsidP="0096416B">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001" w:type="dxa"/>
            <w:vMerge/>
            <w:vAlign w:val="center"/>
          </w:tcPr>
          <w:p w14:paraId="77A2E0FA" w14:textId="77777777" w:rsidR="0096416B" w:rsidRDefault="0096416B" w:rsidP="0096416B">
            <w:pPr>
              <w:spacing w:after="0"/>
              <w:jc w:val="center"/>
              <w:rPr>
                <w:rFonts w:ascii="Times New Roman" w:hAnsi="Times New Roman" w:cs="Times New Roman"/>
                <w:sz w:val="20"/>
                <w:szCs w:val="20"/>
                <w:lang w:eastAsia="ru-RU"/>
              </w:rPr>
            </w:pPr>
          </w:p>
        </w:tc>
        <w:tc>
          <w:tcPr>
            <w:tcW w:w="2126" w:type="dxa"/>
            <w:vAlign w:val="center"/>
          </w:tcPr>
          <w:p w14:paraId="3E9DC976" w14:textId="2CD3E17C" w:rsidR="0096416B" w:rsidRPr="00415B4F" w:rsidRDefault="0096416B" w:rsidP="0096416B">
            <w:pPr>
              <w:widowControl w:val="0"/>
              <w:spacing w:after="0"/>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709" w:type="dxa"/>
            <w:vAlign w:val="center"/>
          </w:tcPr>
          <w:p w14:paraId="46468A69" w14:textId="3F32A2C6" w:rsidR="0096416B" w:rsidRPr="00091462" w:rsidRDefault="0096416B" w:rsidP="0096416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709" w:type="dxa"/>
            <w:vAlign w:val="center"/>
          </w:tcPr>
          <w:p w14:paraId="1B38B01E" w14:textId="20D4F1AB"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w:t>
            </w:r>
          </w:p>
        </w:tc>
        <w:tc>
          <w:tcPr>
            <w:tcW w:w="709" w:type="dxa"/>
            <w:vAlign w:val="center"/>
          </w:tcPr>
          <w:p w14:paraId="68C93DCC" w14:textId="0D58C754"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w:t>
            </w:r>
          </w:p>
        </w:tc>
        <w:tc>
          <w:tcPr>
            <w:tcW w:w="708" w:type="dxa"/>
            <w:vAlign w:val="center"/>
          </w:tcPr>
          <w:p w14:paraId="0B549F38" w14:textId="2D936DB6"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w:t>
            </w:r>
          </w:p>
        </w:tc>
        <w:tc>
          <w:tcPr>
            <w:tcW w:w="709" w:type="dxa"/>
            <w:vAlign w:val="center"/>
          </w:tcPr>
          <w:p w14:paraId="486CCE3B" w14:textId="01E2663A"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w:t>
            </w:r>
          </w:p>
        </w:tc>
        <w:tc>
          <w:tcPr>
            <w:tcW w:w="709" w:type="dxa"/>
            <w:vAlign w:val="center"/>
          </w:tcPr>
          <w:p w14:paraId="113091B1" w14:textId="516D92AD"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w:t>
            </w:r>
          </w:p>
        </w:tc>
        <w:tc>
          <w:tcPr>
            <w:tcW w:w="850" w:type="dxa"/>
            <w:vAlign w:val="center"/>
          </w:tcPr>
          <w:p w14:paraId="0F51E821" w14:textId="0D985BCA" w:rsidR="0096416B" w:rsidRPr="00091462" w:rsidRDefault="0096416B" w:rsidP="0096416B">
            <w:pPr>
              <w:spacing w:after="0"/>
              <w:jc w:val="center"/>
              <w:rPr>
                <w:rFonts w:ascii="Times New Roman" w:hAnsi="Times New Roman" w:cs="Times New Roman"/>
              </w:rPr>
            </w:pPr>
            <w:r>
              <w:rPr>
                <w:rFonts w:ascii="Times New Roman" w:hAnsi="Times New Roman" w:cs="Times New Roman"/>
                <w:color w:val="000000"/>
                <w:sz w:val="20"/>
                <w:szCs w:val="20"/>
              </w:rPr>
              <w:t>25</w:t>
            </w: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199F1154"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4" w:name="_Hlk34383669"/>
      <w:r w:rsidRPr="005A5647">
        <w:rPr>
          <w:rFonts w:ascii="Times New Roman" w:hAnsi="Times New Roman" w:cs="Times New Roman"/>
          <w:sz w:val="28"/>
          <w:szCs w:val="28"/>
        </w:rPr>
        <w:t xml:space="preserve">Централизованное теплоснабжение в </w:t>
      </w:r>
      <w:r w:rsidR="00DC2DC1">
        <w:rPr>
          <w:rFonts w:ascii="Times New Roman" w:hAnsi="Times New Roman" w:cs="Times New Roman"/>
          <w:sz w:val="28"/>
          <w:szCs w:val="28"/>
        </w:rPr>
        <w:t>Октябрьском сельском поселении</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только </w:t>
      </w:r>
      <w:r w:rsidR="00B53D8D" w:rsidRPr="005A5647">
        <w:rPr>
          <w:rFonts w:ascii="Times New Roman" w:eastAsia="Times New Roman" w:hAnsi="Times New Roman" w:cs="Times New Roman"/>
          <w:sz w:val="28"/>
          <w:szCs w:val="28"/>
          <w:lang w:eastAsia="ru-RU"/>
        </w:rPr>
        <w:t>в</w:t>
      </w:r>
      <w:r w:rsidR="00807ADB">
        <w:rPr>
          <w:rFonts w:ascii="Times New Roman" w:eastAsia="Times New Roman" w:hAnsi="Times New Roman" w:cs="Times New Roman"/>
          <w:sz w:val="28"/>
          <w:szCs w:val="28"/>
          <w:lang w:eastAsia="ru-RU"/>
        </w:rPr>
        <w:t xml:space="preserve"> </w:t>
      </w:r>
      <w:r w:rsidR="004744CD">
        <w:rPr>
          <w:rFonts w:ascii="Times New Roman" w:eastAsia="Times New Roman" w:hAnsi="Times New Roman" w:cs="Times New Roman"/>
          <w:sz w:val="28"/>
          <w:szCs w:val="28"/>
          <w:lang w:eastAsia="ru-RU"/>
        </w:rPr>
        <w:t>п. Октябрьский</w:t>
      </w:r>
      <w:r w:rsidR="00E731C4">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5B818FF9" w14:textId="4C832895"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DC2DC1">
        <w:rPr>
          <w:rFonts w:ascii="Times New Roman" w:hAnsi="Times New Roman" w:cs="Times New Roman"/>
          <w:sz w:val="28"/>
          <w:szCs w:val="28"/>
        </w:rPr>
        <w:t>Октябрьского сельского поселения</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DC2DC1">
        <w:rPr>
          <w:rFonts w:ascii="Times New Roman" w:hAnsi="Times New Roman" w:cs="Times New Roman"/>
          <w:sz w:val="28"/>
          <w:szCs w:val="28"/>
        </w:rPr>
        <w:t xml:space="preserve">Октябрьском </w:t>
      </w:r>
      <w:r w:rsidR="00DC2DC1">
        <w:rPr>
          <w:rFonts w:ascii="Times New Roman" w:hAnsi="Times New Roman" w:cs="Times New Roman"/>
          <w:sz w:val="28"/>
          <w:szCs w:val="28"/>
        </w:rPr>
        <w:lastRenderedPageBreak/>
        <w:t>сельском поселении</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котельного и вспомогательного оборудования, а также наружных инженерных коммуникаций. </w:t>
      </w:r>
    </w:p>
    <w:p w14:paraId="2049ADBB" w14:textId="6E3847A0"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t xml:space="preserve">Источниками централизованного теплоснабжения в </w:t>
      </w:r>
      <w:r w:rsidR="00DC2DC1">
        <w:rPr>
          <w:rFonts w:ascii="Times New Roman" w:hAnsi="Times New Roman" w:cs="Times New Roman"/>
          <w:sz w:val="28"/>
          <w:szCs w:val="28"/>
        </w:rPr>
        <w:t>Октябрьском сельском поселении</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w:t>
      </w:r>
      <w:r w:rsidR="005E0313">
        <w:rPr>
          <w:rFonts w:ascii="Times New Roman" w:hAnsi="Times New Roman" w:cs="Times New Roman"/>
          <w:sz w:val="28"/>
          <w:szCs w:val="28"/>
        </w:rPr>
        <w:t>ю</w:t>
      </w:r>
      <w:r w:rsidR="00FE7234" w:rsidRPr="00603C98">
        <w:rPr>
          <w:rFonts w:ascii="Times New Roman" w:hAnsi="Times New Roman" w:cs="Times New Roman"/>
          <w:sz w:val="28"/>
          <w:szCs w:val="28"/>
        </w:rPr>
        <w:t>тся</w:t>
      </w:r>
      <w:r w:rsidRPr="00603C98">
        <w:rPr>
          <w:rFonts w:ascii="Times New Roman" w:hAnsi="Times New Roman" w:cs="Times New Roman"/>
          <w:sz w:val="28"/>
          <w:szCs w:val="28"/>
        </w:rPr>
        <w:t xml:space="preserve"> котельн</w:t>
      </w:r>
      <w:r w:rsidR="005E0313">
        <w:rPr>
          <w:rFonts w:ascii="Times New Roman" w:hAnsi="Times New Roman" w:cs="Times New Roman"/>
          <w:sz w:val="28"/>
          <w:szCs w:val="28"/>
        </w:rPr>
        <w:t>ые</w:t>
      </w:r>
      <w:r w:rsidRPr="00603C98">
        <w:rPr>
          <w:rFonts w:ascii="Times New Roman" w:hAnsi="Times New Roman" w:cs="Times New Roman"/>
          <w:sz w:val="28"/>
          <w:szCs w:val="28"/>
        </w:rPr>
        <w:t>, работающ</w:t>
      </w:r>
      <w:r w:rsidR="005E0313">
        <w:rPr>
          <w:rFonts w:ascii="Times New Roman" w:hAnsi="Times New Roman" w:cs="Times New Roman"/>
          <w:sz w:val="28"/>
          <w:szCs w:val="28"/>
        </w:rPr>
        <w:t>ие</w:t>
      </w:r>
      <w:r w:rsidRPr="00603C98">
        <w:rPr>
          <w:rFonts w:ascii="Times New Roman" w:hAnsi="Times New Roman" w:cs="Times New Roman"/>
          <w:sz w:val="28"/>
          <w:szCs w:val="28"/>
        </w:rPr>
        <w:t xml:space="preserve"> на</w:t>
      </w:r>
      <w:r w:rsidR="005E0313">
        <w:rPr>
          <w:rFonts w:ascii="Times New Roman" w:hAnsi="Times New Roman" w:cs="Times New Roman"/>
          <w:sz w:val="28"/>
          <w:szCs w:val="28"/>
        </w:rPr>
        <w:t xml:space="preserve"> природном</w:t>
      </w:r>
      <w:r w:rsidRPr="00603C98">
        <w:rPr>
          <w:rFonts w:ascii="Times New Roman" w:hAnsi="Times New Roman" w:cs="Times New Roman"/>
          <w:sz w:val="28"/>
          <w:szCs w:val="28"/>
        </w:rPr>
        <w:t xml:space="preserve"> </w:t>
      </w:r>
      <w:r w:rsidR="00073478">
        <w:rPr>
          <w:rFonts w:ascii="Times New Roman" w:hAnsi="Times New Roman" w:cs="Times New Roman"/>
          <w:sz w:val="28"/>
          <w:szCs w:val="28"/>
        </w:rPr>
        <w:t>газе</w:t>
      </w:r>
      <w:r w:rsidR="00B53D8D">
        <w:rPr>
          <w:rFonts w:ascii="Times New Roman" w:hAnsi="Times New Roman" w:cs="Times New Roman"/>
          <w:sz w:val="28"/>
          <w:szCs w:val="28"/>
        </w:rPr>
        <w:t>.</w:t>
      </w:r>
    </w:p>
    <w:bookmarkEnd w:id="4"/>
    <w:p w14:paraId="459A9B8D"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7777777"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345668" w14:paraId="019B8BA7" w14:textId="77777777" w:rsidTr="009A1D14">
        <w:trPr>
          <w:trHeight w:val="277"/>
        </w:trPr>
        <w:tc>
          <w:tcPr>
            <w:tcW w:w="2093" w:type="dxa"/>
            <w:shd w:val="clear" w:color="auto" w:fill="FFFFFF"/>
            <w:vAlign w:val="center"/>
          </w:tcPr>
          <w:p w14:paraId="712E7CF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Наименование</w:t>
            </w:r>
          </w:p>
          <w:p w14:paraId="1F7D5864"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14:paraId="26B4B89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котл</w:t>
            </w:r>
            <w:r w:rsidR="006E502E" w:rsidRPr="00345668">
              <w:rPr>
                <w:rFonts w:ascii="Times New Roman" w:eastAsia="Times New Roman" w:hAnsi="Times New Roman" w:cs="Times New Roman"/>
                <w:b/>
                <w:sz w:val="20"/>
                <w:szCs w:val="20"/>
                <w:lang w:eastAsia="ru-RU"/>
              </w:rPr>
              <w:t>а</w:t>
            </w:r>
            <w:r w:rsidRPr="00345668">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14:paraId="7E1A3E8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14:paraId="4FDE0B20"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14:paraId="145DA01F"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котельной (Гкал</w:t>
            </w:r>
            <w:r w:rsidRPr="00345668">
              <w:rPr>
                <w:rFonts w:ascii="Times New Roman" w:eastAsia="Times New Roman" w:hAnsi="Times New Roman" w:cs="Times New Roman"/>
                <w:b/>
                <w:sz w:val="20"/>
                <w:szCs w:val="20"/>
                <w:lang w:val="en-US" w:eastAsia="ru-RU"/>
              </w:rPr>
              <w:t>/</w:t>
            </w:r>
            <w:r w:rsidRPr="00345668">
              <w:rPr>
                <w:rFonts w:ascii="Times New Roman" w:eastAsia="Times New Roman" w:hAnsi="Times New Roman" w:cs="Times New Roman"/>
                <w:b/>
                <w:sz w:val="20"/>
                <w:szCs w:val="20"/>
                <w:lang w:eastAsia="ru-RU"/>
              </w:rPr>
              <w:t>час)</w:t>
            </w:r>
          </w:p>
        </w:tc>
        <w:tc>
          <w:tcPr>
            <w:tcW w:w="1417" w:type="dxa"/>
            <w:shd w:val="clear" w:color="auto" w:fill="FFFFFF"/>
            <w:vAlign w:val="center"/>
          </w:tcPr>
          <w:p w14:paraId="66D4826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Вид топлива</w:t>
            </w:r>
          </w:p>
        </w:tc>
      </w:tr>
      <w:tr w:rsidR="00E11D22" w:rsidRPr="005E0313" w14:paraId="53E2E8C8" w14:textId="77777777" w:rsidTr="00403C89">
        <w:trPr>
          <w:trHeight w:val="150"/>
        </w:trPr>
        <w:tc>
          <w:tcPr>
            <w:tcW w:w="2093" w:type="dxa"/>
            <w:shd w:val="clear" w:color="auto" w:fill="FFFFFF"/>
            <w:vAlign w:val="center"/>
          </w:tcPr>
          <w:p w14:paraId="158B7E11" w14:textId="484592D3" w:rsidR="00E11D22" w:rsidRPr="00345668" w:rsidRDefault="00E11D22" w:rsidP="00E11D22">
            <w:pPr>
              <w:widowControl w:val="0"/>
              <w:spacing w:after="0"/>
              <w:ind w:right="-99"/>
              <w:outlineLvl w:val="1"/>
              <w:rPr>
                <w:rFonts w:ascii="Times New Roman" w:hAnsi="Times New Roman" w:cs="Times New Roman"/>
                <w:sz w:val="20"/>
                <w:szCs w:val="20"/>
              </w:rPr>
            </w:pPr>
            <w:r>
              <w:rPr>
                <w:rFonts w:ascii="Times New Roman" w:eastAsia="Times New Roman" w:hAnsi="Times New Roman" w:cs="Times New Roman"/>
                <w:sz w:val="20"/>
                <w:szCs w:val="20"/>
                <w:lang w:eastAsia="ru-RU"/>
              </w:rPr>
              <w:t>Котельная №1</w:t>
            </w:r>
          </w:p>
        </w:tc>
        <w:tc>
          <w:tcPr>
            <w:tcW w:w="1559" w:type="dxa"/>
            <w:shd w:val="clear" w:color="auto" w:fill="FFFFFF"/>
            <w:vAlign w:val="center"/>
          </w:tcPr>
          <w:p w14:paraId="23700B20" w14:textId="27C6C895" w:rsidR="00E11D22" w:rsidRPr="00345668" w:rsidRDefault="008A11AA" w:rsidP="00E11D2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0,086</w:t>
            </w:r>
          </w:p>
        </w:tc>
        <w:tc>
          <w:tcPr>
            <w:tcW w:w="1559" w:type="dxa"/>
            <w:shd w:val="clear" w:color="auto" w:fill="FFFFFF"/>
            <w:vAlign w:val="center"/>
          </w:tcPr>
          <w:p w14:paraId="1C677FE7" w14:textId="5F1A3691" w:rsidR="00E11D22" w:rsidRPr="00073478" w:rsidRDefault="008A11AA" w:rsidP="00E11D22">
            <w:pPr>
              <w:spacing w:after="0" w:line="240" w:lineRule="auto"/>
              <w:jc w:val="center"/>
              <w:rPr>
                <w:rFonts w:ascii="Times New Roman" w:hAnsi="Times New Roman" w:cs="Times New Roman"/>
                <w:sz w:val="20"/>
                <w:szCs w:val="20"/>
                <w:lang w:val="en-US"/>
              </w:rPr>
            </w:pPr>
            <w:r w:rsidRPr="008A11AA">
              <w:rPr>
                <w:rFonts w:ascii="Times New Roman" w:hAnsi="Times New Roman" w:cs="Times New Roman"/>
                <w:sz w:val="20"/>
                <w:szCs w:val="20"/>
                <w:lang w:val="en-US"/>
              </w:rPr>
              <w:t>ИШМА-100У</w:t>
            </w:r>
          </w:p>
        </w:tc>
        <w:tc>
          <w:tcPr>
            <w:tcW w:w="1701" w:type="dxa"/>
            <w:shd w:val="clear" w:color="auto" w:fill="FFFFFF"/>
            <w:vAlign w:val="center"/>
          </w:tcPr>
          <w:p w14:paraId="49A27A03" w14:textId="286BC666" w:rsidR="00E11D22" w:rsidRPr="005E0313" w:rsidRDefault="008A11AA" w:rsidP="00E11D2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792FAEA9" w14:textId="49505FAD" w:rsidR="00E11D22" w:rsidRPr="005E0313" w:rsidRDefault="008A11AA" w:rsidP="00E11D2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0,172</w:t>
            </w:r>
          </w:p>
        </w:tc>
        <w:tc>
          <w:tcPr>
            <w:tcW w:w="1417" w:type="dxa"/>
            <w:shd w:val="clear" w:color="auto" w:fill="FFFFFF"/>
            <w:vAlign w:val="center"/>
          </w:tcPr>
          <w:p w14:paraId="354C86FA" w14:textId="1CB366BC" w:rsidR="00E11D22" w:rsidRPr="005E0313" w:rsidRDefault="008A11AA" w:rsidP="00E11D22">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природный </w:t>
            </w:r>
            <w:r w:rsidR="00E11D22">
              <w:rPr>
                <w:rFonts w:ascii="Times New Roman" w:eastAsia="Times New Roman" w:hAnsi="Times New Roman" w:cs="Times New Roman"/>
                <w:sz w:val="20"/>
                <w:szCs w:val="20"/>
                <w:lang w:eastAsia="ru-RU"/>
              </w:rPr>
              <w:t>газ</w:t>
            </w:r>
          </w:p>
        </w:tc>
      </w:tr>
      <w:tr w:rsidR="008A11AA" w:rsidRPr="00345668" w14:paraId="31BDE1A0" w14:textId="77777777" w:rsidTr="00A064E8">
        <w:trPr>
          <w:trHeight w:val="150"/>
        </w:trPr>
        <w:tc>
          <w:tcPr>
            <w:tcW w:w="2093" w:type="dxa"/>
            <w:shd w:val="clear" w:color="auto" w:fill="FFFFFF"/>
            <w:vAlign w:val="center"/>
          </w:tcPr>
          <w:p w14:paraId="7AA42610" w14:textId="1B28287A" w:rsidR="008A11AA" w:rsidRDefault="008A11AA" w:rsidP="008A11AA">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1559" w:type="dxa"/>
            <w:shd w:val="clear" w:color="auto" w:fill="FFFFFF"/>
            <w:vAlign w:val="center"/>
          </w:tcPr>
          <w:p w14:paraId="06552243" w14:textId="4ECE2597" w:rsidR="008A11AA" w:rsidRPr="00345668" w:rsidRDefault="008A11AA" w:rsidP="008A11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0,086</w:t>
            </w:r>
          </w:p>
        </w:tc>
        <w:tc>
          <w:tcPr>
            <w:tcW w:w="1559" w:type="dxa"/>
            <w:shd w:val="clear" w:color="auto" w:fill="FFFFFF"/>
            <w:vAlign w:val="center"/>
          </w:tcPr>
          <w:p w14:paraId="0B100DEE" w14:textId="2AFE1ECF" w:rsidR="008A11AA" w:rsidRPr="005E0313" w:rsidRDefault="008A11AA" w:rsidP="008A11AA">
            <w:pPr>
              <w:spacing w:after="0" w:line="240" w:lineRule="auto"/>
              <w:jc w:val="center"/>
              <w:rPr>
                <w:rFonts w:ascii="Times New Roman" w:hAnsi="Times New Roman" w:cs="Times New Roman"/>
                <w:sz w:val="20"/>
                <w:szCs w:val="20"/>
              </w:rPr>
            </w:pPr>
            <w:r w:rsidRPr="008A11AA">
              <w:rPr>
                <w:rFonts w:ascii="Times New Roman" w:hAnsi="Times New Roman" w:cs="Times New Roman"/>
                <w:sz w:val="20"/>
                <w:szCs w:val="20"/>
                <w:lang w:val="en-US"/>
              </w:rPr>
              <w:t>ИШМА-100У</w:t>
            </w:r>
          </w:p>
        </w:tc>
        <w:tc>
          <w:tcPr>
            <w:tcW w:w="1701" w:type="dxa"/>
            <w:shd w:val="clear" w:color="auto" w:fill="FFFFFF"/>
            <w:vAlign w:val="center"/>
          </w:tcPr>
          <w:p w14:paraId="01F30FAC" w14:textId="7637E93A" w:rsidR="008A11AA" w:rsidRPr="00A56670" w:rsidRDefault="008A11AA" w:rsidP="008A11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8" w:type="dxa"/>
            <w:shd w:val="clear" w:color="auto" w:fill="FFFFFF"/>
            <w:vAlign w:val="center"/>
          </w:tcPr>
          <w:p w14:paraId="64ACF367" w14:textId="2ACCBF37" w:rsidR="008A11AA" w:rsidRPr="00345668" w:rsidRDefault="008A11AA" w:rsidP="008A11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0,258</w:t>
            </w:r>
          </w:p>
        </w:tc>
        <w:tc>
          <w:tcPr>
            <w:tcW w:w="1417" w:type="dxa"/>
            <w:shd w:val="clear" w:color="auto" w:fill="FFFFFF"/>
          </w:tcPr>
          <w:p w14:paraId="5A029FEB" w14:textId="7C7CD029" w:rsidR="008A11AA" w:rsidRPr="00345668" w:rsidRDefault="008A11AA" w:rsidP="008A11AA">
            <w:pPr>
              <w:spacing w:after="0"/>
              <w:jc w:val="center"/>
              <w:rPr>
                <w:rFonts w:ascii="Times New Roman" w:eastAsia="Times New Roman" w:hAnsi="Times New Roman" w:cs="Times New Roman"/>
                <w:sz w:val="20"/>
                <w:szCs w:val="20"/>
                <w:lang w:eastAsia="ru-RU"/>
              </w:rPr>
            </w:pPr>
            <w:r w:rsidRPr="00ED7D48">
              <w:rPr>
                <w:rFonts w:ascii="Times New Roman" w:eastAsia="Times New Roman" w:hAnsi="Times New Roman" w:cs="Times New Roman"/>
                <w:sz w:val="20"/>
                <w:szCs w:val="20"/>
                <w:lang w:eastAsia="ru-RU"/>
              </w:rPr>
              <w:t>природный газ</w:t>
            </w:r>
          </w:p>
        </w:tc>
      </w:tr>
      <w:tr w:rsidR="008A11AA" w:rsidRPr="00345668" w14:paraId="14BA33E7" w14:textId="77777777" w:rsidTr="00A064E8">
        <w:trPr>
          <w:trHeight w:val="150"/>
        </w:trPr>
        <w:tc>
          <w:tcPr>
            <w:tcW w:w="2093" w:type="dxa"/>
            <w:shd w:val="clear" w:color="auto" w:fill="FFFFFF"/>
            <w:vAlign w:val="center"/>
          </w:tcPr>
          <w:p w14:paraId="31EC614A" w14:textId="4665D339" w:rsidR="008A11AA" w:rsidRPr="00415B4F" w:rsidRDefault="008A11AA" w:rsidP="008A11AA">
            <w:pPr>
              <w:widowControl w:val="0"/>
              <w:spacing w:after="0"/>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1559" w:type="dxa"/>
            <w:shd w:val="clear" w:color="auto" w:fill="FFFFFF"/>
            <w:vAlign w:val="center"/>
          </w:tcPr>
          <w:p w14:paraId="545D2FBE" w14:textId="4EAEF80B" w:rsidR="008A11AA" w:rsidRPr="00345668" w:rsidRDefault="008A11AA" w:rsidP="008A11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0,086</w:t>
            </w:r>
          </w:p>
        </w:tc>
        <w:tc>
          <w:tcPr>
            <w:tcW w:w="1559" w:type="dxa"/>
            <w:shd w:val="clear" w:color="auto" w:fill="FFFFFF"/>
            <w:vAlign w:val="center"/>
          </w:tcPr>
          <w:p w14:paraId="15FD8064" w14:textId="6247C405" w:rsidR="008A11AA" w:rsidRPr="008A11AA" w:rsidRDefault="008A11AA" w:rsidP="008A11AA">
            <w:pPr>
              <w:spacing w:after="0" w:line="240" w:lineRule="auto"/>
              <w:jc w:val="center"/>
              <w:rPr>
                <w:rFonts w:ascii="Times New Roman" w:hAnsi="Times New Roman" w:cs="Times New Roman"/>
                <w:sz w:val="20"/>
                <w:szCs w:val="20"/>
              </w:rPr>
            </w:pPr>
            <w:r w:rsidRPr="008A11AA">
              <w:rPr>
                <w:rFonts w:ascii="Times New Roman" w:hAnsi="Times New Roman" w:cs="Times New Roman"/>
                <w:sz w:val="20"/>
                <w:szCs w:val="20"/>
                <w:lang w:val="en-US"/>
              </w:rPr>
              <w:t>ИШМА-100</w:t>
            </w:r>
          </w:p>
        </w:tc>
        <w:tc>
          <w:tcPr>
            <w:tcW w:w="1701" w:type="dxa"/>
            <w:shd w:val="clear" w:color="auto" w:fill="FFFFFF"/>
            <w:vAlign w:val="center"/>
          </w:tcPr>
          <w:p w14:paraId="3933332D" w14:textId="59FB481C" w:rsidR="008A11AA" w:rsidRPr="00A56670" w:rsidRDefault="008A11AA" w:rsidP="008A11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shd w:val="clear" w:color="auto" w:fill="FFFFFF"/>
            <w:vAlign w:val="center"/>
          </w:tcPr>
          <w:p w14:paraId="7C3F1DAF" w14:textId="57EAA89A" w:rsidR="008A11AA" w:rsidRPr="00345668" w:rsidRDefault="008A11AA" w:rsidP="008A11AA">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0,344</w:t>
            </w:r>
          </w:p>
        </w:tc>
        <w:tc>
          <w:tcPr>
            <w:tcW w:w="1417" w:type="dxa"/>
            <w:shd w:val="clear" w:color="auto" w:fill="FFFFFF"/>
          </w:tcPr>
          <w:p w14:paraId="1C62C8B3" w14:textId="5C1DD14F" w:rsidR="008A11AA" w:rsidRDefault="008A11AA" w:rsidP="008A11AA">
            <w:pPr>
              <w:spacing w:after="0"/>
              <w:jc w:val="center"/>
              <w:rPr>
                <w:rFonts w:ascii="Times New Roman" w:eastAsia="Times New Roman" w:hAnsi="Times New Roman" w:cs="Times New Roman"/>
                <w:sz w:val="20"/>
                <w:szCs w:val="20"/>
                <w:lang w:eastAsia="ru-RU"/>
              </w:rPr>
            </w:pPr>
            <w:r w:rsidRPr="00ED7D48">
              <w:rPr>
                <w:rFonts w:ascii="Times New Roman" w:eastAsia="Times New Roman" w:hAnsi="Times New Roman" w:cs="Times New Roman"/>
                <w:sz w:val="20"/>
                <w:szCs w:val="20"/>
                <w:lang w:eastAsia="ru-RU"/>
              </w:rPr>
              <w:t>природный газ</w:t>
            </w:r>
          </w:p>
        </w:tc>
      </w:tr>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C11F0F">
          <w:pgSz w:w="11906" w:h="16838"/>
          <w:pgMar w:top="851" w:right="567" w:bottom="567" w:left="1701" w:header="709" w:footer="709" w:gutter="0"/>
          <w:cols w:space="708"/>
          <w:docGrid w:linePitch="360"/>
        </w:sectPr>
      </w:pPr>
    </w:p>
    <w:p w14:paraId="6C7667BE" w14:textId="77777777" w:rsidR="007A5326" w:rsidRPr="000A3544" w:rsidRDefault="007A5326" w:rsidP="00603C98">
      <w:pPr>
        <w:pStyle w:val="afd"/>
        <w:keepNext/>
        <w:spacing w:before="0" w:line="276" w:lineRule="auto"/>
        <w:ind w:firstLine="709"/>
        <w:rPr>
          <w:rFonts w:ascii="Times New Roman" w:hAnsi="Times New Roman" w:cs="Times New Roman"/>
          <w:b w:val="0"/>
          <w:sz w:val="20"/>
          <w:szCs w:val="20"/>
        </w:rPr>
      </w:pPr>
      <w:r w:rsidRPr="000A3544">
        <w:rPr>
          <w:rFonts w:ascii="Times New Roman" w:hAnsi="Times New Roman" w:cs="Times New Roman"/>
          <w:b w:val="0"/>
          <w:sz w:val="20"/>
          <w:szCs w:val="20"/>
        </w:rPr>
        <w:lastRenderedPageBreak/>
        <w:tab/>
      </w:r>
      <w:bookmarkStart w:id="5" w:name="_Ref34384627"/>
      <w:r w:rsidRPr="000A3544">
        <w:rPr>
          <w:rFonts w:ascii="Times New Roman" w:hAnsi="Times New Roman" w:cs="Times New Roman"/>
          <w:b w:val="0"/>
          <w:iCs/>
          <w:sz w:val="20"/>
          <w:szCs w:val="20"/>
        </w:rPr>
        <w:t xml:space="preserve">Таблица </w:t>
      </w:r>
      <w:bookmarkEnd w:id="5"/>
      <w:r w:rsidR="000713FB" w:rsidRPr="000A3544">
        <w:rPr>
          <w:rFonts w:ascii="Times New Roman" w:hAnsi="Times New Roman" w:cs="Times New Roman"/>
          <w:b w:val="0"/>
          <w:iCs/>
          <w:sz w:val="20"/>
          <w:szCs w:val="20"/>
        </w:rPr>
        <w:t>7</w:t>
      </w:r>
      <w:bookmarkStart w:id="6" w:name="_Hlk50123925"/>
      <w:r w:rsidRPr="000A3544">
        <w:rPr>
          <w:rFonts w:ascii="Times New Roman" w:hAnsi="Times New Roman" w:cs="Times New Roman"/>
          <w:b w:val="0"/>
          <w:sz w:val="20"/>
          <w:szCs w:val="20"/>
        </w:rPr>
        <w:t xml:space="preserve">– </w:t>
      </w:r>
      <w:r w:rsidR="00135226" w:rsidRPr="000A3544">
        <w:rPr>
          <w:rFonts w:ascii="Times New Roman" w:hAnsi="Times New Roman" w:cs="Times New Roman"/>
          <w:b w:val="0"/>
          <w:sz w:val="20"/>
          <w:szCs w:val="20"/>
        </w:rPr>
        <w:t>Существующий и перспективный баланс</w:t>
      </w:r>
      <w:r w:rsidRPr="000A3544">
        <w:rPr>
          <w:rFonts w:ascii="Times New Roman" w:hAnsi="Times New Roman" w:cs="Times New Roman"/>
          <w:b w:val="0"/>
          <w:sz w:val="20"/>
          <w:szCs w:val="20"/>
        </w:rPr>
        <w:t xml:space="preserve"> тепловой мощности и присоединенной тепловой нагрузки, Гкал/ч</w:t>
      </w:r>
      <w:bookmarkEnd w:id="6"/>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1"/>
        <w:gridCol w:w="1754"/>
        <w:gridCol w:w="1417"/>
        <w:gridCol w:w="623"/>
        <w:gridCol w:w="1499"/>
        <w:gridCol w:w="1513"/>
        <w:gridCol w:w="1055"/>
        <w:gridCol w:w="1321"/>
        <w:gridCol w:w="1077"/>
        <w:gridCol w:w="1275"/>
        <w:gridCol w:w="1286"/>
        <w:gridCol w:w="1366"/>
        <w:gridCol w:w="1176"/>
      </w:tblGrid>
      <w:tr w:rsidR="000200EB" w:rsidRPr="000A3544" w14:paraId="197712F8" w14:textId="77777777" w:rsidTr="005370B6">
        <w:trPr>
          <w:trHeight w:hRule="exact" w:val="1898"/>
          <w:tblHeader/>
        </w:trPr>
        <w:tc>
          <w:tcPr>
            <w:tcW w:w="481" w:type="dxa"/>
            <w:shd w:val="clear" w:color="auto" w:fill="auto"/>
            <w:vAlign w:val="center"/>
          </w:tcPr>
          <w:p w14:paraId="173D3BA4"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bookmarkStart w:id="7" w:name="_Hlk164772029"/>
            <w:bookmarkStart w:id="8" w:name="_Hlk150506618"/>
            <w:bookmarkStart w:id="9" w:name="_Hlk166748073"/>
            <w:bookmarkStart w:id="10" w:name="_Hlk169427998"/>
            <w:r w:rsidRPr="000A3544">
              <w:rPr>
                <w:rFonts w:ascii="Times New Roman" w:eastAsia="Times New Roman" w:hAnsi="Times New Roman" w:cs="Times New Roman"/>
                <w:b/>
                <w:color w:val="000000"/>
                <w:sz w:val="20"/>
                <w:szCs w:val="20"/>
                <w:lang w:eastAsia="ru-RU"/>
              </w:rPr>
              <w:t>№ п/п</w:t>
            </w:r>
          </w:p>
        </w:tc>
        <w:tc>
          <w:tcPr>
            <w:tcW w:w="1754" w:type="dxa"/>
            <w:shd w:val="clear" w:color="auto" w:fill="auto"/>
            <w:vAlign w:val="center"/>
          </w:tcPr>
          <w:p w14:paraId="2325B442"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ТСО</w:t>
            </w:r>
          </w:p>
        </w:tc>
        <w:tc>
          <w:tcPr>
            <w:tcW w:w="1417" w:type="dxa"/>
            <w:shd w:val="clear" w:color="auto" w:fill="auto"/>
            <w:vAlign w:val="center"/>
          </w:tcPr>
          <w:p w14:paraId="78810BDC"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и адрес котельной</w:t>
            </w:r>
          </w:p>
        </w:tc>
        <w:tc>
          <w:tcPr>
            <w:tcW w:w="623" w:type="dxa"/>
            <w:shd w:val="clear" w:color="auto" w:fill="auto"/>
            <w:vAlign w:val="center"/>
          </w:tcPr>
          <w:p w14:paraId="09B0E67E"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62873515"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Установленная мощность, Гкал/ч</w:t>
            </w:r>
          </w:p>
        </w:tc>
        <w:tc>
          <w:tcPr>
            <w:tcW w:w="1513" w:type="dxa"/>
            <w:shd w:val="clear" w:color="auto" w:fill="auto"/>
            <w:vAlign w:val="center"/>
          </w:tcPr>
          <w:p w14:paraId="780C4124"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Располагаемая, Гкал/ч</w:t>
            </w:r>
          </w:p>
        </w:tc>
        <w:tc>
          <w:tcPr>
            <w:tcW w:w="1055" w:type="dxa"/>
            <w:shd w:val="clear" w:color="auto" w:fill="auto"/>
            <w:vAlign w:val="center"/>
          </w:tcPr>
          <w:p w14:paraId="092BEC1B"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мощность нетто, Гкал/ч</w:t>
            </w:r>
          </w:p>
        </w:tc>
        <w:tc>
          <w:tcPr>
            <w:tcW w:w="1321" w:type="dxa"/>
            <w:shd w:val="clear" w:color="auto" w:fill="auto"/>
            <w:vAlign w:val="center"/>
          </w:tcPr>
          <w:p w14:paraId="750D7C2E"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Собственные нужды, Гкал/ч</w:t>
            </w:r>
          </w:p>
        </w:tc>
        <w:tc>
          <w:tcPr>
            <w:tcW w:w="1077" w:type="dxa"/>
            <w:shd w:val="clear" w:color="auto" w:fill="auto"/>
            <w:vAlign w:val="center"/>
          </w:tcPr>
          <w:p w14:paraId="2161EFA4"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Потери в тепловых сетях, Гкал/ч</w:t>
            </w:r>
          </w:p>
        </w:tc>
        <w:tc>
          <w:tcPr>
            <w:tcW w:w="1275" w:type="dxa"/>
            <w:shd w:val="clear" w:color="auto" w:fill="auto"/>
            <w:vAlign w:val="center"/>
          </w:tcPr>
          <w:p w14:paraId="45333507"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Подключенная нагрузка, Гкал/ч</w:t>
            </w:r>
          </w:p>
        </w:tc>
        <w:tc>
          <w:tcPr>
            <w:tcW w:w="1286" w:type="dxa"/>
            <w:shd w:val="clear" w:color="auto" w:fill="auto"/>
            <w:vAlign w:val="center"/>
          </w:tcPr>
          <w:p w14:paraId="58862E33"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нагрузка на источнике, Гкал/ч</w:t>
            </w:r>
          </w:p>
        </w:tc>
        <w:tc>
          <w:tcPr>
            <w:tcW w:w="1366" w:type="dxa"/>
            <w:shd w:val="clear" w:color="auto" w:fill="auto"/>
            <w:vAlign w:val="center"/>
          </w:tcPr>
          <w:p w14:paraId="2EA74082"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1176" w:type="dxa"/>
            <w:shd w:val="clear" w:color="auto" w:fill="auto"/>
            <w:vAlign w:val="center"/>
          </w:tcPr>
          <w:p w14:paraId="616276DE"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proofErr w:type="spellStart"/>
            <w:r w:rsidRPr="000A3544">
              <w:rPr>
                <w:rFonts w:ascii="Times New Roman" w:eastAsia="Times New Roman" w:hAnsi="Times New Roman" w:cs="Times New Roman"/>
                <w:b/>
                <w:color w:val="000000"/>
                <w:sz w:val="20"/>
                <w:szCs w:val="20"/>
                <w:lang w:eastAsia="ru-RU"/>
              </w:rPr>
              <w:t>КИУТМ</w:t>
            </w:r>
            <w:proofErr w:type="spellEnd"/>
            <w:r w:rsidRPr="000A3544">
              <w:rPr>
                <w:rFonts w:ascii="Times New Roman" w:eastAsia="Times New Roman" w:hAnsi="Times New Roman" w:cs="Times New Roman"/>
                <w:b/>
                <w:color w:val="000000"/>
                <w:sz w:val="20"/>
                <w:szCs w:val="20"/>
                <w:lang w:eastAsia="ru-RU"/>
              </w:rPr>
              <w:t>, %</w:t>
            </w:r>
          </w:p>
        </w:tc>
      </w:tr>
      <w:tr w:rsidR="00A862E1" w:rsidRPr="000A3544" w14:paraId="625EEC8B" w14:textId="77777777" w:rsidTr="005370B6">
        <w:trPr>
          <w:trHeight w:hRule="exact" w:val="283"/>
        </w:trPr>
        <w:tc>
          <w:tcPr>
            <w:tcW w:w="481" w:type="dxa"/>
            <w:vMerge w:val="restart"/>
            <w:shd w:val="clear" w:color="auto" w:fill="auto"/>
            <w:vAlign w:val="center"/>
          </w:tcPr>
          <w:p w14:paraId="081F724A" w14:textId="77777777" w:rsidR="00A862E1" w:rsidRPr="000A3544" w:rsidRDefault="00A862E1" w:rsidP="00A862E1">
            <w:pPr>
              <w:spacing w:after="0"/>
              <w:jc w:val="center"/>
              <w:rPr>
                <w:rFonts w:ascii="Times New Roman" w:hAnsi="Times New Roman" w:cs="Times New Roman"/>
                <w:sz w:val="20"/>
                <w:szCs w:val="20"/>
                <w:lang w:eastAsia="ru-RU"/>
              </w:rPr>
            </w:pPr>
            <w:bookmarkStart w:id="11" w:name="_Hlk169352834"/>
            <w:bookmarkEnd w:id="7"/>
            <w:bookmarkEnd w:id="8"/>
            <w:bookmarkEnd w:id="9"/>
            <w:bookmarkEnd w:id="10"/>
            <w:r w:rsidRPr="000A3544">
              <w:rPr>
                <w:rFonts w:ascii="Times New Roman" w:hAnsi="Times New Roman" w:cs="Times New Roman"/>
                <w:sz w:val="20"/>
                <w:szCs w:val="20"/>
                <w:lang w:eastAsia="ru-RU"/>
              </w:rPr>
              <w:t>1</w:t>
            </w:r>
          </w:p>
        </w:tc>
        <w:tc>
          <w:tcPr>
            <w:tcW w:w="1754" w:type="dxa"/>
            <w:vMerge w:val="restart"/>
            <w:shd w:val="clear" w:color="auto" w:fill="auto"/>
            <w:vAlign w:val="center"/>
          </w:tcPr>
          <w:p w14:paraId="39702B38" w14:textId="77777777" w:rsidR="00A862E1" w:rsidRPr="000A3544" w:rsidRDefault="00A862E1" w:rsidP="00A862E1">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1417" w:type="dxa"/>
            <w:vMerge w:val="restart"/>
            <w:shd w:val="clear" w:color="auto" w:fill="auto"/>
            <w:vAlign w:val="center"/>
          </w:tcPr>
          <w:p w14:paraId="1F36CEE0" w14:textId="76148F66" w:rsidR="00A862E1" w:rsidRPr="000A3544" w:rsidRDefault="00A862E1" w:rsidP="00A862E1">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 (п. Октябрьский, ул. Мира, 14А)</w:t>
            </w:r>
          </w:p>
        </w:tc>
        <w:tc>
          <w:tcPr>
            <w:tcW w:w="623" w:type="dxa"/>
            <w:shd w:val="clear" w:color="auto" w:fill="auto"/>
            <w:vAlign w:val="center"/>
          </w:tcPr>
          <w:p w14:paraId="14AB1E73"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3BBE8AA" w14:textId="38FB15C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5AD96ECA" w14:textId="041C853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627C1B97" w14:textId="10E159C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4E3B5263" w14:textId="2BCA037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54D47455" w14:textId="0DD8F06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757FCEF2" w14:textId="3EB0622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43331399" w14:textId="3038E685"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1983ADD3" w14:textId="11F04A52"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6BB037F0" w14:textId="4A5FE2A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bookmarkEnd w:id="11"/>
      <w:tr w:rsidR="00A862E1" w:rsidRPr="000A3544" w14:paraId="3838BBE8" w14:textId="77777777" w:rsidTr="005370B6">
        <w:trPr>
          <w:trHeight w:hRule="exact" w:val="284"/>
        </w:trPr>
        <w:tc>
          <w:tcPr>
            <w:tcW w:w="481" w:type="dxa"/>
            <w:vMerge/>
            <w:shd w:val="clear" w:color="auto" w:fill="auto"/>
          </w:tcPr>
          <w:p w14:paraId="6EA58229"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5E7F4DC9"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4D811A1"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0291FC4"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4B44040" w14:textId="137E5B1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5211AADF" w14:textId="25AA418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0AD50A27" w14:textId="303D192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29F3252E" w14:textId="3844C66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6FE61339" w14:textId="0DB4AFB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687C76C7" w14:textId="0FB132E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09E5A0EA" w14:textId="5B865F8E"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495AE4B5" w14:textId="4D0CAA58"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3F04DA55" w14:textId="79EFD10D"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1185CDCF" w14:textId="77777777" w:rsidTr="005370B6">
        <w:trPr>
          <w:trHeight w:hRule="exact" w:val="284"/>
        </w:trPr>
        <w:tc>
          <w:tcPr>
            <w:tcW w:w="481" w:type="dxa"/>
            <w:vMerge/>
            <w:shd w:val="clear" w:color="auto" w:fill="auto"/>
          </w:tcPr>
          <w:p w14:paraId="738D82A1"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16D9420B"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7C754AC"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5081890"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2A30A21" w14:textId="717A44B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03C86836" w14:textId="0FA15BB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3A529963" w14:textId="32FAD76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0DD34688" w14:textId="417C001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D458188" w14:textId="67C6EC2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6E872C19" w14:textId="1BF99FA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52B3B849" w14:textId="0033CCD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53B1B670" w14:textId="5E4559BF"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63B0D26F" w14:textId="2590DCD7"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75CEEF12" w14:textId="77777777" w:rsidTr="005370B6">
        <w:trPr>
          <w:trHeight w:hRule="exact" w:val="284"/>
        </w:trPr>
        <w:tc>
          <w:tcPr>
            <w:tcW w:w="481" w:type="dxa"/>
            <w:vMerge/>
            <w:shd w:val="clear" w:color="auto" w:fill="auto"/>
          </w:tcPr>
          <w:p w14:paraId="55353DBD"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768E56B2"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DA0DF1A"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F9BCCC7"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70BAA17" w14:textId="7AAC2BB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6588E5E2" w14:textId="3C49779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4FE7EB6A" w14:textId="5C26ED1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0F3F12F5" w14:textId="4D1D0FD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1C7057E" w14:textId="555E961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4B2A6700" w14:textId="526DBEAD"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34BE35A2" w14:textId="4174EDE9"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001C4F0A" w14:textId="3DD7DA4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5910D52C" w14:textId="1CDD1548"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2DD9AABD" w14:textId="77777777" w:rsidTr="005370B6">
        <w:trPr>
          <w:trHeight w:hRule="exact" w:val="284"/>
        </w:trPr>
        <w:tc>
          <w:tcPr>
            <w:tcW w:w="481" w:type="dxa"/>
            <w:vMerge/>
            <w:shd w:val="clear" w:color="auto" w:fill="auto"/>
          </w:tcPr>
          <w:p w14:paraId="1EB677F5"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5924B391"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009990A"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B410CE5"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9987532" w14:textId="3A165E6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78D4EE5B" w14:textId="697DC77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1BC9082E" w14:textId="5C61DD7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0A4B8E94" w14:textId="6EF53A2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FA96A48" w14:textId="28B0EF3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715F0D91" w14:textId="5738CED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66986377" w14:textId="688635EF"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7F2CCCBB" w14:textId="7FCFF64D"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74B70F7A" w14:textId="6828D810"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0BBA991B" w14:textId="77777777" w:rsidTr="005370B6">
        <w:trPr>
          <w:trHeight w:hRule="exact" w:val="284"/>
        </w:trPr>
        <w:tc>
          <w:tcPr>
            <w:tcW w:w="481" w:type="dxa"/>
            <w:vMerge/>
            <w:shd w:val="clear" w:color="auto" w:fill="auto"/>
          </w:tcPr>
          <w:p w14:paraId="1277F266"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1E9AEF73"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8E0D1B0"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3D92EA5"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DDF4462" w14:textId="07307B8D"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594F58A3" w14:textId="195980B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54085AC7" w14:textId="317B4B0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5F8F5DE8" w14:textId="50C54AA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1A12706A" w14:textId="26D5B1F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506F51E5" w14:textId="3964A9D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59A5B1A8" w14:textId="01F5D3D4"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449D5059" w14:textId="4ECC22B6"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622049C3" w14:textId="085C90E4"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4E7F9E2D" w14:textId="77777777" w:rsidTr="005370B6">
        <w:trPr>
          <w:trHeight w:hRule="exact" w:val="284"/>
        </w:trPr>
        <w:tc>
          <w:tcPr>
            <w:tcW w:w="481" w:type="dxa"/>
            <w:vMerge/>
            <w:shd w:val="clear" w:color="auto" w:fill="auto"/>
          </w:tcPr>
          <w:p w14:paraId="10905D6E"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0D5CF66B"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26615DA"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16121C3"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6592050" w14:textId="6A00737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04397B2D" w14:textId="19AAA7B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2C372638" w14:textId="61FAD32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5AC20703" w14:textId="3BCDCA0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6093E1AB" w14:textId="6F188E1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24454653" w14:textId="65D531E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10A79288" w14:textId="622F2D1A"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07AD1D9D" w14:textId="46E23A14"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1755B7FA" w14:textId="6FDADFDD"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744275E3" w14:textId="77777777" w:rsidTr="005370B6">
        <w:trPr>
          <w:trHeight w:hRule="exact" w:val="739"/>
        </w:trPr>
        <w:tc>
          <w:tcPr>
            <w:tcW w:w="481" w:type="dxa"/>
            <w:vMerge/>
            <w:shd w:val="clear" w:color="auto" w:fill="auto"/>
          </w:tcPr>
          <w:p w14:paraId="10E41292"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18A925EF"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C2112D3"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BDBE9B2" w14:textId="77777777" w:rsidR="00A862E1" w:rsidRPr="000A3544"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0EA0F841" w14:textId="2E5977C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50609DFE" w14:textId="42F1182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259A04F3" w14:textId="6E82E65D"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20BC926E" w14:textId="60CB39F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D4A499E" w14:textId="1C1102B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25F7336D" w14:textId="3EE7D0E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177CAE59" w14:textId="3ACB0FE1"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25394654" w14:textId="1B2D087A"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214BCE9F" w14:textId="29AAECB7"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0A3544" w14:paraId="7F6801CA" w14:textId="77777777" w:rsidTr="005370B6">
        <w:trPr>
          <w:trHeight w:hRule="exact" w:val="707"/>
        </w:trPr>
        <w:tc>
          <w:tcPr>
            <w:tcW w:w="481" w:type="dxa"/>
            <w:vMerge/>
            <w:shd w:val="clear" w:color="auto" w:fill="auto"/>
          </w:tcPr>
          <w:p w14:paraId="34B17449"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16C6E0E0"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6ADA85F"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F212ACA" w14:textId="77777777" w:rsidR="00A862E1" w:rsidRPr="000A3544"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6735EE7" w14:textId="3954592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0,172</w:t>
            </w:r>
          </w:p>
        </w:tc>
        <w:tc>
          <w:tcPr>
            <w:tcW w:w="1513" w:type="dxa"/>
            <w:shd w:val="clear" w:color="auto" w:fill="auto"/>
            <w:vAlign w:val="center"/>
          </w:tcPr>
          <w:p w14:paraId="330C7D64" w14:textId="3637A57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055" w:type="dxa"/>
            <w:shd w:val="clear" w:color="auto" w:fill="auto"/>
            <w:vAlign w:val="center"/>
          </w:tcPr>
          <w:p w14:paraId="01332505" w14:textId="2ECC794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0,168</w:t>
            </w:r>
          </w:p>
        </w:tc>
        <w:tc>
          <w:tcPr>
            <w:tcW w:w="1321" w:type="dxa"/>
            <w:shd w:val="clear" w:color="auto" w:fill="auto"/>
            <w:vAlign w:val="center"/>
          </w:tcPr>
          <w:p w14:paraId="221FF36E" w14:textId="6F7B9C0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3ECA88CC" w14:textId="53A317F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w:t>
            </w:r>
          </w:p>
        </w:tc>
        <w:tc>
          <w:tcPr>
            <w:tcW w:w="1275" w:type="dxa"/>
            <w:shd w:val="clear" w:color="auto" w:fill="auto"/>
            <w:vAlign w:val="center"/>
          </w:tcPr>
          <w:p w14:paraId="7AEEC42C" w14:textId="5E46A01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C37FD3">
              <w:rPr>
                <w:rFonts w:ascii="Times New Roman" w:hAnsi="Times New Roman" w:cs="Times New Roman"/>
                <w:color w:val="000000"/>
                <w:sz w:val="20"/>
                <w:szCs w:val="20"/>
              </w:rPr>
              <w:t>0,077</w:t>
            </w:r>
          </w:p>
        </w:tc>
        <w:tc>
          <w:tcPr>
            <w:tcW w:w="1286" w:type="dxa"/>
            <w:shd w:val="clear" w:color="auto" w:fill="auto"/>
            <w:vAlign w:val="center"/>
          </w:tcPr>
          <w:p w14:paraId="34E8CE36" w14:textId="1D47EB65"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w:t>
            </w:r>
          </w:p>
        </w:tc>
        <w:tc>
          <w:tcPr>
            <w:tcW w:w="1366" w:type="dxa"/>
            <w:shd w:val="clear" w:color="auto" w:fill="auto"/>
            <w:vAlign w:val="center"/>
          </w:tcPr>
          <w:p w14:paraId="623BBBC4" w14:textId="6B1E3D08"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0,088</w:t>
            </w:r>
          </w:p>
        </w:tc>
        <w:tc>
          <w:tcPr>
            <w:tcW w:w="1176" w:type="dxa"/>
            <w:shd w:val="clear" w:color="auto" w:fill="auto"/>
            <w:vAlign w:val="center"/>
          </w:tcPr>
          <w:p w14:paraId="289F395A" w14:textId="021856B8"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45</w:t>
            </w:r>
          </w:p>
        </w:tc>
      </w:tr>
      <w:tr w:rsidR="00A862E1" w:rsidRPr="00371E6A" w14:paraId="512C28A2" w14:textId="77777777" w:rsidTr="005370B6">
        <w:trPr>
          <w:trHeight w:hRule="exact" w:val="283"/>
        </w:trPr>
        <w:tc>
          <w:tcPr>
            <w:tcW w:w="481" w:type="dxa"/>
            <w:vMerge w:val="restart"/>
            <w:shd w:val="clear" w:color="auto" w:fill="auto"/>
            <w:vAlign w:val="center"/>
          </w:tcPr>
          <w:p w14:paraId="5419A941" w14:textId="77777777" w:rsidR="00A862E1" w:rsidRPr="000A3544" w:rsidRDefault="00A862E1" w:rsidP="00A862E1">
            <w:pPr>
              <w:spacing w:after="0"/>
              <w:jc w:val="center"/>
              <w:rPr>
                <w:rFonts w:ascii="Times New Roman" w:hAnsi="Times New Roman" w:cs="Times New Roman"/>
                <w:sz w:val="20"/>
                <w:szCs w:val="20"/>
                <w:lang w:eastAsia="ru-RU"/>
              </w:rPr>
            </w:pPr>
            <w:bookmarkStart w:id="12" w:name="_Hlk169511571"/>
            <w:r>
              <w:rPr>
                <w:rFonts w:ascii="Times New Roman" w:hAnsi="Times New Roman" w:cs="Times New Roman"/>
                <w:sz w:val="20"/>
                <w:szCs w:val="20"/>
                <w:lang w:eastAsia="ru-RU"/>
              </w:rPr>
              <w:t>2</w:t>
            </w:r>
          </w:p>
        </w:tc>
        <w:tc>
          <w:tcPr>
            <w:tcW w:w="1754" w:type="dxa"/>
            <w:vMerge w:val="restart"/>
            <w:shd w:val="clear" w:color="auto" w:fill="auto"/>
            <w:vAlign w:val="center"/>
          </w:tcPr>
          <w:p w14:paraId="777EFAA7" w14:textId="77777777" w:rsidR="00A862E1" w:rsidRPr="000A3544" w:rsidRDefault="00A862E1" w:rsidP="00A862E1">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1417" w:type="dxa"/>
            <w:vMerge w:val="restart"/>
            <w:shd w:val="clear" w:color="auto" w:fill="auto"/>
            <w:vAlign w:val="center"/>
          </w:tcPr>
          <w:p w14:paraId="5D62C2EA" w14:textId="5A664E1E" w:rsidR="00A862E1" w:rsidRPr="000A3544" w:rsidRDefault="00A862E1" w:rsidP="00A862E1">
            <w:pPr>
              <w:widowControl w:val="0"/>
              <w:spacing w:after="0"/>
              <w:ind w:right="-99"/>
              <w:outlineLvl w:val="1"/>
              <w:rPr>
                <w:rFonts w:ascii="Times New Roman" w:eastAsia="Times New Roman" w:hAnsi="Times New Roman" w:cs="Times New Roman"/>
                <w:sz w:val="20"/>
                <w:szCs w:val="20"/>
                <w:highlight w:val="yellow"/>
                <w:lang w:eastAsia="ru-RU"/>
              </w:rPr>
            </w:pPr>
            <w:r w:rsidRPr="00640F8F">
              <w:rPr>
                <w:rFonts w:ascii="Times New Roman" w:eastAsia="Times New Roman" w:hAnsi="Times New Roman" w:cs="Times New Roman"/>
                <w:sz w:val="20"/>
                <w:szCs w:val="20"/>
                <w:lang w:eastAsia="ru-RU"/>
              </w:rPr>
              <w:t>Котельная №2 (</w:t>
            </w:r>
            <w:r>
              <w:rPr>
                <w:rFonts w:ascii="Times New Roman" w:eastAsia="Times New Roman" w:hAnsi="Times New Roman" w:cs="Times New Roman"/>
                <w:sz w:val="20"/>
                <w:szCs w:val="20"/>
                <w:lang w:eastAsia="ru-RU"/>
              </w:rPr>
              <w:t>п. Октябрьский</w:t>
            </w:r>
            <w:r w:rsidRPr="00640F8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ул. Мира, 15А</w:t>
            </w:r>
            <w:r w:rsidRPr="00640F8F">
              <w:rPr>
                <w:rFonts w:ascii="Times New Roman" w:eastAsia="Times New Roman" w:hAnsi="Times New Roman" w:cs="Times New Roman"/>
                <w:sz w:val="20"/>
                <w:szCs w:val="20"/>
                <w:lang w:eastAsia="ru-RU"/>
              </w:rPr>
              <w:t>)</w:t>
            </w:r>
          </w:p>
        </w:tc>
        <w:tc>
          <w:tcPr>
            <w:tcW w:w="623" w:type="dxa"/>
            <w:shd w:val="clear" w:color="auto" w:fill="auto"/>
            <w:vAlign w:val="center"/>
          </w:tcPr>
          <w:p w14:paraId="30DC7ABA"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55D04BE" w14:textId="5FB6CA3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2C8BB854" w14:textId="3D04094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072B370D" w14:textId="75550CB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1FEB9A9B" w14:textId="741CEC6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2C96FE95" w14:textId="3D3E2C3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37B15E8A" w14:textId="2D0FBD4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2A84A7C1" w14:textId="7AC3793A"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3E2465DD" w14:textId="380EA29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1564A575" w14:textId="2480DA85"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5D1460DB" w14:textId="77777777" w:rsidTr="005370B6">
        <w:trPr>
          <w:trHeight w:hRule="exact" w:val="284"/>
        </w:trPr>
        <w:tc>
          <w:tcPr>
            <w:tcW w:w="481" w:type="dxa"/>
            <w:vMerge/>
            <w:shd w:val="clear" w:color="auto" w:fill="auto"/>
          </w:tcPr>
          <w:p w14:paraId="261FB25C"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290A2F4B"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6C508BF"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FED3937"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AB8C4CD" w14:textId="0278033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7D62D3CC" w14:textId="3D3AD93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53642574" w14:textId="5AD6326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43FDC628" w14:textId="14A689B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9A7BF66" w14:textId="4DB2A20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3366A836" w14:textId="4FDE532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044FF8B6" w14:textId="7E4BDB5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0B051079" w14:textId="3F2B375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5C55A7D4" w14:textId="77F77D4A"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0A3D0179" w14:textId="77777777" w:rsidTr="005370B6">
        <w:trPr>
          <w:trHeight w:hRule="exact" w:val="284"/>
        </w:trPr>
        <w:tc>
          <w:tcPr>
            <w:tcW w:w="481" w:type="dxa"/>
            <w:vMerge/>
            <w:shd w:val="clear" w:color="auto" w:fill="auto"/>
          </w:tcPr>
          <w:p w14:paraId="71D4A086"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051F3543"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94AF321"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B5DFDC5"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FDD6508" w14:textId="511FEBA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3B799E20" w14:textId="15ACAE4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43B410A2" w14:textId="66589CE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6DEEFCFA" w14:textId="53FEA21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46BF2C4" w14:textId="58FF702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3C4D0B11" w14:textId="1F297FCD"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72AE580D" w14:textId="6C8E7AEA"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2574D280" w14:textId="310E46BD"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0DBC4202" w14:textId="0BBC918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51EDD51F" w14:textId="77777777" w:rsidTr="005370B6">
        <w:trPr>
          <w:trHeight w:hRule="exact" w:val="284"/>
        </w:trPr>
        <w:tc>
          <w:tcPr>
            <w:tcW w:w="481" w:type="dxa"/>
            <w:vMerge/>
            <w:shd w:val="clear" w:color="auto" w:fill="auto"/>
          </w:tcPr>
          <w:p w14:paraId="616E4204"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5DE78318"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59D2249"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83919F1"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1A52112" w14:textId="50A173D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46F2864E" w14:textId="1CA6F80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61174536" w14:textId="7088B4B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54C71184" w14:textId="6A9C964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3F7DA2E" w14:textId="5A7ED1E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0679FFC4" w14:textId="1618938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1155A8CB" w14:textId="5C2701B1"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1E393C21" w14:textId="5F78B87E"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14C4834D" w14:textId="354AA7C5"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374C567D" w14:textId="77777777" w:rsidTr="005370B6">
        <w:trPr>
          <w:trHeight w:hRule="exact" w:val="284"/>
        </w:trPr>
        <w:tc>
          <w:tcPr>
            <w:tcW w:w="481" w:type="dxa"/>
            <w:vMerge/>
            <w:shd w:val="clear" w:color="auto" w:fill="auto"/>
          </w:tcPr>
          <w:p w14:paraId="2C15F049"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60AFFB2E"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A440BAB"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F8097E7"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35071A2" w14:textId="5CE5D2B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4023F8F1" w14:textId="4C86897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3F120C05" w14:textId="478AC0E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3263FDD3" w14:textId="143D364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410D519B" w14:textId="4E46575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37008BDD" w14:textId="47E02A0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2B026DFC" w14:textId="0C12FCEC"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17422814" w14:textId="4F7DA0B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60083E56" w14:textId="218C0C37"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58F4BCF9" w14:textId="77777777" w:rsidTr="005370B6">
        <w:trPr>
          <w:trHeight w:hRule="exact" w:val="284"/>
        </w:trPr>
        <w:tc>
          <w:tcPr>
            <w:tcW w:w="481" w:type="dxa"/>
            <w:vMerge/>
            <w:shd w:val="clear" w:color="auto" w:fill="auto"/>
          </w:tcPr>
          <w:p w14:paraId="069ECCCF"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1523DB0C"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971788"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E6E6A6A"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CF52C37" w14:textId="77D1F85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24AE0D4D" w14:textId="6053D73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44411C36" w14:textId="31173CB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10E42A46" w14:textId="0B57DC2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1C366D10" w14:textId="7B90893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6F02CA0A" w14:textId="7DBA6BF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590DC98F" w14:textId="14BD4B2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00FA4A65" w14:textId="3CF8372F"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1D04B732" w14:textId="1969EC21"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7D4145D6" w14:textId="77777777" w:rsidTr="005370B6">
        <w:trPr>
          <w:trHeight w:hRule="exact" w:val="284"/>
        </w:trPr>
        <w:tc>
          <w:tcPr>
            <w:tcW w:w="481" w:type="dxa"/>
            <w:vMerge/>
            <w:shd w:val="clear" w:color="auto" w:fill="auto"/>
          </w:tcPr>
          <w:p w14:paraId="4002908F"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3D7095EA"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334154A"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0218536"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1002D7A" w14:textId="4D3037F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3EDD7863" w14:textId="0B7556E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51604A5A" w14:textId="6380969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7611371C" w14:textId="44A6351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D7C13E7" w14:textId="72EC745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6C143997" w14:textId="73CDFAB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5EF24A4B" w14:textId="0F94709A"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10190394" w14:textId="4CB089C7"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2AAB008F" w14:textId="2BA27C39"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304ADD20" w14:textId="77777777" w:rsidTr="005370B6">
        <w:trPr>
          <w:trHeight w:hRule="exact" w:val="739"/>
        </w:trPr>
        <w:tc>
          <w:tcPr>
            <w:tcW w:w="481" w:type="dxa"/>
            <w:vMerge/>
            <w:shd w:val="clear" w:color="auto" w:fill="auto"/>
          </w:tcPr>
          <w:p w14:paraId="4C21256B"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2EA54B52"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6474D47"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86C5105" w14:textId="77777777" w:rsidR="00A862E1" w:rsidRPr="000A3544"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7E6CF771" w14:textId="4DDF87A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355DA6F5" w14:textId="2F933BD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64DAD70C" w14:textId="571EDAF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3A78E397" w14:textId="374E7FA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4ABFF7D7" w14:textId="74392A5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4193C0BB" w14:textId="401819A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5C55A6AA" w14:textId="138463E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5CE7B4B4" w14:textId="58F8B26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400C3B47" w14:textId="57E05F46"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tr w:rsidR="00A862E1" w:rsidRPr="00371E6A" w14:paraId="2BC8EE59" w14:textId="77777777" w:rsidTr="005370B6">
        <w:trPr>
          <w:trHeight w:hRule="exact" w:val="707"/>
        </w:trPr>
        <w:tc>
          <w:tcPr>
            <w:tcW w:w="481" w:type="dxa"/>
            <w:vMerge/>
            <w:shd w:val="clear" w:color="auto" w:fill="auto"/>
          </w:tcPr>
          <w:p w14:paraId="4311CF4B"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1D4A52B4"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75390CB"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BE68792" w14:textId="77777777" w:rsidR="00A862E1" w:rsidRPr="000A3544"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5EBE55A" w14:textId="1363B66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0,258</w:t>
            </w:r>
          </w:p>
        </w:tc>
        <w:tc>
          <w:tcPr>
            <w:tcW w:w="1513" w:type="dxa"/>
            <w:shd w:val="clear" w:color="auto" w:fill="auto"/>
            <w:vAlign w:val="center"/>
          </w:tcPr>
          <w:p w14:paraId="45CA642B" w14:textId="3E6BD79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055" w:type="dxa"/>
            <w:shd w:val="clear" w:color="auto" w:fill="auto"/>
            <w:vAlign w:val="center"/>
          </w:tcPr>
          <w:p w14:paraId="0071A17D" w14:textId="55C38FC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0,252</w:t>
            </w:r>
          </w:p>
        </w:tc>
        <w:tc>
          <w:tcPr>
            <w:tcW w:w="1321" w:type="dxa"/>
            <w:shd w:val="clear" w:color="auto" w:fill="auto"/>
            <w:vAlign w:val="center"/>
          </w:tcPr>
          <w:p w14:paraId="224CE00D" w14:textId="5984FA0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A3C0991" w14:textId="50193C1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0,044</w:t>
            </w:r>
          </w:p>
        </w:tc>
        <w:tc>
          <w:tcPr>
            <w:tcW w:w="1275" w:type="dxa"/>
            <w:shd w:val="clear" w:color="auto" w:fill="auto"/>
            <w:vAlign w:val="center"/>
          </w:tcPr>
          <w:p w14:paraId="6C4809E1" w14:textId="779D913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hAnsi="Times New Roman" w:cs="Times New Roman"/>
                <w:color w:val="000000"/>
                <w:sz w:val="20"/>
                <w:szCs w:val="20"/>
              </w:rPr>
              <w:t>0,14</w:t>
            </w:r>
          </w:p>
        </w:tc>
        <w:tc>
          <w:tcPr>
            <w:tcW w:w="1286" w:type="dxa"/>
            <w:shd w:val="clear" w:color="auto" w:fill="auto"/>
            <w:vAlign w:val="center"/>
          </w:tcPr>
          <w:p w14:paraId="22AFEB42" w14:textId="55B3DC11"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0,184</w:t>
            </w:r>
          </w:p>
        </w:tc>
        <w:tc>
          <w:tcPr>
            <w:tcW w:w="1366" w:type="dxa"/>
            <w:shd w:val="clear" w:color="auto" w:fill="auto"/>
            <w:vAlign w:val="center"/>
          </w:tcPr>
          <w:p w14:paraId="51E119D1" w14:textId="700E57A2"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0,068</w:t>
            </w:r>
          </w:p>
        </w:tc>
        <w:tc>
          <w:tcPr>
            <w:tcW w:w="1176" w:type="dxa"/>
            <w:shd w:val="clear" w:color="auto" w:fill="auto"/>
            <w:vAlign w:val="center"/>
          </w:tcPr>
          <w:p w14:paraId="43A854C5" w14:textId="7144CB6C"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54</w:t>
            </w:r>
          </w:p>
        </w:tc>
      </w:tr>
      <w:bookmarkEnd w:id="12"/>
      <w:tr w:rsidR="00A862E1" w:rsidRPr="00371E6A" w14:paraId="3C6A2C15" w14:textId="77777777" w:rsidTr="007A6C72">
        <w:trPr>
          <w:trHeight w:hRule="exact" w:val="283"/>
        </w:trPr>
        <w:tc>
          <w:tcPr>
            <w:tcW w:w="481" w:type="dxa"/>
            <w:vMerge w:val="restart"/>
            <w:shd w:val="clear" w:color="auto" w:fill="auto"/>
            <w:vAlign w:val="center"/>
          </w:tcPr>
          <w:p w14:paraId="5EB723AF" w14:textId="4BA4AD15" w:rsidR="00A862E1" w:rsidRPr="000A3544" w:rsidRDefault="00A862E1" w:rsidP="00A862E1">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3</w:t>
            </w:r>
          </w:p>
        </w:tc>
        <w:tc>
          <w:tcPr>
            <w:tcW w:w="1754" w:type="dxa"/>
            <w:vMerge w:val="restart"/>
            <w:shd w:val="clear" w:color="auto" w:fill="auto"/>
            <w:vAlign w:val="center"/>
          </w:tcPr>
          <w:p w14:paraId="32E0DEDF" w14:textId="77777777" w:rsidR="00A862E1" w:rsidRPr="000A3544" w:rsidRDefault="00A862E1" w:rsidP="00A862E1">
            <w:pPr>
              <w:spacing w:after="0"/>
              <w:jc w:val="center"/>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Комстройсервис</w:t>
            </w:r>
            <w:proofErr w:type="spellEnd"/>
            <w:r>
              <w:rPr>
                <w:rFonts w:ascii="Times New Roman" w:hAnsi="Times New Roman" w:cs="Times New Roman"/>
                <w:sz w:val="20"/>
                <w:szCs w:val="20"/>
              </w:rPr>
              <w:t>»</w:t>
            </w:r>
          </w:p>
        </w:tc>
        <w:tc>
          <w:tcPr>
            <w:tcW w:w="1417" w:type="dxa"/>
            <w:vMerge w:val="restart"/>
            <w:shd w:val="clear" w:color="auto" w:fill="auto"/>
            <w:vAlign w:val="center"/>
          </w:tcPr>
          <w:p w14:paraId="77D2D2DF" w14:textId="57BEECB2" w:rsidR="00A862E1" w:rsidRPr="000A3544" w:rsidRDefault="00A862E1" w:rsidP="00A862E1">
            <w:pPr>
              <w:widowControl w:val="0"/>
              <w:spacing w:after="0"/>
              <w:ind w:right="-99"/>
              <w:outlineLvl w:val="1"/>
              <w:rPr>
                <w:rFonts w:ascii="Times New Roman" w:eastAsia="Times New Roman" w:hAnsi="Times New Roman" w:cs="Times New Roman"/>
                <w:sz w:val="20"/>
                <w:szCs w:val="20"/>
                <w:highlight w:val="yellow"/>
                <w:lang w:eastAsia="ru-RU"/>
              </w:rPr>
            </w:pPr>
            <w:r w:rsidRPr="00092296">
              <w:rPr>
                <w:rFonts w:ascii="Times New Roman" w:eastAsia="Times New Roman" w:hAnsi="Times New Roman" w:cs="Times New Roman"/>
                <w:sz w:val="20"/>
                <w:szCs w:val="20"/>
                <w:lang w:eastAsia="ru-RU"/>
              </w:rPr>
              <w:t>Котельная №4 (п. Октябрьский, ул. Мира, 25А)</w:t>
            </w:r>
          </w:p>
        </w:tc>
        <w:tc>
          <w:tcPr>
            <w:tcW w:w="623" w:type="dxa"/>
            <w:shd w:val="clear" w:color="auto" w:fill="auto"/>
            <w:vAlign w:val="center"/>
          </w:tcPr>
          <w:p w14:paraId="6DF0A840"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473872D" w14:textId="5C16363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1F15A0CB" w14:textId="1DD62CE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1BC63E40" w14:textId="6347B05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1F4EE110" w14:textId="5D787A6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301CE50D" w14:textId="38F7387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5F8BED13" w14:textId="4D3BF2B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1612EB70" w14:textId="773CEBE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6EDEF2FD" w14:textId="773254D4"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7A1CC2CD" w14:textId="60ED4279"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21607DAC" w14:textId="77777777" w:rsidTr="007A6C72">
        <w:trPr>
          <w:trHeight w:hRule="exact" w:val="284"/>
        </w:trPr>
        <w:tc>
          <w:tcPr>
            <w:tcW w:w="481" w:type="dxa"/>
            <w:vMerge/>
            <w:shd w:val="clear" w:color="auto" w:fill="auto"/>
          </w:tcPr>
          <w:p w14:paraId="5029F3F9"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74818932"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8793907"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D8D90BE"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AF6A2A3" w14:textId="5B2B878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72CA2A58" w14:textId="11C0EA6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50C757B8" w14:textId="5044122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0A7D2176" w14:textId="71FD243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D7969C1" w14:textId="05A5869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35DB12AA" w14:textId="0FDAFBF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3067DFD9" w14:textId="091C06BC"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1C034460" w14:textId="133B078E"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4462E7B9" w14:textId="5A9DA156"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7A6A7788" w14:textId="77777777" w:rsidTr="007A6C72">
        <w:trPr>
          <w:trHeight w:hRule="exact" w:val="284"/>
        </w:trPr>
        <w:tc>
          <w:tcPr>
            <w:tcW w:w="481" w:type="dxa"/>
            <w:vMerge/>
            <w:shd w:val="clear" w:color="auto" w:fill="auto"/>
          </w:tcPr>
          <w:p w14:paraId="0DC204AE"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673A4ED7"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2EF80D2"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92DD5A6"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E6A2794" w14:textId="2FFBC0F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797D56B8" w14:textId="30EC6DD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5874B7B8" w14:textId="5E799DB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10B8F6D2" w14:textId="1763983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22E19C20" w14:textId="3A2927D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442F3631" w14:textId="5F0045D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623EC2FA" w14:textId="6C433668"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1CCACE1C" w14:textId="698B2FA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2B51C11E" w14:textId="1BAF63CC"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6A3F40F3" w14:textId="77777777" w:rsidTr="007A6C72">
        <w:trPr>
          <w:trHeight w:hRule="exact" w:val="284"/>
        </w:trPr>
        <w:tc>
          <w:tcPr>
            <w:tcW w:w="481" w:type="dxa"/>
            <w:vMerge/>
            <w:shd w:val="clear" w:color="auto" w:fill="auto"/>
          </w:tcPr>
          <w:p w14:paraId="6178A23A"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6BF474CB"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C3174E7"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05E7DC9"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40C66E1" w14:textId="68271CB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5AD39DED" w14:textId="793ED2C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035E8549" w14:textId="7AA441C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5C2C027B" w14:textId="62D44DF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1F681508" w14:textId="57EB67C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76FBA068" w14:textId="2884E5A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2E45A114" w14:textId="32944BF2"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40415A4D" w14:textId="7E325DA6"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2632143D" w14:textId="6D3FA83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3D1290DA" w14:textId="77777777" w:rsidTr="007A6C72">
        <w:trPr>
          <w:trHeight w:hRule="exact" w:val="284"/>
        </w:trPr>
        <w:tc>
          <w:tcPr>
            <w:tcW w:w="481" w:type="dxa"/>
            <w:vMerge/>
            <w:shd w:val="clear" w:color="auto" w:fill="auto"/>
          </w:tcPr>
          <w:p w14:paraId="17AB8D7C"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2B5F9468"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CCD22C4"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4BB6988"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4CC6651" w14:textId="3F85C03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007DF816" w14:textId="7A2A12C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7BA3227B" w14:textId="0A7B85D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3C6EB542" w14:textId="05C0464B"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E2C6BA1" w14:textId="7CF85DD5"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092A0AB5" w14:textId="0D6C3F7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2CE9881D" w14:textId="3E25D43F"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16178985" w14:textId="4C4C559E"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200363A6" w14:textId="277D7B59"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2C985873" w14:textId="77777777" w:rsidTr="007A6C72">
        <w:trPr>
          <w:trHeight w:hRule="exact" w:val="284"/>
        </w:trPr>
        <w:tc>
          <w:tcPr>
            <w:tcW w:w="481" w:type="dxa"/>
            <w:vMerge/>
            <w:shd w:val="clear" w:color="auto" w:fill="auto"/>
          </w:tcPr>
          <w:p w14:paraId="0C4BC1DB"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5158AD0C"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1F391EE"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83238DF"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9BC7B96" w14:textId="092CFEF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1EDDE24A" w14:textId="3B1F7CDD"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413EFE95" w14:textId="3FCB801F"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28B981D5" w14:textId="3C554FE3"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6FB68AD6" w14:textId="5F34A4D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48F9385D" w14:textId="0CCBB0B8"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1BF4351C" w14:textId="13F1BCD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02A6272D" w14:textId="3BE6E7E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3B399F12" w14:textId="245AD080"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3C93D40A" w14:textId="77777777" w:rsidTr="007A6C72">
        <w:trPr>
          <w:trHeight w:hRule="exact" w:val="284"/>
        </w:trPr>
        <w:tc>
          <w:tcPr>
            <w:tcW w:w="481" w:type="dxa"/>
            <w:vMerge/>
            <w:shd w:val="clear" w:color="auto" w:fill="auto"/>
          </w:tcPr>
          <w:p w14:paraId="6B85F543"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0D1F021B"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9A07589"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1BC9FDA9" w14:textId="77777777" w:rsidR="00A862E1" w:rsidRPr="000A3544" w:rsidRDefault="00A862E1" w:rsidP="00A862E1">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F14FDA9" w14:textId="1E3E078C"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5353F7E3" w14:textId="42060E0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5759A1D8" w14:textId="7CFF035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24A2C844" w14:textId="2FE68A7D"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13E9A8A8" w14:textId="01A4E50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05F7E13E" w14:textId="7D47395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1188C172" w14:textId="4AFD7A98"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4671F58D" w14:textId="7954E69E"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1CE5F279" w14:textId="49202D97"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32E0EF3D" w14:textId="77777777" w:rsidTr="007A6C72">
        <w:trPr>
          <w:trHeight w:hRule="exact" w:val="739"/>
        </w:trPr>
        <w:tc>
          <w:tcPr>
            <w:tcW w:w="481" w:type="dxa"/>
            <w:vMerge/>
            <w:shd w:val="clear" w:color="auto" w:fill="auto"/>
          </w:tcPr>
          <w:p w14:paraId="0E3A536F"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6E9F8DF5"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A15D887"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3209BDE" w14:textId="77777777" w:rsidR="00A862E1" w:rsidRPr="000A3544"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050871FD" w14:textId="4CB45A14"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30099E53" w14:textId="7D54803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7C0B9E74" w14:textId="5E3132BE"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64CAD335" w14:textId="3A5B9AC7"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541576E3" w14:textId="2DF359B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567ECC1D" w14:textId="306EB44A"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596952B8" w14:textId="7281CCCC"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3897430C" w14:textId="789AB13B"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1DF3F3E9" w14:textId="618E1FD7"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r w:rsidR="00A862E1" w:rsidRPr="00371E6A" w14:paraId="0369380F" w14:textId="77777777" w:rsidTr="007A6C72">
        <w:trPr>
          <w:trHeight w:hRule="exact" w:val="707"/>
        </w:trPr>
        <w:tc>
          <w:tcPr>
            <w:tcW w:w="481" w:type="dxa"/>
            <w:vMerge/>
            <w:shd w:val="clear" w:color="auto" w:fill="auto"/>
          </w:tcPr>
          <w:p w14:paraId="7A46B679" w14:textId="77777777" w:rsidR="00A862E1" w:rsidRPr="000A3544" w:rsidRDefault="00A862E1" w:rsidP="00A862E1">
            <w:pPr>
              <w:spacing w:after="0"/>
              <w:rPr>
                <w:rFonts w:ascii="Times New Roman" w:hAnsi="Times New Roman" w:cs="Times New Roman"/>
                <w:sz w:val="20"/>
                <w:szCs w:val="20"/>
                <w:lang w:eastAsia="ru-RU"/>
              </w:rPr>
            </w:pPr>
          </w:p>
        </w:tc>
        <w:tc>
          <w:tcPr>
            <w:tcW w:w="1754" w:type="dxa"/>
            <w:vMerge/>
            <w:shd w:val="clear" w:color="auto" w:fill="auto"/>
            <w:vAlign w:val="center"/>
          </w:tcPr>
          <w:p w14:paraId="05D32C75"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15D3895" w14:textId="77777777" w:rsidR="00A862E1" w:rsidRPr="000A3544" w:rsidRDefault="00A862E1" w:rsidP="00A862E1">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05068D2" w14:textId="77777777" w:rsidR="00A862E1" w:rsidRPr="000A3544"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7D21F12" w14:textId="3DF09166"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0,344</w:t>
            </w:r>
          </w:p>
        </w:tc>
        <w:tc>
          <w:tcPr>
            <w:tcW w:w="1513" w:type="dxa"/>
            <w:shd w:val="clear" w:color="auto" w:fill="auto"/>
            <w:vAlign w:val="center"/>
          </w:tcPr>
          <w:p w14:paraId="02FEED21" w14:textId="2DC80391"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055" w:type="dxa"/>
            <w:shd w:val="clear" w:color="auto" w:fill="auto"/>
            <w:vAlign w:val="center"/>
          </w:tcPr>
          <w:p w14:paraId="08DBBA92" w14:textId="20749E2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0,336</w:t>
            </w:r>
          </w:p>
        </w:tc>
        <w:tc>
          <w:tcPr>
            <w:tcW w:w="1321" w:type="dxa"/>
            <w:shd w:val="clear" w:color="auto" w:fill="auto"/>
            <w:vAlign w:val="center"/>
          </w:tcPr>
          <w:p w14:paraId="709133A1" w14:textId="674D9510"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D7687FD" w14:textId="6BC4C9D2"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415E22">
              <w:rPr>
                <w:rFonts w:ascii="Times New Roman" w:eastAsia="Times New Roman" w:hAnsi="Times New Roman" w:cs="Times New Roman"/>
                <w:color w:val="000000"/>
                <w:sz w:val="20"/>
                <w:szCs w:val="20"/>
                <w:lang w:eastAsia="ru-RU"/>
              </w:rPr>
              <w:t>0,072</w:t>
            </w:r>
          </w:p>
        </w:tc>
        <w:tc>
          <w:tcPr>
            <w:tcW w:w="1275" w:type="dxa"/>
            <w:shd w:val="clear" w:color="auto" w:fill="auto"/>
            <w:vAlign w:val="center"/>
          </w:tcPr>
          <w:p w14:paraId="174BBDD1" w14:textId="22074909" w:rsidR="00A862E1" w:rsidRPr="00371E6A"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5D4DDF">
              <w:rPr>
                <w:rFonts w:ascii="Times New Roman" w:eastAsia="Times New Roman" w:hAnsi="Times New Roman" w:cs="Times New Roman"/>
                <w:color w:val="000000"/>
                <w:sz w:val="20"/>
                <w:szCs w:val="20"/>
                <w:lang w:eastAsia="ru-RU"/>
              </w:rPr>
              <w:t>0,2</w:t>
            </w:r>
          </w:p>
        </w:tc>
        <w:tc>
          <w:tcPr>
            <w:tcW w:w="1286" w:type="dxa"/>
            <w:shd w:val="clear" w:color="auto" w:fill="auto"/>
            <w:vAlign w:val="center"/>
          </w:tcPr>
          <w:p w14:paraId="4FBDCAA6" w14:textId="24685B3E"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0,272</w:t>
            </w:r>
          </w:p>
        </w:tc>
        <w:tc>
          <w:tcPr>
            <w:tcW w:w="1366" w:type="dxa"/>
            <w:shd w:val="clear" w:color="auto" w:fill="auto"/>
            <w:vAlign w:val="center"/>
          </w:tcPr>
          <w:p w14:paraId="3F142656" w14:textId="52810EB9"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0,064</w:t>
            </w:r>
          </w:p>
        </w:tc>
        <w:tc>
          <w:tcPr>
            <w:tcW w:w="1176" w:type="dxa"/>
            <w:shd w:val="clear" w:color="auto" w:fill="auto"/>
            <w:vAlign w:val="center"/>
          </w:tcPr>
          <w:p w14:paraId="030F7787" w14:textId="3C1EA7B3" w:rsidR="00A862E1" w:rsidRPr="00A862E1" w:rsidRDefault="00A862E1" w:rsidP="00A862E1">
            <w:pPr>
              <w:spacing w:after="0" w:line="240" w:lineRule="auto"/>
              <w:jc w:val="center"/>
              <w:rPr>
                <w:rFonts w:ascii="Times New Roman" w:eastAsia="Times New Roman" w:hAnsi="Times New Roman" w:cs="Times New Roman"/>
                <w:color w:val="000000"/>
                <w:sz w:val="20"/>
                <w:szCs w:val="20"/>
                <w:lang w:eastAsia="ru-RU"/>
              </w:rPr>
            </w:pPr>
            <w:r w:rsidRPr="00A862E1">
              <w:rPr>
                <w:rFonts w:ascii="Times New Roman" w:hAnsi="Times New Roman" w:cs="Times New Roman"/>
                <w:color w:val="000000"/>
                <w:sz w:val="20"/>
                <w:szCs w:val="20"/>
              </w:rPr>
              <w:t>58</w:t>
            </w:r>
          </w:p>
        </w:tc>
      </w:tr>
    </w:tbl>
    <w:p w14:paraId="70609D05" w14:textId="77777777" w:rsidR="00415AD1" w:rsidRDefault="00415AD1" w:rsidP="00BD7BDD">
      <w:pPr>
        <w:rPr>
          <w:rFonts w:ascii="Times New Roman" w:hAnsi="Times New Roman" w:cs="Times New Roman"/>
          <w:sz w:val="28"/>
          <w:szCs w:val="28"/>
          <w:lang w:eastAsia="ru-RU"/>
        </w:rPr>
      </w:pPr>
    </w:p>
    <w:p w14:paraId="3972A0BE" w14:textId="77777777" w:rsidR="00092296" w:rsidRDefault="00092296"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092296">
          <w:pgSz w:w="16838" w:h="11906" w:orient="landscape"/>
          <w:pgMar w:top="1560" w:right="851" w:bottom="1134"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633C8C2C"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DC2DC1">
        <w:rPr>
          <w:rFonts w:ascii="Times New Roman" w:hAnsi="Times New Roman" w:cs="Times New Roman"/>
          <w:sz w:val="28"/>
          <w:szCs w:val="28"/>
          <w:lang w:eastAsia="ru-RU"/>
        </w:rPr>
        <w:t>Октябрьского сельского поселения</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4A9CC21A"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proofErr w:type="spellStart"/>
      <w:r w:rsidRPr="00603C98">
        <w:rPr>
          <w:rFonts w:ascii="Times New Roman" w:eastAsia="Arial Unicode MS" w:hAnsi="Times New Roman" w:cs="Times New Roman"/>
          <w:sz w:val="28"/>
          <w:szCs w:val="28"/>
          <w:lang w:val="en-US" w:eastAsia="ru-RU"/>
        </w:rPr>
        <w:t>i</w:t>
      </w:r>
      <w:proofErr w:type="spellEnd"/>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proofErr w:type="spellStart"/>
      <w:r w:rsidR="00A52C91" w:rsidRPr="00603C98">
        <w:rPr>
          <w:rFonts w:ascii="Times New Roman" w:eastAsia="Arial Unicode MS" w:hAnsi="Times New Roman" w:cs="Times New Roman"/>
          <w:sz w:val="28"/>
          <w:szCs w:val="28"/>
          <w:lang w:val="en-US" w:eastAsia="ru-RU"/>
        </w:rPr>
        <w:t>i</w:t>
      </w:r>
      <w:proofErr w:type="spellEnd"/>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w:t>
      </w:r>
      <w:proofErr w:type="gramStart"/>
      <w:r w:rsidR="00332303" w:rsidRPr="00603C98">
        <w:rPr>
          <w:rFonts w:ascii="Times New Roman" w:eastAsia="Arial Unicode MS" w:hAnsi="Times New Roman" w:cs="Times New Roman"/>
          <w:sz w:val="28"/>
          <w:szCs w:val="28"/>
          <w:vertAlign w:val="subscript"/>
          <w:lang w:eastAsia="ru-RU"/>
        </w:rPr>
        <w:t>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proofErr w:type="gramEnd"/>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C11F0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C95832" w14:paraId="60983495" w14:textId="77777777" w:rsidTr="00A52E9D">
        <w:trPr>
          <w:trHeight w:val="1486"/>
        </w:trPr>
        <w:tc>
          <w:tcPr>
            <w:tcW w:w="3140" w:type="dxa"/>
            <w:shd w:val="clear" w:color="auto" w:fill="FFFFFF"/>
            <w:vAlign w:val="center"/>
          </w:tcPr>
          <w:p w14:paraId="5844393E"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Наименование источника теплоснабжения</w:t>
            </w:r>
          </w:p>
        </w:tc>
        <w:tc>
          <w:tcPr>
            <w:tcW w:w="3085" w:type="dxa"/>
            <w:shd w:val="clear" w:color="auto" w:fill="FFFFFF"/>
            <w:vAlign w:val="center"/>
          </w:tcPr>
          <w:p w14:paraId="4C54DE15"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Кол-во воды, необходимого для производства и передачи тепловой энергии котельными, м</w:t>
            </w:r>
            <w:r w:rsidRPr="00C95832">
              <w:rPr>
                <w:rFonts w:ascii="Times New Roman" w:eastAsia="Arial Unicode MS" w:hAnsi="Times New Roman" w:cs="Times New Roman"/>
                <w:b/>
                <w:sz w:val="20"/>
                <w:szCs w:val="20"/>
                <w:vertAlign w:val="superscript"/>
                <w:lang w:eastAsia="ru-RU"/>
              </w:rPr>
              <w:t xml:space="preserve">3 </w:t>
            </w: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общ</w:t>
            </w:r>
            <w:r w:rsidRPr="00C95832">
              <w:rPr>
                <w:rFonts w:ascii="Times New Roman" w:eastAsia="Arial Unicode MS" w:hAnsi="Times New Roman" w:cs="Times New Roman"/>
                <w:b/>
                <w:sz w:val="20"/>
                <w:szCs w:val="20"/>
                <w:lang w:eastAsia="ru-RU"/>
              </w:rPr>
              <w:t>.)</w:t>
            </w:r>
          </w:p>
        </w:tc>
        <w:tc>
          <w:tcPr>
            <w:tcW w:w="2806" w:type="dxa"/>
            <w:shd w:val="clear" w:color="auto" w:fill="FFFFFF"/>
            <w:vAlign w:val="center"/>
          </w:tcPr>
          <w:p w14:paraId="6ED8AE4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системы теплоснабжения, м</w:t>
            </w:r>
            <w:r w:rsidRPr="00C95832">
              <w:rPr>
                <w:rFonts w:ascii="Times New Roman" w:eastAsia="Arial Unicode MS" w:hAnsi="Times New Roman" w:cs="Times New Roman"/>
                <w:b/>
                <w:sz w:val="20"/>
                <w:szCs w:val="20"/>
                <w:vertAlign w:val="superscript"/>
                <w:lang w:eastAsia="ru-RU"/>
              </w:rPr>
              <w:t>3</w:t>
            </w:r>
          </w:p>
          <w:p w14:paraId="09A3EF02"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от</w:t>
            </w:r>
            <w:r w:rsidRPr="00C95832">
              <w:rPr>
                <w:rFonts w:ascii="Times New Roman" w:eastAsia="Arial Unicode MS" w:hAnsi="Times New Roman" w:cs="Times New Roman"/>
                <w:b/>
                <w:sz w:val="20"/>
                <w:szCs w:val="20"/>
                <w:lang w:eastAsia="ru-RU"/>
              </w:rPr>
              <w:t>.)</w:t>
            </w:r>
          </w:p>
        </w:tc>
        <w:tc>
          <w:tcPr>
            <w:tcW w:w="1840" w:type="dxa"/>
            <w:shd w:val="clear" w:color="auto" w:fill="FFFFFF"/>
            <w:vAlign w:val="center"/>
          </w:tcPr>
          <w:p w14:paraId="7114DF30"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трубопроводов сетей, м</w:t>
            </w:r>
            <w:r w:rsidRPr="00C95832">
              <w:rPr>
                <w:rFonts w:ascii="Times New Roman" w:eastAsia="Arial Unicode MS" w:hAnsi="Times New Roman" w:cs="Times New Roman"/>
                <w:b/>
                <w:sz w:val="20"/>
                <w:szCs w:val="20"/>
                <w:vertAlign w:val="superscript"/>
                <w:lang w:eastAsia="ru-RU"/>
              </w:rPr>
              <w:t>3</w:t>
            </w:r>
            <w:r w:rsidRPr="00C95832">
              <w:rPr>
                <w:rFonts w:ascii="Times New Roman" w:eastAsia="Arial Unicode MS" w:hAnsi="Times New Roman" w:cs="Times New Roman"/>
                <w:b/>
                <w:sz w:val="20"/>
                <w:szCs w:val="20"/>
                <w:lang w:val="en-US" w:eastAsia="ru-RU"/>
              </w:rPr>
              <w:t>V</w:t>
            </w:r>
            <w:proofErr w:type="spellStart"/>
            <w:r w:rsidRPr="00C95832">
              <w:rPr>
                <w:rFonts w:ascii="Times New Roman" w:eastAsia="Arial Unicode MS" w:hAnsi="Times New Roman" w:cs="Times New Roman"/>
                <w:b/>
                <w:sz w:val="20"/>
                <w:szCs w:val="20"/>
                <w:vertAlign w:val="subscript"/>
                <w:lang w:eastAsia="ru-RU"/>
              </w:rPr>
              <w:t>т.с</w:t>
            </w:r>
            <w:proofErr w:type="spellEnd"/>
          </w:p>
        </w:tc>
        <w:tc>
          <w:tcPr>
            <w:tcW w:w="1661" w:type="dxa"/>
            <w:shd w:val="clear" w:color="auto" w:fill="FFFFFF"/>
            <w:vAlign w:val="center"/>
          </w:tcPr>
          <w:p w14:paraId="48C32ED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ГВС, м</w:t>
            </w:r>
            <w:r w:rsidRPr="00C95832">
              <w:rPr>
                <w:rFonts w:ascii="Times New Roman" w:eastAsia="Arial Unicode MS" w:hAnsi="Times New Roman" w:cs="Times New Roman"/>
                <w:b/>
                <w:sz w:val="20"/>
                <w:szCs w:val="20"/>
                <w:vertAlign w:val="superscript"/>
                <w:lang w:eastAsia="ru-RU"/>
              </w:rPr>
              <w:t>3</w:t>
            </w:r>
          </w:p>
          <w:p w14:paraId="02E9F35D"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c>
          <w:tcPr>
            <w:tcW w:w="1643" w:type="dxa"/>
            <w:shd w:val="clear" w:color="auto" w:fill="FFFFFF"/>
            <w:vAlign w:val="center"/>
          </w:tcPr>
          <w:p w14:paraId="6429DBCC"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подпиточной воды, м</w:t>
            </w:r>
            <w:r w:rsidRPr="00C95832">
              <w:rPr>
                <w:rFonts w:ascii="Times New Roman" w:eastAsia="Arial Unicode MS" w:hAnsi="Times New Roman" w:cs="Times New Roman"/>
                <w:b/>
                <w:sz w:val="20"/>
                <w:szCs w:val="20"/>
                <w:vertAlign w:val="superscript"/>
                <w:lang w:eastAsia="ru-RU"/>
              </w:rPr>
              <w:t>3</w:t>
            </w:r>
          </w:p>
          <w:p w14:paraId="34E216FA"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r>
      <w:tr w:rsidR="00477CC6" w:rsidRPr="00C95832" w14:paraId="112C20EC" w14:textId="77777777" w:rsidTr="003F60A3">
        <w:tc>
          <w:tcPr>
            <w:tcW w:w="3140" w:type="dxa"/>
            <w:shd w:val="clear" w:color="auto" w:fill="FFFFFF"/>
            <w:vAlign w:val="center"/>
          </w:tcPr>
          <w:p w14:paraId="4A262812" w14:textId="0F244844" w:rsidR="00477CC6" w:rsidRPr="00C95832" w:rsidRDefault="00477CC6" w:rsidP="00477CC6">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3085" w:type="dxa"/>
            <w:shd w:val="clear" w:color="auto" w:fill="auto"/>
            <w:vAlign w:val="center"/>
          </w:tcPr>
          <w:p w14:paraId="34DC229E" w14:textId="6B2D65ED" w:rsidR="00477CC6" w:rsidRPr="00477CC6" w:rsidRDefault="00477CC6" w:rsidP="00477CC6">
            <w:pPr>
              <w:spacing w:after="0" w:line="240" w:lineRule="auto"/>
              <w:jc w:val="center"/>
              <w:rPr>
                <w:rFonts w:ascii="Times New Roman" w:hAnsi="Times New Roman" w:cs="Times New Roman"/>
                <w:b/>
                <w:bCs/>
                <w:color w:val="000000"/>
                <w:sz w:val="20"/>
                <w:szCs w:val="20"/>
              </w:rPr>
            </w:pPr>
            <w:r w:rsidRPr="00477CC6">
              <w:rPr>
                <w:rFonts w:ascii="Times New Roman" w:hAnsi="Times New Roman" w:cs="Times New Roman"/>
                <w:b/>
                <w:bCs/>
                <w:color w:val="000000"/>
                <w:sz w:val="20"/>
                <w:szCs w:val="20"/>
              </w:rPr>
              <w:t>3,2</w:t>
            </w:r>
          </w:p>
        </w:tc>
        <w:tc>
          <w:tcPr>
            <w:tcW w:w="2806" w:type="dxa"/>
            <w:shd w:val="clear" w:color="auto" w:fill="auto"/>
            <w:vAlign w:val="center"/>
          </w:tcPr>
          <w:p w14:paraId="7C28C656" w14:textId="47AC172E"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1,5</w:t>
            </w:r>
          </w:p>
        </w:tc>
        <w:tc>
          <w:tcPr>
            <w:tcW w:w="1840" w:type="dxa"/>
            <w:shd w:val="clear" w:color="auto" w:fill="auto"/>
            <w:vAlign w:val="center"/>
          </w:tcPr>
          <w:p w14:paraId="434DC143" w14:textId="300210B6"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0,6</w:t>
            </w:r>
          </w:p>
        </w:tc>
        <w:tc>
          <w:tcPr>
            <w:tcW w:w="1661" w:type="dxa"/>
            <w:shd w:val="clear" w:color="auto" w:fill="auto"/>
            <w:vAlign w:val="center"/>
          </w:tcPr>
          <w:p w14:paraId="18FBF019" w14:textId="1115E67C" w:rsidR="00477CC6" w:rsidRPr="00477CC6" w:rsidRDefault="00477CC6" w:rsidP="00477CC6">
            <w:pPr>
              <w:spacing w:after="0" w:line="240" w:lineRule="auto"/>
              <w:jc w:val="center"/>
              <w:rPr>
                <w:rFonts w:ascii="Times New Roman" w:eastAsia="Times New Roman" w:hAnsi="Times New Roman" w:cs="Times New Roman"/>
                <w:sz w:val="20"/>
                <w:szCs w:val="20"/>
                <w:lang w:eastAsia="ru-RU"/>
              </w:rPr>
            </w:pPr>
            <w:r w:rsidRPr="00477CC6">
              <w:rPr>
                <w:rFonts w:ascii="Times New Roman" w:hAnsi="Times New Roman" w:cs="Times New Roman"/>
                <w:color w:val="000000"/>
                <w:sz w:val="20"/>
                <w:szCs w:val="20"/>
              </w:rPr>
              <w:t>0</w:t>
            </w:r>
          </w:p>
        </w:tc>
        <w:tc>
          <w:tcPr>
            <w:tcW w:w="1643" w:type="dxa"/>
            <w:shd w:val="clear" w:color="auto" w:fill="auto"/>
            <w:vAlign w:val="center"/>
          </w:tcPr>
          <w:p w14:paraId="1436B0DF" w14:textId="1037EB6E"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25,7</w:t>
            </w:r>
          </w:p>
        </w:tc>
      </w:tr>
      <w:tr w:rsidR="00477CC6" w:rsidRPr="00C95832" w14:paraId="6CFB9963" w14:textId="77777777" w:rsidTr="003F60A3">
        <w:tc>
          <w:tcPr>
            <w:tcW w:w="3140" w:type="dxa"/>
            <w:shd w:val="clear" w:color="auto" w:fill="FFFFFF"/>
            <w:vAlign w:val="center"/>
          </w:tcPr>
          <w:p w14:paraId="01A4819B" w14:textId="3BF83CDC" w:rsidR="00477CC6" w:rsidRDefault="00477CC6" w:rsidP="00477CC6">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3085" w:type="dxa"/>
            <w:shd w:val="clear" w:color="auto" w:fill="auto"/>
            <w:vAlign w:val="center"/>
          </w:tcPr>
          <w:p w14:paraId="1F0CC431" w14:textId="4C4FA045" w:rsidR="00477CC6" w:rsidRPr="00477CC6" w:rsidRDefault="00477CC6" w:rsidP="00477CC6">
            <w:pPr>
              <w:spacing w:after="0" w:line="240" w:lineRule="auto"/>
              <w:jc w:val="center"/>
              <w:rPr>
                <w:rFonts w:ascii="Times New Roman" w:hAnsi="Times New Roman" w:cs="Times New Roman"/>
                <w:b/>
                <w:bCs/>
                <w:color w:val="000000"/>
                <w:sz w:val="20"/>
                <w:szCs w:val="20"/>
              </w:rPr>
            </w:pPr>
            <w:r w:rsidRPr="00477CC6">
              <w:rPr>
                <w:rFonts w:ascii="Times New Roman" w:hAnsi="Times New Roman" w:cs="Times New Roman"/>
                <w:b/>
                <w:bCs/>
                <w:color w:val="000000"/>
                <w:sz w:val="20"/>
                <w:szCs w:val="20"/>
              </w:rPr>
              <w:t>5,6</w:t>
            </w:r>
          </w:p>
        </w:tc>
        <w:tc>
          <w:tcPr>
            <w:tcW w:w="2806" w:type="dxa"/>
            <w:shd w:val="clear" w:color="auto" w:fill="auto"/>
            <w:vAlign w:val="center"/>
          </w:tcPr>
          <w:p w14:paraId="47CF5E13" w14:textId="25C45195"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2,7</w:t>
            </w:r>
          </w:p>
        </w:tc>
        <w:tc>
          <w:tcPr>
            <w:tcW w:w="1840" w:type="dxa"/>
            <w:shd w:val="clear" w:color="auto" w:fill="auto"/>
            <w:vAlign w:val="center"/>
          </w:tcPr>
          <w:p w14:paraId="7958CECF" w14:textId="777A84C9"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4,5</w:t>
            </w:r>
          </w:p>
        </w:tc>
        <w:tc>
          <w:tcPr>
            <w:tcW w:w="1661" w:type="dxa"/>
            <w:shd w:val="clear" w:color="auto" w:fill="auto"/>
            <w:vAlign w:val="center"/>
          </w:tcPr>
          <w:p w14:paraId="5F02E3DE" w14:textId="1F1EE21C" w:rsidR="00477CC6" w:rsidRPr="00477CC6" w:rsidRDefault="00477CC6" w:rsidP="00477CC6">
            <w:pPr>
              <w:spacing w:after="0" w:line="240" w:lineRule="auto"/>
              <w:jc w:val="center"/>
              <w:rPr>
                <w:rFonts w:ascii="Times New Roman" w:eastAsia="Times New Roman" w:hAnsi="Times New Roman" w:cs="Times New Roman"/>
                <w:sz w:val="20"/>
                <w:szCs w:val="20"/>
                <w:lang w:eastAsia="ru-RU"/>
              </w:rPr>
            </w:pPr>
            <w:r w:rsidRPr="00477CC6">
              <w:rPr>
                <w:rFonts w:ascii="Times New Roman" w:hAnsi="Times New Roman" w:cs="Times New Roman"/>
                <w:color w:val="000000"/>
                <w:sz w:val="20"/>
                <w:szCs w:val="20"/>
              </w:rPr>
              <w:t>0</w:t>
            </w:r>
          </w:p>
        </w:tc>
        <w:tc>
          <w:tcPr>
            <w:tcW w:w="1643" w:type="dxa"/>
            <w:shd w:val="clear" w:color="auto" w:fill="auto"/>
            <w:vAlign w:val="center"/>
          </w:tcPr>
          <w:p w14:paraId="0CECA17B" w14:textId="7ED5062A"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89,4</w:t>
            </w:r>
          </w:p>
        </w:tc>
      </w:tr>
      <w:tr w:rsidR="00477CC6" w:rsidRPr="00C95832" w14:paraId="591A5F42" w14:textId="77777777" w:rsidTr="003F60A3">
        <w:tc>
          <w:tcPr>
            <w:tcW w:w="3140" w:type="dxa"/>
            <w:shd w:val="clear" w:color="auto" w:fill="FFFFFF"/>
            <w:vAlign w:val="center"/>
          </w:tcPr>
          <w:p w14:paraId="7B1F27C0" w14:textId="63C5502D" w:rsidR="00477CC6" w:rsidRPr="00415B4F" w:rsidRDefault="00477CC6" w:rsidP="00477CC6">
            <w:pPr>
              <w:widowControl w:val="0"/>
              <w:spacing w:after="0"/>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3085" w:type="dxa"/>
            <w:shd w:val="clear" w:color="auto" w:fill="auto"/>
            <w:vAlign w:val="center"/>
          </w:tcPr>
          <w:p w14:paraId="7544FB70" w14:textId="4D5A69BA" w:rsidR="00477CC6" w:rsidRPr="00477CC6" w:rsidRDefault="00477CC6" w:rsidP="00477CC6">
            <w:pPr>
              <w:spacing w:after="0" w:line="240" w:lineRule="auto"/>
              <w:jc w:val="center"/>
              <w:rPr>
                <w:rFonts w:ascii="Times New Roman" w:hAnsi="Times New Roman" w:cs="Times New Roman"/>
                <w:b/>
                <w:bCs/>
                <w:color w:val="000000"/>
                <w:sz w:val="20"/>
                <w:szCs w:val="20"/>
              </w:rPr>
            </w:pPr>
            <w:r w:rsidRPr="00477CC6">
              <w:rPr>
                <w:rFonts w:ascii="Times New Roman" w:hAnsi="Times New Roman" w:cs="Times New Roman"/>
                <w:b/>
                <w:bCs/>
                <w:color w:val="000000"/>
                <w:sz w:val="20"/>
                <w:szCs w:val="20"/>
              </w:rPr>
              <w:t>8,0</w:t>
            </w:r>
          </w:p>
        </w:tc>
        <w:tc>
          <w:tcPr>
            <w:tcW w:w="2806" w:type="dxa"/>
            <w:shd w:val="clear" w:color="auto" w:fill="auto"/>
            <w:vAlign w:val="center"/>
          </w:tcPr>
          <w:p w14:paraId="726F0047" w14:textId="2096D0C6"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3,9</w:t>
            </w:r>
          </w:p>
        </w:tc>
        <w:tc>
          <w:tcPr>
            <w:tcW w:w="1840" w:type="dxa"/>
            <w:shd w:val="clear" w:color="auto" w:fill="auto"/>
            <w:vAlign w:val="center"/>
          </w:tcPr>
          <w:p w14:paraId="276AA918" w14:textId="54D40B5A"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2,9</w:t>
            </w:r>
          </w:p>
        </w:tc>
        <w:tc>
          <w:tcPr>
            <w:tcW w:w="1661" w:type="dxa"/>
            <w:shd w:val="clear" w:color="auto" w:fill="auto"/>
            <w:vAlign w:val="center"/>
          </w:tcPr>
          <w:p w14:paraId="41E5B697" w14:textId="3B2B96C0"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w:t>
            </w:r>
          </w:p>
        </w:tc>
        <w:tc>
          <w:tcPr>
            <w:tcW w:w="1643" w:type="dxa"/>
            <w:shd w:val="clear" w:color="auto" w:fill="auto"/>
            <w:vAlign w:val="center"/>
          </w:tcPr>
          <w:p w14:paraId="249A9387" w14:textId="12430444"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84,8</w:t>
            </w:r>
          </w:p>
        </w:tc>
      </w:tr>
    </w:tbl>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13"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13"/>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 xml:space="preserve">Расчетные балансы </w:t>
      </w:r>
      <w:proofErr w:type="spellStart"/>
      <w:r w:rsidRPr="00603C98">
        <w:rPr>
          <w:rFonts w:ascii="Times New Roman" w:eastAsia="Arial Unicode MS" w:hAnsi="Times New Roman" w:cs="Times New Roman"/>
          <w:bCs/>
          <w:sz w:val="28"/>
          <w:szCs w:val="28"/>
          <w:lang w:eastAsia="ru-RU"/>
        </w:rPr>
        <w:t>ВПУ</w:t>
      </w:r>
      <w:proofErr w:type="spellEnd"/>
      <w:r w:rsidRPr="00603C98">
        <w:rPr>
          <w:rFonts w:ascii="Times New Roman" w:eastAsia="Arial Unicode MS" w:hAnsi="Times New Roman" w:cs="Times New Roman"/>
          <w:bCs/>
          <w:sz w:val="28"/>
          <w:szCs w:val="28"/>
          <w:lang w:eastAsia="ru-RU"/>
        </w:rPr>
        <w:t xml:space="preserve">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603C98" w14:paraId="1CD80678" w14:textId="77777777" w:rsidTr="006C03DA">
        <w:trPr>
          <w:cantSplit/>
          <w:trHeight w:val="3392"/>
          <w:tblHeader/>
        </w:trPr>
        <w:tc>
          <w:tcPr>
            <w:tcW w:w="851"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6804"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подпиточного устройства источника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подпиточного устройства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477CC6" w:rsidRPr="00603C98" w14:paraId="49DD0E60" w14:textId="77777777" w:rsidTr="006C03DA">
        <w:trPr>
          <w:cantSplit/>
          <w:trHeight w:val="108"/>
        </w:trPr>
        <w:tc>
          <w:tcPr>
            <w:tcW w:w="851" w:type="dxa"/>
            <w:shd w:val="clear" w:color="auto" w:fill="auto"/>
            <w:vAlign w:val="center"/>
          </w:tcPr>
          <w:p w14:paraId="267CEB15" w14:textId="77777777" w:rsidR="00477CC6" w:rsidRPr="00BE0107" w:rsidRDefault="00477CC6" w:rsidP="00477CC6">
            <w:pPr>
              <w:spacing w:after="0" w:line="240" w:lineRule="auto"/>
              <w:jc w:val="center"/>
              <w:rPr>
                <w:rFonts w:ascii="Times New Roman" w:eastAsia="Arial Unicode MS" w:hAnsi="Times New Roman" w:cs="Times New Roman"/>
                <w:color w:val="000000"/>
                <w:lang w:eastAsia="ru-RU"/>
              </w:rPr>
            </w:pPr>
            <w:r w:rsidRPr="00BE0107">
              <w:rPr>
                <w:rFonts w:ascii="Times New Roman" w:eastAsia="Arial Unicode MS" w:hAnsi="Times New Roman" w:cs="Times New Roman"/>
                <w:color w:val="000000"/>
                <w:lang w:eastAsia="ru-RU"/>
              </w:rPr>
              <w:t>1</w:t>
            </w:r>
          </w:p>
        </w:tc>
        <w:tc>
          <w:tcPr>
            <w:tcW w:w="6804" w:type="dxa"/>
            <w:shd w:val="clear" w:color="auto" w:fill="auto"/>
            <w:vAlign w:val="center"/>
          </w:tcPr>
          <w:p w14:paraId="21535507" w14:textId="6084C418" w:rsidR="00477CC6" w:rsidRPr="00BE0107" w:rsidRDefault="00477CC6" w:rsidP="00477CC6">
            <w:pPr>
              <w:widowControl w:val="0"/>
              <w:spacing w:after="0" w:line="240" w:lineRule="auto"/>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1701" w:type="dxa"/>
            <w:shd w:val="clear" w:color="auto" w:fill="auto"/>
            <w:vAlign w:val="center"/>
          </w:tcPr>
          <w:p w14:paraId="14F1C390" w14:textId="022B0A8F"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15</w:t>
            </w:r>
          </w:p>
        </w:tc>
        <w:tc>
          <w:tcPr>
            <w:tcW w:w="1417" w:type="dxa"/>
            <w:shd w:val="clear" w:color="auto" w:fill="auto"/>
            <w:vAlign w:val="center"/>
          </w:tcPr>
          <w:p w14:paraId="19E832DF" w14:textId="4840C381"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0,101</w:t>
            </w:r>
          </w:p>
        </w:tc>
        <w:tc>
          <w:tcPr>
            <w:tcW w:w="1418" w:type="dxa"/>
            <w:shd w:val="clear" w:color="auto" w:fill="auto"/>
            <w:vAlign w:val="center"/>
          </w:tcPr>
          <w:p w14:paraId="7BF45A64" w14:textId="42012AA3"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0</w:t>
            </w:r>
          </w:p>
        </w:tc>
        <w:tc>
          <w:tcPr>
            <w:tcW w:w="1418" w:type="dxa"/>
            <w:shd w:val="clear" w:color="auto" w:fill="auto"/>
            <w:vAlign w:val="center"/>
          </w:tcPr>
          <w:p w14:paraId="683CB62C" w14:textId="41CD90D9"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0,0052</w:t>
            </w:r>
          </w:p>
        </w:tc>
        <w:tc>
          <w:tcPr>
            <w:tcW w:w="1133" w:type="dxa"/>
            <w:shd w:val="clear" w:color="auto" w:fill="auto"/>
            <w:vAlign w:val="center"/>
          </w:tcPr>
          <w:p w14:paraId="7C259BF5" w14:textId="063AA250"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0,035</w:t>
            </w:r>
          </w:p>
        </w:tc>
      </w:tr>
      <w:tr w:rsidR="00477CC6" w:rsidRPr="00603C98" w14:paraId="4363816E" w14:textId="77777777" w:rsidTr="006C03DA">
        <w:trPr>
          <w:cantSplit/>
          <w:trHeight w:val="108"/>
        </w:trPr>
        <w:tc>
          <w:tcPr>
            <w:tcW w:w="851" w:type="dxa"/>
            <w:shd w:val="clear" w:color="auto" w:fill="auto"/>
            <w:vAlign w:val="center"/>
          </w:tcPr>
          <w:p w14:paraId="7E1E7FFD" w14:textId="09718AAC" w:rsidR="00477CC6" w:rsidRPr="00BE0107" w:rsidRDefault="00477CC6" w:rsidP="00477CC6">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2</w:t>
            </w:r>
          </w:p>
        </w:tc>
        <w:tc>
          <w:tcPr>
            <w:tcW w:w="6804" w:type="dxa"/>
            <w:shd w:val="clear" w:color="auto" w:fill="auto"/>
            <w:vAlign w:val="center"/>
          </w:tcPr>
          <w:p w14:paraId="73210F22" w14:textId="6CE20C20" w:rsidR="00477CC6" w:rsidRDefault="00477CC6" w:rsidP="00477CC6">
            <w:pPr>
              <w:widowControl w:val="0"/>
              <w:spacing w:after="0" w:line="240" w:lineRule="auto"/>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1701" w:type="dxa"/>
            <w:shd w:val="clear" w:color="auto" w:fill="auto"/>
            <w:vAlign w:val="center"/>
          </w:tcPr>
          <w:p w14:paraId="564E7FDD" w14:textId="12718380"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15</w:t>
            </w:r>
          </w:p>
        </w:tc>
        <w:tc>
          <w:tcPr>
            <w:tcW w:w="1417" w:type="dxa"/>
            <w:shd w:val="clear" w:color="auto" w:fill="auto"/>
            <w:vAlign w:val="center"/>
          </w:tcPr>
          <w:p w14:paraId="1C8C2C83" w14:textId="27CE6DF7"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0,035</w:t>
            </w:r>
          </w:p>
        </w:tc>
        <w:tc>
          <w:tcPr>
            <w:tcW w:w="1418" w:type="dxa"/>
            <w:shd w:val="clear" w:color="auto" w:fill="auto"/>
            <w:vAlign w:val="center"/>
          </w:tcPr>
          <w:p w14:paraId="48944E4B" w14:textId="58594D3C"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0</w:t>
            </w:r>
          </w:p>
        </w:tc>
        <w:tc>
          <w:tcPr>
            <w:tcW w:w="1418" w:type="dxa"/>
            <w:shd w:val="clear" w:color="auto" w:fill="auto"/>
            <w:vAlign w:val="center"/>
          </w:tcPr>
          <w:p w14:paraId="7C8C6FA1" w14:textId="74F4DAAC"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0,0180</w:t>
            </w:r>
          </w:p>
        </w:tc>
        <w:tc>
          <w:tcPr>
            <w:tcW w:w="1133" w:type="dxa"/>
            <w:shd w:val="clear" w:color="auto" w:fill="auto"/>
            <w:vAlign w:val="center"/>
          </w:tcPr>
          <w:p w14:paraId="32A37245" w14:textId="7075FD8E"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0,042</w:t>
            </w:r>
          </w:p>
        </w:tc>
      </w:tr>
      <w:tr w:rsidR="00477CC6" w:rsidRPr="00603C98" w14:paraId="31B88691" w14:textId="77777777" w:rsidTr="006C03DA">
        <w:trPr>
          <w:cantSplit/>
          <w:trHeight w:val="108"/>
        </w:trPr>
        <w:tc>
          <w:tcPr>
            <w:tcW w:w="851" w:type="dxa"/>
            <w:shd w:val="clear" w:color="auto" w:fill="auto"/>
            <w:vAlign w:val="center"/>
          </w:tcPr>
          <w:p w14:paraId="1B706FA2" w14:textId="56EAB9F6" w:rsidR="00477CC6" w:rsidRDefault="00477CC6" w:rsidP="00477CC6">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3</w:t>
            </w:r>
          </w:p>
        </w:tc>
        <w:tc>
          <w:tcPr>
            <w:tcW w:w="6804" w:type="dxa"/>
            <w:shd w:val="clear" w:color="auto" w:fill="auto"/>
            <w:vAlign w:val="center"/>
          </w:tcPr>
          <w:p w14:paraId="43776528" w14:textId="0F0F3ED9" w:rsidR="00477CC6" w:rsidRPr="00415B4F" w:rsidRDefault="00477CC6" w:rsidP="00477CC6">
            <w:pPr>
              <w:widowControl w:val="0"/>
              <w:spacing w:after="0" w:line="240" w:lineRule="auto"/>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1701" w:type="dxa"/>
            <w:shd w:val="clear" w:color="auto" w:fill="auto"/>
            <w:vAlign w:val="center"/>
          </w:tcPr>
          <w:p w14:paraId="56707810" w14:textId="798D2133"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15</w:t>
            </w:r>
          </w:p>
        </w:tc>
        <w:tc>
          <w:tcPr>
            <w:tcW w:w="1417" w:type="dxa"/>
            <w:shd w:val="clear" w:color="auto" w:fill="auto"/>
            <w:vAlign w:val="center"/>
          </w:tcPr>
          <w:p w14:paraId="33BAD10F" w14:textId="363FA208" w:rsidR="00477CC6" w:rsidRPr="00477CC6" w:rsidRDefault="00477CC6" w:rsidP="00477CC6">
            <w:pPr>
              <w:spacing w:after="0" w:line="240" w:lineRule="auto"/>
              <w:jc w:val="center"/>
              <w:rPr>
                <w:rFonts w:ascii="Times New Roman" w:eastAsia="Arial Unicode MS" w:hAnsi="Times New Roman" w:cs="Times New Roman"/>
                <w:color w:val="000000"/>
                <w:sz w:val="20"/>
                <w:szCs w:val="20"/>
                <w:lang w:eastAsia="ru-RU"/>
              </w:rPr>
            </w:pPr>
            <w:r w:rsidRPr="00477CC6">
              <w:rPr>
                <w:rFonts w:ascii="Times New Roman" w:hAnsi="Times New Roman" w:cs="Times New Roman"/>
                <w:color w:val="000000"/>
                <w:sz w:val="20"/>
                <w:szCs w:val="20"/>
              </w:rPr>
              <w:t>0,015</w:t>
            </w:r>
          </w:p>
        </w:tc>
        <w:tc>
          <w:tcPr>
            <w:tcW w:w="1418" w:type="dxa"/>
            <w:shd w:val="clear" w:color="auto" w:fill="auto"/>
            <w:vAlign w:val="center"/>
          </w:tcPr>
          <w:p w14:paraId="20F2FEB9" w14:textId="72D31F21"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w:t>
            </w:r>
          </w:p>
        </w:tc>
        <w:tc>
          <w:tcPr>
            <w:tcW w:w="1418" w:type="dxa"/>
            <w:shd w:val="clear" w:color="auto" w:fill="auto"/>
            <w:vAlign w:val="center"/>
          </w:tcPr>
          <w:p w14:paraId="2522C39E" w14:textId="285E26F5"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0,0171</w:t>
            </w:r>
          </w:p>
        </w:tc>
        <w:tc>
          <w:tcPr>
            <w:tcW w:w="1133" w:type="dxa"/>
            <w:shd w:val="clear" w:color="auto" w:fill="auto"/>
            <w:vAlign w:val="center"/>
          </w:tcPr>
          <w:p w14:paraId="41B75805" w14:textId="3F09431F"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0,017</w:t>
            </w:r>
          </w:p>
        </w:tc>
      </w:tr>
    </w:tbl>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C11F0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14:paraId="38840B3F" w14:textId="3D8CC1B2"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904838">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904838">
        <w:rPr>
          <w:rFonts w:ascii="Times New Roman" w:hAnsi="Times New Roman" w:cs="Times New Roman"/>
          <w:sz w:val="28"/>
          <w:szCs w:val="28"/>
        </w:rPr>
        <w:t>»</w:t>
      </w:r>
      <w:r w:rsidRPr="00603C98">
        <w:rPr>
          <w:rFonts w:ascii="Times New Roman" w:hAnsi="Times New Roman" w:cs="Times New Roman"/>
          <w:sz w:val="28"/>
          <w:szCs w:val="28"/>
        </w:rPr>
        <w:t xml:space="preserve">,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273D48">
        <w:tc>
          <w:tcPr>
            <w:tcW w:w="3827" w:type="dxa"/>
            <w:vAlign w:val="center"/>
          </w:tcPr>
          <w:p w14:paraId="4F575548" w14:textId="77777777" w:rsidR="00BE2736" w:rsidRPr="00EA2A08" w:rsidRDefault="00BE2736" w:rsidP="00603C98">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w:t>
            </w:r>
            <w:proofErr w:type="spellStart"/>
            <w:r w:rsidRPr="00EA2A08">
              <w:rPr>
                <w:rFonts w:ascii="Times New Roman" w:hAnsi="Times New Roman" w:cs="Times New Roman"/>
                <w:b/>
              </w:rPr>
              <w:t>ВПУ</w:t>
            </w:r>
            <w:proofErr w:type="spellEnd"/>
            <w:r w:rsidRPr="00EA2A08">
              <w:rPr>
                <w:rFonts w:ascii="Times New Roman" w:hAnsi="Times New Roman" w:cs="Times New Roman"/>
                <w:b/>
              </w:rPr>
              <w:t xml:space="preserve">,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477CC6" w:rsidRPr="00EA2A08" w14:paraId="04CC5EC0" w14:textId="77777777" w:rsidTr="0061289B">
        <w:tc>
          <w:tcPr>
            <w:tcW w:w="3827" w:type="dxa"/>
            <w:vAlign w:val="center"/>
          </w:tcPr>
          <w:p w14:paraId="771F3656" w14:textId="46BD6A65" w:rsidR="00477CC6" w:rsidRPr="00EA2A08" w:rsidRDefault="00477CC6" w:rsidP="00477CC6">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3151" w:type="dxa"/>
            <w:vAlign w:val="center"/>
          </w:tcPr>
          <w:p w14:paraId="03748233" w14:textId="125228BB" w:rsidR="00477CC6" w:rsidRPr="00EA2A08" w:rsidRDefault="00477CC6" w:rsidP="00477CC6">
            <w:pPr>
              <w:spacing w:after="0" w:line="240" w:lineRule="auto"/>
              <w:jc w:val="center"/>
              <w:rPr>
                <w:rFonts w:ascii="Times New Roman" w:eastAsia="Arial Unicode MS" w:hAnsi="Times New Roman" w:cs="Times New Roman"/>
                <w:color w:val="000000"/>
                <w:lang w:eastAsia="ru-RU"/>
              </w:rPr>
            </w:pPr>
            <w:r w:rsidRPr="00477CC6">
              <w:rPr>
                <w:rFonts w:ascii="Times New Roman" w:hAnsi="Times New Roman" w:cs="Times New Roman"/>
                <w:color w:val="000000"/>
                <w:sz w:val="20"/>
                <w:szCs w:val="20"/>
              </w:rPr>
              <w:t>15</w:t>
            </w:r>
          </w:p>
        </w:tc>
        <w:tc>
          <w:tcPr>
            <w:tcW w:w="3686" w:type="dxa"/>
            <w:shd w:val="clear" w:color="auto" w:fill="auto"/>
            <w:vAlign w:val="center"/>
          </w:tcPr>
          <w:p w14:paraId="27B382DF" w14:textId="7A83382A" w:rsidR="00477CC6" w:rsidRPr="00EB3421" w:rsidRDefault="00477CC6" w:rsidP="00477CC6">
            <w:pPr>
              <w:spacing w:after="0" w:line="240" w:lineRule="auto"/>
              <w:jc w:val="center"/>
              <w:rPr>
                <w:rFonts w:ascii="Times New Roman" w:hAnsi="Times New Roman" w:cs="Times New Roman"/>
              </w:rPr>
            </w:pPr>
            <w:r w:rsidRPr="00477CC6">
              <w:rPr>
                <w:rFonts w:ascii="Times New Roman" w:hAnsi="Times New Roman" w:cs="Times New Roman"/>
                <w:color w:val="000000"/>
                <w:sz w:val="20"/>
                <w:szCs w:val="20"/>
              </w:rPr>
              <w:t>0,035</w:t>
            </w:r>
          </w:p>
        </w:tc>
        <w:tc>
          <w:tcPr>
            <w:tcW w:w="3686" w:type="dxa"/>
            <w:shd w:val="clear" w:color="auto" w:fill="auto"/>
            <w:vAlign w:val="center"/>
          </w:tcPr>
          <w:p w14:paraId="2CB05C29" w14:textId="660B9DE5" w:rsidR="00477CC6" w:rsidRPr="00EB3421" w:rsidRDefault="00477CC6" w:rsidP="00477CC6">
            <w:pPr>
              <w:spacing w:after="0" w:line="240" w:lineRule="auto"/>
              <w:jc w:val="center"/>
              <w:rPr>
                <w:rFonts w:ascii="Times New Roman" w:hAnsi="Times New Roman" w:cs="Times New Roman"/>
              </w:rPr>
            </w:pPr>
            <w:r w:rsidRPr="00477CC6">
              <w:rPr>
                <w:rFonts w:ascii="Times New Roman" w:hAnsi="Times New Roman" w:cs="Times New Roman"/>
                <w:color w:val="000000"/>
                <w:sz w:val="20"/>
                <w:szCs w:val="20"/>
              </w:rPr>
              <w:t>0,0052</w:t>
            </w:r>
          </w:p>
        </w:tc>
      </w:tr>
      <w:tr w:rsidR="00477CC6" w:rsidRPr="00EA2A08" w14:paraId="14D82368" w14:textId="77777777" w:rsidTr="0061289B">
        <w:tc>
          <w:tcPr>
            <w:tcW w:w="3827" w:type="dxa"/>
            <w:vAlign w:val="center"/>
          </w:tcPr>
          <w:p w14:paraId="5C3C9C06" w14:textId="6655EB97" w:rsidR="00477CC6" w:rsidRDefault="00477CC6" w:rsidP="00477CC6">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3151" w:type="dxa"/>
            <w:vAlign w:val="center"/>
          </w:tcPr>
          <w:p w14:paraId="1C3A7F21" w14:textId="5BBEA96F" w:rsidR="00477CC6" w:rsidRPr="00FF54DB"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15</w:t>
            </w:r>
          </w:p>
        </w:tc>
        <w:tc>
          <w:tcPr>
            <w:tcW w:w="3686" w:type="dxa"/>
            <w:shd w:val="clear" w:color="auto" w:fill="auto"/>
            <w:vAlign w:val="center"/>
          </w:tcPr>
          <w:p w14:paraId="0B2BCC84" w14:textId="26BEA1C2" w:rsidR="00477CC6" w:rsidRPr="00EB3421" w:rsidRDefault="00477CC6" w:rsidP="00477CC6">
            <w:pPr>
              <w:spacing w:after="0" w:line="240" w:lineRule="auto"/>
              <w:jc w:val="center"/>
              <w:rPr>
                <w:rFonts w:ascii="Times New Roman" w:hAnsi="Times New Roman" w:cs="Times New Roman"/>
              </w:rPr>
            </w:pPr>
            <w:r w:rsidRPr="00477CC6">
              <w:rPr>
                <w:rFonts w:ascii="Times New Roman" w:hAnsi="Times New Roman" w:cs="Times New Roman"/>
                <w:color w:val="000000"/>
                <w:sz w:val="20"/>
                <w:szCs w:val="20"/>
              </w:rPr>
              <w:t>0,042</w:t>
            </w:r>
          </w:p>
        </w:tc>
        <w:tc>
          <w:tcPr>
            <w:tcW w:w="3686" w:type="dxa"/>
            <w:shd w:val="clear" w:color="auto" w:fill="auto"/>
            <w:vAlign w:val="center"/>
          </w:tcPr>
          <w:p w14:paraId="2A5187EC" w14:textId="536B7F1F" w:rsidR="00477CC6" w:rsidRPr="00EB3421" w:rsidRDefault="00477CC6" w:rsidP="00477CC6">
            <w:pPr>
              <w:spacing w:after="0" w:line="240" w:lineRule="auto"/>
              <w:jc w:val="center"/>
              <w:rPr>
                <w:rFonts w:ascii="Times New Roman" w:hAnsi="Times New Roman" w:cs="Times New Roman"/>
              </w:rPr>
            </w:pPr>
            <w:r w:rsidRPr="00477CC6">
              <w:rPr>
                <w:rFonts w:ascii="Times New Roman" w:hAnsi="Times New Roman" w:cs="Times New Roman"/>
                <w:color w:val="000000"/>
                <w:sz w:val="20"/>
                <w:szCs w:val="20"/>
              </w:rPr>
              <w:t>0,0180</w:t>
            </w:r>
          </w:p>
        </w:tc>
      </w:tr>
      <w:tr w:rsidR="00477CC6" w:rsidRPr="00EA2A08" w14:paraId="128310B5" w14:textId="77777777" w:rsidTr="0061289B">
        <w:tc>
          <w:tcPr>
            <w:tcW w:w="3827" w:type="dxa"/>
            <w:vAlign w:val="center"/>
          </w:tcPr>
          <w:p w14:paraId="6B491CAC" w14:textId="4924B4C3" w:rsidR="00477CC6" w:rsidRPr="00415B4F" w:rsidRDefault="00477CC6" w:rsidP="00477CC6">
            <w:pPr>
              <w:widowControl w:val="0"/>
              <w:spacing w:after="0"/>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3151" w:type="dxa"/>
            <w:vAlign w:val="center"/>
          </w:tcPr>
          <w:p w14:paraId="6EDDD217" w14:textId="203781D8" w:rsidR="00477CC6" w:rsidRPr="00477CC6"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15</w:t>
            </w:r>
          </w:p>
        </w:tc>
        <w:tc>
          <w:tcPr>
            <w:tcW w:w="3686" w:type="dxa"/>
            <w:shd w:val="clear" w:color="auto" w:fill="auto"/>
            <w:vAlign w:val="center"/>
          </w:tcPr>
          <w:p w14:paraId="4ED1B3DE" w14:textId="7A505528" w:rsidR="00477CC6" w:rsidRPr="00FF54DB"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0,017</w:t>
            </w:r>
          </w:p>
        </w:tc>
        <w:tc>
          <w:tcPr>
            <w:tcW w:w="3686" w:type="dxa"/>
            <w:shd w:val="clear" w:color="auto" w:fill="auto"/>
            <w:vAlign w:val="center"/>
          </w:tcPr>
          <w:p w14:paraId="5DEE1AB2" w14:textId="5DF89A02" w:rsidR="00477CC6" w:rsidRPr="00FF54DB" w:rsidRDefault="00477CC6" w:rsidP="00477CC6">
            <w:pPr>
              <w:spacing w:after="0" w:line="240" w:lineRule="auto"/>
              <w:jc w:val="center"/>
              <w:rPr>
                <w:rFonts w:ascii="Times New Roman" w:hAnsi="Times New Roman" w:cs="Times New Roman"/>
                <w:color w:val="000000"/>
                <w:sz w:val="20"/>
                <w:szCs w:val="20"/>
              </w:rPr>
            </w:pPr>
            <w:r w:rsidRPr="00477CC6">
              <w:rPr>
                <w:rFonts w:ascii="Times New Roman" w:hAnsi="Times New Roman" w:cs="Times New Roman"/>
                <w:color w:val="000000"/>
                <w:sz w:val="20"/>
                <w:szCs w:val="20"/>
              </w:rPr>
              <w:t>0,0171</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C11F0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6AF02F62"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DC2DC1">
        <w:rPr>
          <w:rFonts w:ascii="Times New Roman" w:hAnsi="Times New Roman"/>
          <w:sz w:val="28"/>
          <w:szCs w:val="28"/>
          <w:lang w:eastAsia="ar-SA"/>
        </w:rPr>
        <w:t>Октябрьского сельского поселения</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14:paraId="6E8498A8" w14:textId="02616303"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14" w:name="_Hlk164772354"/>
      <w:bookmarkStart w:id="15" w:name="_Hlk50193410"/>
      <w:r>
        <w:rPr>
          <w:rFonts w:ascii="Times New Roman" w:eastAsia="Arial Unicode MS" w:hAnsi="Times New Roman" w:cs="Times New Roman"/>
          <w:sz w:val="28"/>
          <w:szCs w:val="28"/>
          <w:lang w:eastAsia="ru-RU"/>
        </w:rPr>
        <w:t>В настоящее время</w:t>
      </w:r>
      <w:r w:rsidR="00770327">
        <w:rPr>
          <w:rFonts w:ascii="Times New Roman" w:eastAsia="Arial Unicode MS" w:hAnsi="Times New Roman" w:cs="Times New Roman"/>
          <w:sz w:val="28"/>
          <w:szCs w:val="28"/>
          <w:lang w:eastAsia="ru-RU"/>
        </w:rPr>
        <w:t xml:space="preserve"> предусмотрено</w:t>
      </w:r>
      <w:r>
        <w:rPr>
          <w:rFonts w:ascii="Times New Roman" w:eastAsia="Arial Unicode MS" w:hAnsi="Times New Roman" w:cs="Times New Roman"/>
          <w:sz w:val="28"/>
          <w:szCs w:val="28"/>
          <w:lang w:eastAsia="ru-RU"/>
        </w:rPr>
        <w:t xml:space="preserve"> развитие системы теплоснабжения в </w:t>
      </w:r>
      <w:r w:rsidR="00DC2DC1">
        <w:rPr>
          <w:rFonts w:ascii="Times New Roman" w:eastAsia="Arial Unicode MS" w:hAnsi="Times New Roman" w:cs="Times New Roman"/>
          <w:sz w:val="28"/>
          <w:szCs w:val="28"/>
          <w:lang w:eastAsia="ru-RU"/>
        </w:rPr>
        <w:t>Октябрьском сельском поселени</w:t>
      </w:r>
      <w:bookmarkEnd w:id="14"/>
      <w:r w:rsidR="00770327">
        <w:rPr>
          <w:rFonts w:ascii="Times New Roman" w:eastAsia="Arial Unicode MS" w:hAnsi="Times New Roman" w:cs="Times New Roman"/>
          <w:sz w:val="28"/>
          <w:szCs w:val="28"/>
          <w:lang w:eastAsia="ru-RU"/>
        </w:rPr>
        <w:t>и</w:t>
      </w:r>
      <w:r w:rsidR="00AC4D2F">
        <w:rPr>
          <w:rFonts w:ascii="Times New Roman" w:eastAsia="Arial Unicode MS" w:hAnsi="Times New Roman" w:cs="Times New Roman"/>
          <w:sz w:val="28"/>
          <w:szCs w:val="28"/>
          <w:lang w:eastAsia="ru-RU"/>
        </w:rPr>
        <w:t>.</w:t>
      </w:r>
    </w:p>
    <w:bookmarkEnd w:id="15"/>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14:paraId="00DFC594" w14:textId="77777777" w:rsidTr="00771F78">
        <w:trPr>
          <w:trHeight w:val="381"/>
        </w:trPr>
        <w:tc>
          <w:tcPr>
            <w:tcW w:w="560" w:type="dxa"/>
            <w:shd w:val="clear" w:color="auto" w:fill="auto"/>
            <w:vAlign w:val="center"/>
          </w:tcPr>
          <w:p w14:paraId="20C887A2" w14:textId="77777777"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77777777"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77777777"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14:paraId="51A1B8AC" w14:textId="77777777"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37277F38" w14:textId="77777777" w:rsidR="008A2C92" w:rsidRDefault="008A2C9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7171D5E4"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повышения </w:t>
      </w:r>
      <w:r w:rsidR="00BF4537" w:rsidRPr="00603C98">
        <w:rPr>
          <w:rFonts w:ascii="Times New Roman" w:eastAsia="Arial Unicode MS" w:hAnsi="Times New Roman" w:cs="Times New Roman"/>
          <w:b/>
          <w:bCs/>
          <w:iCs/>
          <w:sz w:val="28"/>
          <w:szCs w:val="28"/>
          <w:lang w:eastAsia="ru-RU"/>
        </w:rPr>
        <w:lastRenderedPageBreak/>
        <w:t>эффективности работы систем теплоснабжения</w:t>
      </w:r>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8A2C92" w14:paraId="76B38DC1" w14:textId="77777777" w:rsidTr="000522D3">
        <w:trPr>
          <w:trHeight w:val="341"/>
        </w:trPr>
        <w:tc>
          <w:tcPr>
            <w:tcW w:w="297" w:type="pct"/>
            <w:shd w:val="clear" w:color="auto" w:fill="auto"/>
            <w:vAlign w:val="center"/>
          </w:tcPr>
          <w:p w14:paraId="74B5A82B"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 п/п</w:t>
            </w:r>
          </w:p>
        </w:tc>
        <w:tc>
          <w:tcPr>
            <w:tcW w:w="2304" w:type="pct"/>
            <w:shd w:val="clear" w:color="auto" w:fill="auto"/>
            <w:vAlign w:val="center"/>
          </w:tcPr>
          <w:p w14:paraId="78016464"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Мероприятия</w:t>
            </w:r>
          </w:p>
        </w:tc>
        <w:tc>
          <w:tcPr>
            <w:tcW w:w="2399" w:type="pct"/>
            <w:shd w:val="clear" w:color="auto" w:fill="auto"/>
            <w:vAlign w:val="center"/>
          </w:tcPr>
          <w:p w14:paraId="68754A62"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Цели реализации мероприятия</w:t>
            </w:r>
          </w:p>
        </w:tc>
      </w:tr>
      <w:tr w:rsidR="008A2C92" w:rsidRPr="008A2C92" w14:paraId="536ACBF3" w14:textId="77777777" w:rsidTr="00AC4D2F">
        <w:trPr>
          <w:trHeight w:val="89"/>
        </w:trPr>
        <w:tc>
          <w:tcPr>
            <w:tcW w:w="297" w:type="pct"/>
            <w:shd w:val="clear" w:color="auto" w:fill="auto"/>
            <w:vAlign w:val="center"/>
          </w:tcPr>
          <w:p w14:paraId="6152247D" w14:textId="0EF2AD96" w:rsidR="008A2C92" w:rsidRPr="008A2C92" w:rsidRDefault="003E0BD3"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1</w:t>
            </w:r>
          </w:p>
        </w:tc>
        <w:tc>
          <w:tcPr>
            <w:tcW w:w="2304" w:type="pct"/>
            <w:shd w:val="clear" w:color="auto" w:fill="auto"/>
            <w:vAlign w:val="center"/>
          </w:tcPr>
          <w:p w14:paraId="274EC786" w14:textId="011AD242" w:rsidR="008A2C92" w:rsidRPr="008A2C92" w:rsidRDefault="00770327" w:rsidP="008A2C9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К</w:t>
            </w:r>
            <w:r w:rsidRPr="00770327">
              <w:rPr>
                <w:rFonts w:ascii="Times New Roman" w:hAnsi="Times New Roman" w:cs="Times New Roman"/>
                <w:sz w:val="20"/>
                <w:szCs w:val="20"/>
                <w:lang w:eastAsia="ru-RU"/>
              </w:rPr>
              <w:t>отельная №2 п.</w:t>
            </w:r>
            <w:r>
              <w:rPr>
                <w:rFonts w:ascii="Times New Roman" w:hAnsi="Times New Roman" w:cs="Times New Roman"/>
                <w:sz w:val="20"/>
                <w:szCs w:val="20"/>
                <w:lang w:eastAsia="ru-RU"/>
              </w:rPr>
              <w:t xml:space="preserve"> </w:t>
            </w:r>
            <w:r w:rsidRPr="00770327">
              <w:rPr>
                <w:rFonts w:ascii="Times New Roman" w:hAnsi="Times New Roman" w:cs="Times New Roman"/>
                <w:sz w:val="20"/>
                <w:szCs w:val="20"/>
                <w:lang w:eastAsia="ru-RU"/>
              </w:rPr>
              <w:t>Октябрьский, ул.</w:t>
            </w:r>
            <w:r>
              <w:rPr>
                <w:rFonts w:ascii="Times New Roman" w:hAnsi="Times New Roman" w:cs="Times New Roman"/>
                <w:sz w:val="20"/>
                <w:szCs w:val="20"/>
                <w:lang w:eastAsia="ru-RU"/>
              </w:rPr>
              <w:t xml:space="preserve"> </w:t>
            </w:r>
            <w:r w:rsidRPr="00770327">
              <w:rPr>
                <w:rFonts w:ascii="Times New Roman" w:hAnsi="Times New Roman" w:cs="Times New Roman"/>
                <w:sz w:val="20"/>
                <w:szCs w:val="20"/>
                <w:lang w:eastAsia="ru-RU"/>
              </w:rPr>
              <w:t>Мира 15 А. замена газового котла «ИШМА-100 У2»- 1 шт.</w:t>
            </w:r>
          </w:p>
        </w:tc>
        <w:tc>
          <w:tcPr>
            <w:tcW w:w="2399" w:type="pct"/>
            <w:shd w:val="clear" w:color="auto" w:fill="auto"/>
            <w:vAlign w:val="center"/>
          </w:tcPr>
          <w:p w14:paraId="49D085D9" w14:textId="77777777" w:rsidR="00770327" w:rsidRPr="00770327" w:rsidRDefault="00770327" w:rsidP="00770327">
            <w:pPr>
              <w:widowControl w:val="0"/>
              <w:spacing w:after="0"/>
              <w:jc w:val="center"/>
              <w:rPr>
                <w:rFonts w:ascii="Times New Roman" w:eastAsia="Arial Unicode MS" w:hAnsi="Times New Roman" w:cs="Times New Roman"/>
                <w:sz w:val="20"/>
                <w:szCs w:val="20"/>
                <w:lang w:eastAsia="ru-RU"/>
              </w:rPr>
            </w:pPr>
            <w:r w:rsidRPr="00770327">
              <w:rPr>
                <w:rFonts w:ascii="Times New Roman" w:eastAsia="Arial Unicode MS" w:hAnsi="Times New Roman" w:cs="Times New Roman"/>
                <w:sz w:val="20"/>
                <w:szCs w:val="20"/>
                <w:lang w:eastAsia="ru-RU"/>
              </w:rPr>
              <w:t>Обеспечение надежного, качественного и энергоэффективного производства услуг теплоснабжения</w:t>
            </w:r>
          </w:p>
          <w:p w14:paraId="144919AD" w14:textId="5FABAB2C" w:rsidR="008A2C92" w:rsidRPr="008A2C92" w:rsidRDefault="00770327" w:rsidP="00770327">
            <w:pPr>
              <w:widowControl w:val="0"/>
              <w:spacing w:after="0"/>
              <w:jc w:val="center"/>
              <w:rPr>
                <w:rFonts w:ascii="Times New Roman" w:eastAsia="Arial Unicode MS" w:hAnsi="Times New Roman" w:cs="Times New Roman"/>
                <w:sz w:val="20"/>
                <w:szCs w:val="20"/>
                <w:lang w:eastAsia="ru-RU"/>
              </w:rPr>
            </w:pPr>
            <w:r w:rsidRPr="00770327">
              <w:rPr>
                <w:rFonts w:ascii="Times New Roman" w:eastAsia="Arial Unicode MS" w:hAnsi="Times New Roman" w:cs="Times New Roman"/>
                <w:sz w:val="20"/>
                <w:szCs w:val="20"/>
                <w:lang w:eastAsia="ru-RU"/>
              </w:rPr>
              <w:t>Замена изношенного оборудования, а также, обеспечение надежности при производстве услуги теплоснабжения потребителей</w:t>
            </w:r>
          </w:p>
        </w:tc>
      </w:tr>
    </w:tbl>
    <w:p w14:paraId="75F242B2" w14:textId="77777777" w:rsidR="008A2C92" w:rsidRDefault="008A2C92" w:rsidP="00603C98">
      <w:pPr>
        <w:pStyle w:val="a3"/>
        <w:spacing w:line="276" w:lineRule="auto"/>
        <w:jc w:val="center"/>
        <w:rPr>
          <w:rFonts w:ascii="Times New Roman" w:hAnsi="Times New Roman" w:cs="Times New Roman"/>
          <w:b/>
          <w:sz w:val="28"/>
          <w:szCs w:val="28"/>
        </w:rPr>
      </w:pPr>
    </w:p>
    <w:p w14:paraId="431F1BC5" w14:textId="18E074EC"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14:paraId="52EBCD7C" w14:textId="77777777" w:rsidR="008A2C92" w:rsidRPr="00603C98" w:rsidRDefault="008A2C92"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14:paraId="46142DFF" w14:textId="77777777" w:rsidR="008A2C92" w:rsidRPr="00603C98" w:rsidRDefault="008A2C92"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259EE4EB"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904838">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904838">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2D2B8AA4" w14:textId="77777777" w:rsidR="00EE5619" w:rsidRPr="00603C98" w:rsidRDefault="00EE5619"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зонах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18848714" w14:textId="77777777" w:rsidR="00EE5619" w:rsidRPr="00603C98" w:rsidRDefault="00EE5619"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1DC4BA4" w14:textId="77777777" w:rsidR="00427377" w:rsidRPr="00603C98" w:rsidRDefault="00427377" w:rsidP="006E7D45">
      <w:pPr>
        <w:widowControl w:val="0"/>
        <w:spacing w:after="0"/>
        <w:jc w:val="both"/>
        <w:rPr>
          <w:rFonts w:ascii="Times New Roman" w:eastAsia="Arial Unicode MS" w:hAnsi="Times New Roman" w:cs="Times New Roman"/>
          <w:sz w:val="28"/>
          <w:szCs w:val="28"/>
          <w:lang w:eastAsia="ru-RU"/>
        </w:rPr>
      </w:pP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770327" w:rsidRPr="00EA7478" w14:paraId="1398779A" w14:textId="77777777" w:rsidTr="00E731C4">
        <w:tc>
          <w:tcPr>
            <w:tcW w:w="2235" w:type="dxa"/>
            <w:shd w:val="clear" w:color="auto" w:fill="FFFFFF"/>
            <w:vAlign w:val="center"/>
          </w:tcPr>
          <w:p w14:paraId="55A37518" w14:textId="5A8ACD2F" w:rsidR="00770327" w:rsidRPr="00EA7478" w:rsidRDefault="00770327" w:rsidP="00770327">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s="Times New Roman"/>
                <w:sz w:val="20"/>
                <w:szCs w:val="20"/>
                <w:lang w:eastAsia="ru-RU"/>
              </w:rPr>
              <w:t>Котельная №1</w:t>
            </w:r>
          </w:p>
        </w:tc>
        <w:tc>
          <w:tcPr>
            <w:tcW w:w="1842" w:type="dxa"/>
            <w:shd w:val="clear" w:color="auto" w:fill="FFFFFF"/>
            <w:vAlign w:val="center"/>
          </w:tcPr>
          <w:p w14:paraId="7AD0077C" w14:textId="05BD7F86" w:rsidR="00770327" w:rsidRPr="00EA7478"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25138D6D" w:rsidR="00770327" w:rsidRPr="00EA7478"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w:t>
            </w:r>
          </w:p>
        </w:tc>
        <w:tc>
          <w:tcPr>
            <w:tcW w:w="2126" w:type="dxa"/>
            <w:shd w:val="clear" w:color="auto" w:fill="FFFFFF"/>
            <w:vAlign w:val="center"/>
          </w:tcPr>
          <w:p w14:paraId="61C66211" w14:textId="77777777" w:rsidR="00770327" w:rsidRPr="00EA7478" w:rsidRDefault="00770327" w:rsidP="00770327">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44ABCC37" w:rsidR="00770327" w:rsidRPr="00EA7478"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770327" w:rsidRPr="00EA7478" w14:paraId="751EC074" w14:textId="77777777" w:rsidTr="00E731C4">
        <w:tc>
          <w:tcPr>
            <w:tcW w:w="2235" w:type="dxa"/>
            <w:shd w:val="clear" w:color="auto" w:fill="FFFFFF"/>
            <w:vAlign w:val="center"/>
          </w:tcPr>
          <w:p w14:paraId="0D1CB89C" w14:textId="6AF9F022" w:rsidR="00770327" w:rsidRDefault="00770327" w:rsidP="00770327">
            <w:pPr>
              <w:widowControl w:val="0"/>
              <w:spacing w:after="0" w:line="240" w:lineRule="auto"/>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1842" w:type="dxa"/>
            <w:shd w:val="clear" w:color="auto" w:fill="FFFFFF"/>
            <w:vAlign w:val="center"/>
          </w:tcPr>
          <w:p w14:paraId="21E2DE4A" w14:textId="40374DB6" w:rsidR="00770327"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7767768" w14:textId="24AD10CB" w:rsidR="00770327"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w:t>
            </w:r>
          </w:p>
        </w:tc>
        <w:tc>
          <w:tcPr>
            <w:tcW w:w="2126" w:type="dxa"/>
            <w:shd w:val="clear" w:color="auto" w:fill="FFFFFF"/>
            <w:vAlign w:val="center"/>
          </w:tcPr>
          <w:p w14:paraId="36CF7EF0" w14:textId="1E69EEC6" w:rsidR="00770327" w:rsidRPr="00EA7478" w:rsidRDefault="00770327" w:rsidP="00770327">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14592D4" w14:textId="60F9F027" w:rsidR="00770327"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770327" w:rsidRPr="00EA7478" w14:paraId="52442CB4" w14:textId="77777777" w:rsidTr="00E731C4">
        <w:tc>
          <w:tcPr>
            <w:tcW w:w="2235" w:type="dxa"/>
            <w:shd w:val="clear" w:color="auto" w:fill="FFFFFF"/>
            <w:vAlign w:val="center"/>
          </w:tcPr>
          <w:p w14:paraId="79C5A6F5" w14:textId="1C73D082" w:rsidR="00770327" w:rsidRPr="00415B4F" w:rsidRDefault="00770327" w:rsidP="00770327">
            <w:pPr>
              <w:widowControl w:val="0"/>
              <w:spacing w:after="0" w:line="240" w:lineRule="auto"/>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1842" w:type="dxa"/>
            <w:shd w:val="clear" w:color="auto" w:fill="FFFFFF"/>
            <w:vAlign w:val="center"/>
          </w:tcPr>
          <w:p w14:paraId="2EA2FD57" w14:textId="3C913B6B" w:rsidR="00770327"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3DDDC1A8" w14:textId="2AA1559C" w:rsidR="00770327"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w:t>
            </w:r>
          </w:p>
        </w:tc>
        <w:tc>
          <w:tcPr>
            <w:tcW w:w="2126" w:type="dxa"/>
            <w:shd w:val="clear" w:color="auto" w:fill="FFFFFF"/>
            <w:vAlign w:val="center"/>
          </w:tcPr>
          <w:p w14:paraId="7F5B15B5" w14:textId="0A5DFE11" w:rsidR="00770327" w:rsidRPr="00EA7478" w:rsidRDefault="00770327" w:rsidP="00770327">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45CAC20" w14:textId="52E89516" w:rsidR="00770327" w:rsidRDefault="00770327" w:rsidP="00770327">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45F1F6AF" w14:textId="5ECFEC7D"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C453FF">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bookmarkStart w:id="16" w:name="_Hlk166742142"/>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2F7B4F" w:rsidRPr="00E3179F" w14:paraId="1B78B3AD" w14:textId="77777777" w:rsidTr="002F7B4F">
        <w:trPr>
          <w:trHeight w:val="255"/>
          <w:jc w:val="center"/>
        </w:trPr>
        <w:tc>
          <w:tcPr>
            <w:tcW w:w="3280" w:type="dxa"/>
            <w:shd w:val="clear" w:color="auto" w:fill="auto"/>
            <w:noWrap/>
            <w:vAlign w:val="bottom"/>
            <w:hideMark/>
          </w:tcPr>
          <w:p w14:paraId="6C773BB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353B6687" w14:textId="1EC1D5E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40,9</w:t>
            </w:r>
          </w:p>
        </w:tc>
        <w:tc>
          <w:tcPr>
            <w:tcW w:w="2996" w:type="dxa"/>
            <w:shd w:val="clear" w:color="auto" w:fill="auto"/>
            <w:noWrap/>
            <w:vAlign w:val="center"/>
          </w:tcPr>
          <w:p w14:paraId="42D90A9B" w14:textId="0D37BBB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35,5</w:t>
            </w:r>
          </w:p>
        </w:tc>
      </w:tr>
      <w:tr w:rsidR="002F7B4F" w:rsidRPr="00E3179F" w14:paraId="2C2E9629" w14:textId="77777777" w:rsidTr="002F7B4F">
        <w:trPr>
          <w:trHeight w:val="255"/>
          <w:jc w:val="center"/>
        </w:trPr>
        <w:tc>
          <w:tcPr>
            <w:tcW w:w="3280" w:type="dxa"/>
            <w:shd w:val="clear" w:color="auto" w:fill="auto"/>
            <w:noWrap/>
            <w:vAlign w:val="bottom"/>
            <w:hideMark/>
          </w:tcPr>
          <w:p w14:paraId="0091C5C0"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735BF851" w14:textId="2E280E5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42,3</w:t>
            </w:r>
          </w:p>
        </w:tc>
        <w:tc>
          <w:tcPr>
            <w:tcW w:w="2996" w:type="dxa"/>
            <w:shd w:val="clear" w:color="auto" w:fill="auto"/>
            <w:noWrap/>
            <w:vAlign w:val="center"/>
          </w:tcPr>
          <w:p w14:paraId="2A5223A7" w14:textId="51BA799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36,5</w:t>
            </w:r>
          </w:p>
        </w:tc>
      </w:tr>
      <w:tr w:rsidR="002F7B4F" w:rsidRPr="00E3179F" w14:paraId="5B442930" w14:textId="77777777" w:rsidTr="002F7B4F">
        <w:trPr>
          <w:trHeight w:val="255"/>
          <w:jc w:val="center"/>
        </w:trPr>
        <w:tc>
          <w:tcPr>
            <w:tcW w:w="3280" w:type="dxa"/>
            <w:shd w:val="clear" w:color="auto" w:fill="auto"/>
            <w:noWrap/>
            <w:vAlign w:val="bottom"/>
            <w:hideMark/>
          </w:tcPr>
          <w:p w14:paraId="12436A3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F4F09EA" w14:textId="79D878B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43,7</w:t>
            </w:r>
          </w:p>
        </w:tc>
        <w:tc>
          <w:tcPr>
            <w:tcW w:w="2996" w:type="dxa"/>
            <w:shd w:val="clear" w:color="auto" w:fill="auto"/>
            <w:noWrap/>
            <w:vAlign w:val="center"/>
          </w:tcPr>
          <w:p w14:paraId="563C1D7D" w14:textId="009BE7E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37,5</w:t>
            </w:r>
          </w:p>
        </w:tc>
      </w:tr>
      <w:tr w:rsidR="002F7B4F" w:rsidRPr="00E3179F" w14:paraId="3AD794F9" w14:textId="77777777" w:rsidTr="002F7B4F">
        <w:trPr>
          <w:trHeight w:val="255"/>
          <w:jc w:val="center"/>
        </w:trPr>
        <w:tc>
          <w:tcPr>
            <w:tcW w:w="3280" w:type="dxa"/>
            <w:shd w:val="clear" w:color="auto" w:fill="auto"/>
            <w:noWrap/>
            <w:vAlign w:val="bottom"/>
            <w:hideMark/>
          </w:tcPr>
          <w:p w14:paraId="60ECFC0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7E8DF128" w14:textId="781CB0F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45,1</w:t>
            </w:r>
          </w:p>
        </w:tc>
        <w:tc>
          <w:tcPr>
            <w:tcW w:w="2996" w:type="dxa"/>
            <w:shd w:val="clear" w:color="auto" w:fill="auto"/>
            <w:noWrap/>
            <w:vAlign w:val="center"/>
          </w:tcPr>
          <w:p w14:paraId="26699075" w14:textId="7FBE772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38,4</w:t>
            </w:r>
          </w:p>
        </w:tc>
      </w:tr>
      <w:tr w:rsidR="002F7B4F" w:rsidRPr="00E3179F" w14:paraId="03E767C5" w14:textId="77777777" w:rsidTr="002F7B4F">
        <w:trPr>
          <w:trHeight w:val="255"/>
          <w:jc w:val="center"/>
        </w:trPr>
        <w:tc>
          <w:tcPr>
            <w:tcW w:w="3280" w:type="dxa"/>
            <w:shd w:val="clear" w:color="auto" w:fill="auto"/>
            <w:noWrap/>
            <w:vAlign w:val="bottom"/>
            <w:hideMark/>
          </w:tcPr>
          <w:p w14:paraId="7B7ADE55"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3B066D4" w14:textId="48ED329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46,5</w:t>
            </w:r>
          </w:p>
        </w:tc>
        <w:tc>
          <w:tcPr>
            <w:tcW w:w="2996" w:type="dxa"/>
            <w:shd w:val="clear" w:color="auto" w:fill="auto"/>
            <w:noWrap/>
            <w:vAlign w:val="center"/>
          </w:tcPr>
          <w:p w14:paraId="1165A7EA" w14:textId="4EBA793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39,4</w:t>
            </w:r>
          </w:p>
        </w:tc>
      </w:tr>
      <w:tr w:rsidR="002F7B4F" w:rsidRPr="00E3179F" w14:paraId="10EA9001" w14:textId="77777777" w:rsidTr="002F7B4F">
        <w:trPr>
          <w:trHeight w:val="255"/>
          <w:jc w:val="center"/>
        </w:trPr>
        <w:tc>
          <w:tcPr>
            <w:tcW w:w="3280" w:type="dxa"/>
            <w:shd w:val="clear" w:color="auto" w:fill="auto"/>
            <w:noWrap/>
            <w:vAlign w:val="bottom"/>
            <w:hideMark/>
          </w:tcPr>
          <w:p w14:paraId="5F84A70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3</w:t>
            </w:r>
          </w:p>
        </w:tc>
        <w:tc>
          <w:tcPr>
            <w:tcW w:w="3119" w:type="dxa"/>
            <w:shd w:val="clear" w:color="auto" w:fill="auto"/>
            <w:noWrap/>
            <w:vAlign w:val="center"/>
          </w:tcPr>
          <w:p w14:paraId="7F09067E" w14:textId="62C9DD58"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47,9</w:t>
            </w:r>
          </w:p>
        </w:tc>
        <w:tc>
          <w:tcPr>
            <w:tcW w:w="2996" w:type="dxa"/>
            <w:shd w:val="clear" w:color="auto" w:fill="auto"/>
            <w:noWrap/>
            <w:vAlign w:val="center"/>
          </w:tcPr>
          <w:p w14:paraId="184B0424" w14:textId="753D5E0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40,3</w:t>
            </w:r>
          </w:p>
        </w:tc>
      </w:tr>
      <w:tr w:rsidR="002F7B4F" w:rsidRPr="00E3179F" w14:paraId="2804E39A" w14:textId="77777777" w:rsidTr="002F7B4F">
        <w:trPr>
          <w:trHeight w:val="255"/>
          <w:jc w:val="center"/>
        </w:trPr>
        <w:tc>
          <w:tcPr>
            <w:tcW w:w="3280" w:type="dxa"/>
            <w:shd w:val="clear" w:color="auto" w:fill="auto"/>
            <w:noWrap/>
            <w:vAlign w:val="bottom"/>
            <w:hideMark/>
          </w:tcPr>
          <w:p w14:paraId="11A32F50"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5AC556" w14:textId="4E4DCD7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49,2</w:t>
            </w:r>
          </w:p>
        </w:tc>
        <w:tc>
          <w:tcPr>
            <w:tcW w:w="2996" w:type="dxa"/>
            <w:shd w:val="clear" w:color="auto" w:fill="auto"/>
            <w:noWrap/>
            <w:vAlign w:val="center"/>
          </w:tcPr>
          <w:p w14:paraId="015153B4" w14:textId="19D070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41,2</w:t>
            </w:r>
          </w:p>
        </w:tc>
      </w:tr>
      <w:tr w:rsidR="002F7B4F" w:rsidRPr="00E3179F" w14:paraId="076E3296" w14:textId="77777777" w:rsidTr="002F7B4F">
        <w:trPr>
          <w:trHeight w:val="255"/>
          <w:jc w:val="center"/>
        </w:trPr>
        <w:tc>
          <w:tcPr>
            <w:tcW w:w="3280" w:type="dxa"/>
            <w:shd w:val="clear" w:color="auto" w:fill="auto"/>
            <w:noWrap/>
            <w:vAlign w:val="bottom"/>
            <w:hideMark/>
          </w:tcPr>
          <w:p w14:paraId="5E9C6229"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306EB4B8" w14:textId="6C65900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50,6</w:t>
            </w:r>
          </w:p>
        </w:tc>
        <w:tc>
          <w:tcPr>
            <w:tcW w:w="2996" w:type="dxa"/>
            <w:shd w:val="clear" w:color="auto" w:fill="auto"/>
            <w:noWrap/>
            <w:vAlign w:val="center"/>
          </w:tcPr>
          <w:p w14:paraId="2217D5B5" w14:textId="0F54640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42,1</w:t>
            </w:r>
          </w:p>
        </w:tc>
      </w:tr>
      <w:tr w:rsidR="002F7B4F" w:rsidRPr="00E3179F" w14:paraId="235E2DC0" w14:textId="77777777" w:rsidTr="002F7B4F">
        <w:trPr>
          <w:trHeight w:val="255"/>
          <w:jc w:val="center"/>
        </w:trPr>
        <w:tc>
          <w:tcPr>
            <w:tcW w:w="3280" w:type="dxa"/>
            <w:shd w:val="clear" w:color="auto" w:fill="auto"/>
            <w:noWrap/>
            <w:vAlign w:val="bottom"/>
            <w:hideMark/>
          </w:tcPr>
          <w:p w14:paraId="29974FF4"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CE3049B" w14:textId="338ED6A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51,9</w:t>
            </w:r>
          </w:p>
        </w:tc>
        <w:tc>
          <w:tcPr>
            <w:tcW w:w="2996" w:type="dxa"/>
            <w:shd w:val="clear" w:color="auto" w:fill="auto"/>
            <w:noWrap/>
            <w:vAlign w:val="center"/>
          </w:tcPr>
          <w:p w14:paraId="1C34744B" w14:textId="09CEC58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43,0</w:t>
            </w:r>
          </w:p>
        </w:tc>
      </w:tr>
      <w:tr w:rsidR="002F7B4F" w:rsidRPr="00E3179F" w14:paraId="4BF585DA" w14:textId="77777777" w:rsidTr="002F7B4F">
        <w:trPr>
          <w:trHeight w:val="255"/>
          <w:jc w:val="center"/>
        </w:trPr>
        <w:tc>
          <w:tcPr>
            <w:tcW w:w="3280" w:type="dxa"/>
            <w:shd w:val="clear" w:color="auto" w:fill="auto"/>
            <w:noWrap/>
            <w:vAlign w:val="bottom"/>
            <w:hideMark/>
          </w:tcPr>
          <w:p w14:paraId="6F0DE3A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02E48E9D" w14:textId="5C7B95B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53,2</w:t>
            </w:r>
          </w:p>
        </w:tc>
        <w:tc>
          <w:tcPr>
            <w:tcW w:w="2996" w:type="dxa"/>
            <w:shd w:val="clear" w:color="auto" w:fill="auto"/>
            <w:noWrap/>
            <w:vAlign w:val="center"/>
          </w:tcPr>
          <w:p w14:paraId="153FCF04" w14:textId="0C2C767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43,8</w:t>
            </w:r>
          </w:p>
        </w:tc>
      </w:tr>
      <w:tr w:rsidR="002F7B4F" w:rsidRPr="00E3179F" w14:paraId="2F212667" w14:textId="77777777" w:rsidTr="002F7B4F">
        <w:trPr>
          <w:trHeight w:val="255"/>
          <w:jc w:val="center"/>
        </w:trPr>
        <w:tc>
          <w:tcPr>
            <w:tcW w:w="3280" w:type="dxa"/>
            <w:shd w:val="clear" w:color="auto" w:fill="auto"/>
            <w:noWrap/>
            <w:vAlign w:val="bottom"/>
            <w:hideMark/>
          </w:tcPr>
          <w:p w14:paraId="251CCBEC"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5CC7DA66" w14:textId="20CA526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54,5</w:t>
            </w:r>
          </w:p>
        </w:tc>
        <w:tc>
          <w:tcPr>
            <w:tcW w:w="2996" w:type="dxa"/>
            <w:shd w:val="clear" w:color="auto" w:fill="auto"/>
            <w:noWrap/>
            <w:vAlign w:val="center"/>
          </w:tcPr>
          <w:p w14:paraId="7A1267B3" w14:textId="0CC928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44,7</w:t>
            </w:r>
          </w:p>
        </w:tc>
      </w:tr>
      <w:tr w:rsidR="002F7B4F" w:rsidRPr="00E3179F" w14:paraId="2EE2A2CE" w14:textId="77777777" w:rsidTr="002F7B4F">
        <w:trPr>
          <w:trHeight w:val="255"/>
          <w:jc w:val="center"/>
        </w:trPr>
        <w:tc>
          <w:tcPr>
            <w:tcW w:w="3280" w:type="dxa"/>
            <w:shd w:val="clear" w:color="auto" w:fill="auto"/>
            <w:noWrap/>
            <w:vAlign w:val="bottom"/>
            <w:hideMark/>
          </w:tcPr>
          <w:p w14:paraId="25CB184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B704ED6" w14:textId="1C261E0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55,8</w:t>
            </w:r>
          </w:p>
        </w:tc>
        <w:tc>
          <w:tcPr>
            <w:tcW w:w="2996" w:type="dxa"/>
            <w:shd w:val="clear" w:color="auto" w:fill="auto"/>
            <w:noWrap/>
            <w:vAlign w:val="center"/>
          </w:tcPr>
          <w:p w14:paraId="1E8D542A" w14:textId="7D5A430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45,5</w:t>
            </w:r>
          </w:p>
        </w:tc>
      </w:tr>
      <w:tr w:rsidR="002F7B4F" w:rsidRPr="00E3179F" w14:paraId="7442C01C" w14:textId="77777777" w:rsidTr="002F7B4F">
        <w:trPr>
          <w:trHeight w:val="255"/>
          <w:jc w:val="center"/>
        </w:trPr>
        <w:tc>
          <w:tcPr>
            <w:tcW w:w="3280" w:type="dxa"/>
            <w:shd w:val="clear" w:color="auto" w:fill="auto"/>
            <w:noWrap/>
            <w:vAlign w:val="bottom"/>
            <w:hideMark/>
          </w:tcPr>
          <w:p w14:paraId="478C809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742F07AF" w14:textId="0ACAAA5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57,1</w:t>
            </w:r>
          </w:p>
        </w:tc>
        <w:tc>
          <w:tcPr>
            <w:tcW w:w="2996" w:type="dxa"/>
            <w:shd w:val="clear" w:color="auto" w:fill="auto"/>
            <w:noWrap/>
            <w:vAlign w:val="center"/>
          </w:tcPr>
          <w:p w14:paraId="4B46C00E" w14:textId="1BF52E5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46,4</w:t>
            </w:r>
          </w:p>
        </w:tc>
      </w:tr>
      <w:tr w:rsidR="002F7B4F" w:rsidRPr="00E3179F" w14:paraId="5806A1E9" w14:textId="77777777" w:rsidTr="002F7B4F">
        <w:trPr>
          <w:trHeight w:val="255"/>
          <w:jc w:val="center"/>
        </w:trPr>
        <w:tc>
          <w:tcPr>
            <w:tcW w:w="3280" w:type="dxa"/>
            <w:shd w:val="clear" w:color="auto" w:fill="auto"/>
            <w:noWrap/>
            <w:vAlign w:val="bottom"/>
            <w:hideMark/>
          </w:tcPr>
          <w:p w14:paraId="3FD0E902"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4C87CEDD" w14:textId="27FE65B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58,4</w:t>
            </w:r>
          </w:p>
        </w:tc>
        <w:tc>
          <w:tcPr>
            <w:tcW w:w="2996" w:type="dxa"/>
            <w:shd w:val="clear" w:color="auto" w:fill="auto"/>
            <w:noWrap/>
            <w:vAlign w:val="center"/>
          </w:tcPr>
          <w:p w14:paraId="1117C5A9" w14:textId="6590EF3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47,2</w:t>
            </w:r>
          </w:p>
        </w:tc>
      </w:tr>
      <w:tr w:rsidR="002F7B4F" w:rsidRPr="00E3179F" w14:paraId="7061C033" w14:textId="77777777" w:rsidTr="002F7B4F">
        <w:trPr>
          <w:trHeight w:val="255"/>
          <w:jc w:val="center"/>
        </w:trPr>
        <w:tc>
          <w:tcPr>
            <w:tcW w:w="3280" w:type="dxa"/>
            <w:shd w:val="clear" w:color="auto" w:fill="auto"/>
            <w:noWrap/>
            <w:vAlign w:val="bottom"/>
            <w:hideMark/>
          </w:tcPr>
          <w:p w14:paraId="117E465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45DDB50" w14:textId="0436646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59,6</w:t>
            </w:r>
          </w:p>
        </w:tc>
        <w:tc>
          <w:tcPr>
            <w:tcW w:w="2996" w:type="dxa"/>
            <w:shd w:val="clear" w:color="auto" w:fill="auto"/>
            <w:noWrap/>
            <w:vAlign w:val="center"/>
          </w:tcPr>
          <w:p w14:paraId="0FB36621" w14:textId="35B79A1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48,0</w:t>
            </w:r>
          </w:p>
        </w:tc>
      </w:tr>
      <w:tr w:rsidR="002F7B4F" w:rsidRPr="00E3179F" w14:paraId="687E9873" w14:textId="77777777" w:rsidTr="002F7B4F">
        <w:trPr>
          <w:trHeight w:val="255"/>
          <w:jc w:val="center"/>
        </w:trPr>
        <w:tc>
          <w:tcPr>
            <w:tcW w:w="3280" w:type="dxa"/>
            <w:shd w:val="clear" w:color="auto" w:fill="auto"/>
            <w:noWrap/>
            <w:vAlign w:val="bottom"/>
            <w:hideMark/>
          </w:tcPr>
          <w:p w14:paraId="711757E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794A1B9" w14:textId="5F9E4A4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60,9</w:t>
            </w:r>
          </w:p>
        </w:tc>
        <w:tc>
          <w:tcPr>
            <w:tcW w:w="2996" w:type="dxa"/>
            <w:shd w:val="clear" w:color="auto" w:fill="auto"/>
            <w:noWrap/>
            <w:vAlign w:val="center"/>
          </w:tcPr>
          <w:p w14:paraId="0C0CF779" w14:textId="56955AC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48,8</w:t>
            </w:r>
          </w:p>
        </w:tc>
      </w:tr>
      <w:tr w:rsidR="002F7B4F" w:rsidRPr="00E3179F" w14:paraId="4E5EE6CD" w14:textId="77777777" w:rsidTr="002F7B4F">
        <w:trPr>
          <w:trHeight w:val="255"/>
          <w:jc w:val="center"/>
        </w:trPr>
        <w:tc>
          <w:tcPr>
            <w:tcW w:w="3280" w:type="dxa"/>
            <w:shd w:val="clear" w:color="auto" w:fill="auto"/>
            <w:noWrap/>
            <w:vAlign w:val="bottom"/>
            <w:hideMark/>
          </w:tcPr>
          <w:p w14:paraId="5BAB5628"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57152953" w14:textId="3AC8EA0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62,1</w:t>
            </w:r>
          </w:p>
        </w:tc>
        <w:tc>
          <w:tcPr>
            <w:tcW w:w="2996" w:type="dxa"/>
            <w:shd w:val="clear" w:color="auto" w:fill="auto"/>
            <w:noWrap/>
            <w:vAlign w:val="center"/>
          </w:tcPr>
          <w:p w14:paraId="61DF4B76" w14:textId="48C6BE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49,6</w:t>
            </w:r>
          </w:p>
        </w:tc>
      </w:tr>
      <w:tr w:rsidR="002F7B4F" w:rsidRPr="00E3179F" w14:paraId="45EC4E9A" w14:textId="77777777" w:rsidTr="002F7B4F">
        <w:trPr>
          <w:trHeight w:val="255"/>
          <w:jc w:val="center"/>
        </w:trPr>
        <w:tc>
          <w:tcPr>
            <w:tcW w:w="3280" w:type="dxa"/>
            <w:shd w:val="clear" w:color="auto" w:fill="auto"/>
            <w:noWrap/>
            <w:vAlign w:val="bottom"/>
            <w:hideMark/>
          </w:tcPr>
          <w:p w14:paraId="29C926C2"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24E0A39D" w14:textId="0B89D17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63,4</w:t>
            </w:r>
          </w:p>
        </w:tc>
        <w:tc>
          <w:tcPr>
            <w:tcW w:w="2996" w:type="dxa"/>
            <w:shd w:val="clear" w:color="auto" w:fill="auto"/>
            <w:noWrap/>
            <w:vAlign w:val="center"/>
          </w:tcPr>
          <w:p w14:paraId="58F18E48" w14:textId="41348CD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50,4</w:t>
            </w:r>
          </w:p>
        </w:tc>
      </w:tr>
      <w:tr w:rsidR="002F7B4F" w:rsidRPr="00E3179F" w14:paraId="07AC9B5C" w14:textId="77777777" w:rsidTr="002F7B4F">
        <w:trPr>
          <w:trHeight w:val="255"/>
          <w:jc w:val="center"/>
        </w:trPr>
        <w:tc>
          <w:tcPr>
            <w:tcW w:w="3280" w:type="dxa"/>
            <w:shd w:val="clear" w:color="auto" w:fill="auto"/>
            <w:noWrap/>
            <w:vAlign w:val="bottom"/>
            <w:hideMark/>
          </w:tcPr>
          <w:p w14:paraId="159039B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59041905" w14:textId="180B846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64,6</w:t>
            </w:r>
          </w:p>
        </w:tc>
        <w:tc>
          <w:tcPr>
            <w:tcW w:w="2996" w:type="dxa"/>
            <w:shd w:val="clear" w:color="auto" w:fill="auto"/>
            <w:noWrap/>
            <w:vAlign w:val="center"/>
          </w:tcPr>
          <w:p w14:paraId="0D40BD58" w14:textId="0CE204C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51,2</w:t>
            </w:r>
          </w:p>
        </w:tc>
      </w:tr>
      <w:tr w:rsidR="002F7B4F" w:rsidRPr="00E3179F" w14:paraId="6EFC4045" w14:textId="77777777" w:rsidTr="002F7B4F">
        <w:trPr>
          <w:trHeight w:val="255"/>
          <w:jc w:val="center"/>
        </w:trPr>
        <w:tc>
          <w:tcPr>
            <w:tcW w:w="3280" w:type="dxa"/>
            <w:shd w:val="clear" w:color="auto" w:fill="auto"/>
            <w:noWrap/>
            <w:vAlign w:val="bottom"/>
            <w:hideMark/>
          </w:tcPr>
          <w:p w14:paraId="03D0C95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BC94C9F" w14:textId="55DF39F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65,9</w:t>
            </w:r>
          </w:p>
        </w:tc>
        <w:tc>
          <w:tcPr>
            <w:tcW w:w="2996" w:type="dxa"/>
            <w:shd w:val="clear" w:color="auto" w:fill="auto"/>
            <w:noWrap/>
            <w:vAlign w:val="center"/>
          </w:tcPr>
          <w:p w14:paraId="748D622D" w14:textId="6FBE83A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52,0</w:t>
            </w:r>
          </w:p>
        </w:tc>
      </w:tr>
      <w:tr w:rsidR="002F7B4F" w:rsidRPr="00E3179F" w14:paraId="621B7B59" w14:textId="77777777" w:rsidTr="002F7B4F">
        <w:trPr>
          <w:trHeight w:val="255"/>
          <w:jc w:val="center"/>
        </w:trPr>
        <w:tc>
          <w:tcPr>
            <w:tcW w:w="3280" w:type="dxa"/>
            <w:shd w:val="clear" w:color="auto" w:fill="auto"/>
            <w:noWrap/>
            <w:vAlign w:val="bottom"/>
            <w:hideMark/>
          </w:tcPr>
          <w:p w14:paraId="5E3A94D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086E07F5" w14:textId="7ACC905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67,1</w:t>
            </w:r>
          </w:p>
        </w:tc>
        <w:tc>
          <w:tcPr>
            <w:tcW w:w="2996" w:type="dxa"/>
            <w:shd w:val="clear" w:color="auto" w:fill="auto"/>
            <w:noWrap/>
            <w:vAlign w:val="center"/>
          </w:tcPr>
          <w:p w14:paraId="0033E66C" w14:textId="14CAB70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52,8</w:t>
            </w:r>
          </w:p>
        </w:tc>
      </w:tr>
      <w:tr w:rsidR="002F7B4F" w:rsidRPr="00E3179F" w14:paraId="26DB6ED7" w14:textId="77777777" w:rsidTr="002F7B4F">
        <w:trPr>
          <w:trHeight w:val="255"/>
          <w:jc w:val="center"/>
        </w:trPr>
        <w:tc>
          <w:tcPr>
            <w:tcW w:w="3280" w:type="dxa"/>
            <w:shd w:val="clear" w:color="auto" w:fill="auto"/>
            <w:noWrap/>
            <w:vAlign w:val="bottom"/>
            <w:hideMark/>
          </w:tcPr>
          <w:p w14:paraId="5357F56D"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706F34A1" w14:textId="3FDC0B1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68,3</w:t>
            </w:r>
          </w:p>
        </w:tc>
        <w:tc>
          <w:tcPr>
            <w:tcW w:w="2996" w:type="dxa"/>
            <w:shd w:val="clear" w:color="auto" w:fill="auto"/>
            <w:noWrap/>
            <w:vAlign w:val="center"/>
          </w:tcPr>
          <w:p w14:paraId="7543031D" w14:textId="77A1534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53,6</w:t>
            </w:r>
          </w:p>
        </w:tc>
      </w:tr>
      <w:tr w:rsidR="002F7B4F" w:rsidRPr="00E3179F" w14:paraId="6551CAC5" w14:textId="77777777" w:rsidTr="002F7B4F">
        <w:trPr>
          <w:trHeight w:val="255"/>
          <w:jc w:val="center"/>
        </w:trPr>
        <w:tc>
          <w:tcPr>
            <w:tcW w:w="3280" w:type="dxa"/>
            <w:shd w:val="clear" w:color="auto" w:fill="auto"/>
            <w:noWrap/>
            <w:vAlign w:val="bottom"/>
            <w:hideMark/>
          </w:tcPr>
          <w:p w14:paraId="4B37F8F5"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3D56BA74" w14:textId="0303DAC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69,5</w:t>
            </w:r>
          </w:p>
        </w:tc>
        <w:tc>
          <w:tcPr>
            <w:tcW w:w="2996" w:type="dxa"/>
            <w:shd w:val="clear" w:color="auto" w:fill="auto"/>
            <w:noWrap/>
            <w:vAlign w:val="center"/>
          </w:tcPr>
          <w:p w14:paraId="433BB9C0" w14:textId="45ECC9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54,3</w:t>
            </w:r>
          </w:p>
        </w:tc>
      </w:tr>
      <w:tr w:rsidR="002F7B4F" w:rsidRPr="00E3179F" w14:paraId="66BD69B6" w14:textId="77777777" w:rsidTr="002F7B4F">
        <w:trPr>
          <w:trHeight w:val="255"/>
          <w:jc w:val="center"/>
        </w:trPr>
        <w:tc>
          <w:tcPr>
            <w:tcW w:w="3280" w:type="dxa"/>
            <w:shd w:val="clear" w:color="auto" w:fill="auto"/>
            <w:noWrap/>
            <w:vAlign w:val="bottom"/>
            <w:hideMark/>
          </w:tcPr>
          <w:p w14:paraId="0DDCE779"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EA8C2C1" w14:textId="27E7F47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70,7</w:t>
            </w:r>
          </w:p>
        </w:tc>
        <w:tc>
          <w:tcPr>
            <w:tcW w:w="2996" w:type="dxa"/>
            <w:shd w:val="clear" w:color="auto" w:fill="auto"/>
            <w:noWrap/>
            <w:vAlign w:val="center"/>
          </w:tcPr>
          <w:p w14:paraId="5B444FFC" w14:textId="089B816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55,1</w:t>
            </w:r>
          </w:p>
        </w:tc>
      </w:tr>
      <w:tr w:rsidR="002F7B4F" w:rsidRPr="00E3179F" w14:paraId="72771F3D" w14:textId="77777777" w:rsidTr="002F7B4F">
        <w:trPr>
          <w:trHeight w:val="255"/>
          <w:jc w:val="center"/>
        </w:trPr>
        <w:tc>
          <w:tcPr>
            <w:tcW w:w="3280" w:type="dxa"/>
            <w:shd w:val="clear" w:color="auto" w:fill="auto"/>
            <w:noWrap/>
            <w:vAlign w:val="bottom"/>
            <w:hideMark/>
          </w:tcPr>
          <w:p w14:paraId="0B8D4BE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46A690A6" w14:textId="50C0416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71,9</w:t>
            </w:r>
          </w:p>
        </w:tc>
        <w:tc>
          <w:tcPr>
            <w:tcW w:w="2996" w:type="dxa"/>
            <w:shd w:val="clear" w:color="auto" w:fill="auto"/>
            <w:noWrap/>
            <w:vAlign w:val="center"/>
          </w:tcPr>
          <w:p w14:paraId="7F080A11" w14:textId="7A9914D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55,9</w:t>
            </w:r>
          </w:p>
        </w:tc>
      </w:tr>
      <w:tr w:rsidR="002F7B4F" w:rsidRPr="00E3179F" w14:paraId="5292FC72" w14:textId="77777777" w:rsidTr="002F7B4F">
        <w:trPr>
          <w:trHeight w:val="255"/>
          <w:jc w:val="center"/>
        </w:trPr>
        <w:tc>
          <w:tcPr>
            <w:tcW w:w="3280" w:type="dxa"/>
            <w:shd w:val="clear" w:color="auto" w:fill="auto"/>
            <w:noWrap/>
            <w:vAlign w:val="bottom"/>
            <w:hideMark/>
          </w:tcPr>
          <w:p w14:paraId="5EF66B1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2E77E611" w14:textId="5DC10D1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73,1</w:t>
            </w:r>
          </w:p>
        </w:tc>
        <w:tc>
          <w:tcPr>
            <w:tcW w:w="2996" w:type="dxa"/>
            <w:shd w:val="clear" w:color="auto" w:fill="auto"/>
            <w:noWrap/>
            <w:vAlign w:val="center"/>
          </w:tcPr>
          <w:p w14:paraId="48C1EC4C" w14:textId="5220F45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56,6</w:t>
            </w:r>
          </w:p>
        </w:tc>
      </w:tr>
      <w:tr w:rsidR="002F7B4F" w:rsidRPr="00E3179F" w14:paraId="65B3C137" w14:textId="77777777" w:rsidTr="002F7B4F">
        <w:trPr>
          <w:trHeight w:val="255"/>
          <w:jc w:val="center"/>
        </w:trPr>
        <w:tc>
          <w:tcPr>
            <w:tcW w:w="3280" w:type="dxa"/>
            <w:shd w:val="clear" w:color="auto" w:fill="auto"/>
            <w:noWrap/>
            <w:vAlign w:val="bottom"/>
            <w:hideMark/>
          </w:tcPr>
          <w:p w14:paraId="6BEB7D46"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4431DACB" w14:textId="554B840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74,3</w:t>
            </w:r>
          </w:p>
        </w:tc>
        <w:tc>
          <w:tcPr>
            <w:tcW w:w="2996" w:type="dxa"/>
            <w:shd w:val="clear" w:color="auto" w:fill="auto"/>
            <w:noWrap/>
            <w:vAlign w:val="center"/>
          </w:tcPr>
          <w:p w14:paraId="47A37B08" w14:textId="4D14DE2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57,3</w:t>
            </w:r>
          </w:p>
        </w:tc>
      </w:tr>
      <w:tr w:rsidR="002F7B4F" w:rsidRPr="00E3179F" w14:paraId="390AADAD" w14:textId="77777777" w:rsidTr="002F7B4F">
        <w:trPr>
          <w:trHeight w:val="255"/>
          <w:jc w:val="center"/>
        </w:trPr>
        <w:tc>
          <w:tcPr>
            <w:tcW w:w="3280" w:type="dxa"/>
            <w:shd w:val="clear" w:color="auto" w:fill="auto"/>
            <w:noWrap/>
            <w:vAlign w:val="bottom"/>
          </w:tcPr>
          <w:p w14:paraId="0D6522FC" w14:textId="3EF3ADE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7BFBD31E" w14:textId="349A6CC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75,5</w:t>
            </w:r>
          </w:p>
        </w:tc>
        <w:tc>
          <w:tcPr>
            <w:tcW w:w="2996" w:type="dxa"/>
            <w:shd w:val="clear" w:color="auto" w:fill="auto"/>
            <w:noWrap/>
            <w:vAlign w:val="center"/>
          </w:tcPr>
          <w:p w14:paraId="06DF213C" w14:textId="234D0C5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58,1</w:t>
            </w:r>
          </w:p>
        </w:tc>
      </w:tr>
      <w:tr w:rsidR="002F7B4F" w:rsidRPr="00E3179F" w14:paraId="541AABD6" w14:textId="77777777" w:rsidTr="002F7B4F">
        <w:trPr>
          <w:trHeight w:val="255"/>
          <w:jc w:val="center"/>
        </w:trPr>
        <w:tc>
          <w:tcPr>
            <w:tcW w:w="3280" w:type="dxa"/>
            <w:shd w:val="clear" w:color="auto" w:fill="auto"/>
            <w:noWrap/>
            <w:vAlign w:val="bottom"/>
          </w:tcPr>
          <w:p w14:paraId="44E404E5" w14:textId="492B0EF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7A9C9C8E" w14:textId="5DDFB9A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76,7</w:t>
            </w:r>
          </w:p>
        </w:tc>
        <w:tc>
          <w:tcPr>
            <w:tcW w:w="2996" w:type="dxa"/>
            <w:shd w:val="clear" w:color="auto" w:fill="auto"/>
            <w:noWrap/>
            <w:vAlign w:val="center"/>
          </w:tcPr>
          <w:p w14:paraId="652EEBD8" w14:textId="6AE2172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58,8</w:t>
            </w:r>
          </w:p>
        </w:tc>
      </w:tr>
      <w:tr w:rsidR="002F7B4F" w:rsidRPr="00E3179F" w14:paraId="20AFAD39" w14:textId="77777777" w:rsidTr="002F7B4F">
        <w:trPr>
          <w:trHeight w:val="255"/>
          <w:jc w:val="center"/>
        </w:trPr>
        <w:tc>
          <w:tcPr>
            <w:tcW w:w="3280" w:type="dxa"/>
            <w:shd w:val="clear" w:color="auto" w:fill="auto"/>
            <w:noWrap/>
            <w:vAlign w:val="bottom"/>
          </w:tcPr>
          <w:p w14:paraId="0E712274" w14:textId="66EF4DEF"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5436940" w14:textId="7E9F2B0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77,9</w:t>
            </w:r>
          </w:p>
        </w:tc>
        <w:tc>
          <w:tcPr>
            <w:tcW w:w="2996" w:type="dxa"/>
            <w:shd w:val="clear" w:color="auto" w:fill="auto"/>
            <w:noWrap/>
            <w:vAlign w:val="center"/>
          </w:tcPr>
          <w:p w14:paraId="26297D11" w14:textId="3B43838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59,6</w:t>
            </w:r>
          </w:p>
        </w:tc>
      </w:tr>
      <w:tr w:rsidR="002F7B4F" w:rsidRPr="00E3179F" w14:paraId="32A0C06A" w14:textId="77777777" w:rsidTr="002F7B4F">
        <w:trPr>
          <w:trHeight w:val="255"/>
          <w:jc w:val="center"/>
        </w:trPr>
        <w:tc>
          <w:tcPr>
            <w:tcW w:w="3280" w:type="dxa"/>
            <w:shd w:val="clear" w:color="auto" w:fill="auto"/>
            <w:noWrap/>
            <w:vAlign w:val="bottom"/>
          </w:tcPr>
          <w:p w14:paraId="214B818C" w14:textId="216568E1"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68B5ACE7" w14:textId="281A1BA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79,0</w:t>
            </w:r>
          </w:p>
        </w:tc>
        <w:tc>
          <w:tcPr>
            <w:tcW w:w="2996" w:type="dxa"/>
            <w:shd w:val="clear" w:color="auto" w:fill="auto"/>
            <w:noWrap/>
            <w:vAlign w:val="center"/>
          </w:tcPr>
          <w:p w14:paraId="1CB6F9FB" w14:textId="0CA48DD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60,3</w:t>
            </w:r>
          </w:p>
        </w:tc>
      </w:tr>
      <w:tr w:rsidR="002F7B4F" w:rsidRPr="00E3179F" w14:paraId="7D5642A6" w14:textId="77777777" w:rsidTr="002F7B4F">
        <w:trPr>
          <w:trHeight w:val="255"/>
          <w:jc w:val="center"/>
        </w:trPr>
        <w:tc>
          <w:tcPr>
            <w:tcW w:w="3280" w:type="dxa"/>
            <w:shd w:val="clear" w:color="auto" w:fill="auto"/>
            <w:noWrap/>
            <w:vAlign w:val="bottom"/>
          </w:tcPr>
          <w:p w14:paraId="36C1C8D7" w14:textId="6BDCF099"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4342C303" w14:textId="1FE1803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80,2</w:t>
            </w:r>
          </w:p>
        </w:tc>
        <w:tc>
          <w:tcPr>
            <w:tcW w:w="2996" w:type="dxa"/>
            <w:shd w:val="clear" w:color="auto" w:fill="auto"/>
            <w:noWrap/>
            <w:vAlign w:val="center"/>
          </w:tcPr>
          <w:p w14:paraId="73401AEF" w14:textId="28FF958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61,0</w:t>
            </w:r>
          </w:p>
        </w:tc>
      </w:tr>
      <w:tr w:rsidR="002F7B4F" w:rsidRPr="00E3179F" w14:paraId="34616027" w14:textId="77777777" w:rsidTr="002F7B4F">
        <w:trPr>
          <w:trHeight w:val="255"/>
          <w:jc w:val="center"/>
        </w:trPr>
        <w:tc>
          <w:tcPr>
            <w:tcW w:w="3280" w:type="dxa"/>
            <w:shd w:val="clear" w:color="auto" w:fill="auto"/>
            <w:noWrap/>
            <w:vAlign w:val="bottom"/>
          </w:tcPr>
          <w:p w14:paraId="08D68DD0" w14:textId="2E1C7C09"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2A0B20A8" w14:textId="7018C2B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81,4</w:t>
            </w:r>
          </w:p>
        </w:tc>
        <w:tc>
          <w:tcPr>
            <w:tcW w:w="2996" w:type="dxa"/>
            <w:shd w:val="clear" w:color="auto" w:fill="auto"/>
            <w:noWrap/>
            <w:vAlign w:val="center"/>
          </w:tcPr>
          <w:p w14:paraId="07F09A70" w14:textId="00F3FDA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61,7</w:t>
            </w:r>
          </w:p>
        </w:tc>
      </w:tr>
      <w:tr w:rsidR="002F7B4F" w:rsidRPr="00E3179F" w14:paraId="3179DC3B" w14:textId="77777777" w:rsidTr="002F7B4F">
        <w:trPr>
          <w:trHeight w:val="255"/>
          <w:jc w:val="center"/>
        </w:trPr>
        <w:tc>
          <w:tcPr>
            <w:tcW w:w="3280" w:type="dxa"/>
            <w:shd w:val="clear" w:color="auto" w:fill="auto"/>
            <w:noWrap/>
            <w:vAlign w:val="bottom"/>
          </w:tcPr>
          <w:p w14:paraId="09F4D2FD" w14:textId="4861BEE3"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104EEA63" w14:textId="2B5657E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82,5</w:t>
            </w:r>
          </w:p>
        </w:tc>
        <w:tc>
          <w:tcPr>
            <w:tcW w:w="2996" w:type="dxa"/>
            <w:shd w:val="clear" w:color="auto" w:fill="auto"/>
            <w:noWrap/>
            <w:vAlign w:val="center"/>
          </w:tcPr>
          <w:p w14:paraId="3E828D77" w14:textId="2A7795F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62,4</w:t>
            </w:r>
          </w:p>
        </w:tc>
      </w:tr>
      <w:tr w:rsidR="002F7B4F" w:rsidRPr="00E3179F" w14:paraId="1EE10B09" w14:textId="77777777" w:rsidTr="002F7B4F">
        <w:trPr>
          <w:trHeight w:val="255"/>
          <w:jc w:val="center"/>
        </w:trPr>
        <w:tc>
          <w:tcPr>
            <w:tcW w:w="3280" w:type="dxa"/>
            <w:shd w:val="clear" w:color="auto" w:fill="auto"/>
            <w:noWrap/>
            <w:vAlign w:val="bottom"/>
          </w:tcPr>
          <w:p w14:paraId="35351718" w14:textId="3F39EC3B"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50C3BA73" w14:textId="48C0B73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83,7</w:t>
            </w:r>
          </w:p>
        </w:tc>
        <w:tc>
          <w:tcPr>
            <w:tcW w:w="2996" w:type="dxa"/>
            <w:shd w:val="clear" w:color="auto" w:fill="auto"/>
            <w:noWrap/>
            <w:vAlign w:val="center"/>
          </w:tcPr>
          <w:p w14:paraId="7FD4B998" w14:textId="244103E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63,1</w:t>
            </w:r>
          </w:p>
        </w:tc>
      </w:tr>
      <w:tr w:rsidR="002F7B4F" w:rsidRPr="00E3179F" w14:paraId="75646E94" w14:textId="77777777" w:rsidTr="002F7B4F">
        <w:trPr>
          <w:trHeight w:val="255"/>
          <w:jc w:val="center"/>
        </w:trPr>
        <w:tc>
          <w:tcPr>
            <w:tcW w:w="3280" w:type="dxa"/>
            <w:shd w:val="clear" w:color="auto" w:fill="auto"/>
            <w:noWrap/>
            <w:vAlign w:val="bottom"/>
          </w:tcPr>
          <w:p w14:paraId="522E843B" w14:textId="76ABCA55"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14:paraId="5D939A7B" w14:textId="6D3F3A9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84,8</w:t>
            </w:r>
          </w:p>
        </w:tc>
        <w:tc>
          <w:tcPr>
            <w:tcW w:w="2996" w:type="dxa"/>
            <w:shd w:val="clear" w:color="auto" w:fill="auto"/>
            <w:noWrap/>
            <w:vAlign w:val="center"/>
          </w:tcPr>
          <w:p w14:paraId="029A52BB" w14:textId="2DB86B6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63,8</w:t>
            </w:r>
          </w:p>
        </w:tc>
      </w:tr>
      <w:tr w:rsidR="002F7B4F" w:rsidRPr="00E3179F" w14:paraId="1D3F1295" w14:textId="77777777" w:rsidTr="002F7B4F">
        <w:trPr>
          <w:trHeight w:val="255"/>
          <w:jc w:val="center"/>
        </w:trPr>
        <w:tc>
          <w:tcPr>
            <w:tcW w:w="3280" w:type="dxa"/>
            <w:shd w:val="clear" w:color="auto" w:fill="auto"/>
            <w:noWrap/>
            <w:vAlign w:val="bottom"/>
          </w:tcPr>
          <w:p w14:paraId="5BF05C2A" w14:textId="6DD429C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14:paraId="2F0C8FAD" w14:textId="16FC5A0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86,0</w:t>
            </w:r>
          </w:p>
        </w:tc>
        <w:tc>
          <w:tcPr>
            <w:tcW w:w="2996" w:type="dxa"/>
            <w:shd w:val="clear" w:color="auto" w:fill="auto"/>
            <w:noWrap/>
            <w:vAlign w:val="center"/>
          </w:tcPr>
          <w:p w14:paraId="0FF0A037" w14:textId="6A17A18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64,5</w:t>
            </w:r>
          </w:p>
        </w:tc>
      </w:tr>
      <w:tr w:rsidR="002F7B4F" w:rsidRPr="00E3179F" w14:paraId="33C2220A" w14:textId="77777777" w:rsidTr="002F7B4F">
        <w:trPr>
          <w:trHeight w:val="255"/>
          <w:jc w:val="center"/>
        </w:trPr>
        <w:tc>
          <w:tcPr>
            <w:tcW w:w="3280" w:type="dxa"/>
            <w:shd w:val="clear" w:color="auto" w:fill="auto"/>
            <w:noWrap/>
            <w:vAlign w:val="bottom"/>
          </w:tcPr>
          <w:p w14:paraId="0864B4B4" w14:textId="1D5DB287"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119" w:type="dxa"/>
            <w:shd w:val="clear" w:color="auto" w:fill="auto"/>
            <w:noWrap/>
            <w:vAlign w:val="center"/>
          </w:tcPr>
          <w:p w14:paraId="1A751464" w14:textId="279D8F9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87,1</w:t>
            </w:r>
          </w:p>
        </w:tc>
        <w:tc>
          <w:tcPr>
            <w:tcW w:w="2996" w:type="dxa"/>
            <w:shd w:val="clear" w:color="auto" w:fill="auto"/>
            <w:noWrap/>
            <w:vAlign w:val="center"/>
          </w:tcPr>
          <w:p w14:paraId="189C003F" w14:textId="629A66E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65,2</w:t>
            </w:r>
          </w:p>
        </w:tc>
      </w:tr>
      <w:tr w:rsidR="002F7B4F" w:rsidRPr="00E3179F" w14:paraId="7EAFEB6A" w14:textId="77777777" w:rsidTr="002F7B4F">
        <w:trPr>
          <w:trHeight w:val="255"/>
          <w:jc w:val="center"/>
        </w:trPr>
        <w:tc>
          <w:tcPr>
            <w:tcW w:w="3280" w:type="dxa"/>
            <w:shd w:val="clear" w:color="auto" w:fill="auto"/>
            <w:noWrap/>
            <w:vAlign w:val="bottom"/>
          </w:tcPr>
          <w:p w14:paraId="231B5530" w14:textId="1E358C3E"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9" w:type="dxa"/>
            <w:shd w:val="clear" w:color="auto" w:fill="auto"/>
            <w:noWrap/>
            <w:vAlign w:val="center"/>
          </w:tcPr>
          <w:p w14:paraId="6A9FD100" w14:textId="5869831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88,2</w:t>
            </w:r>
          </w:p>
        </w:tc>
        <w:tc>
          <w:tcPr>
            <w:tcW w:w="2996" w:type="dxa"/>
            <w:shd w:val="clear" w:color="auto" w:fill="auto"/>
            <w:noWrap/>
            <w:vAlign w:val="center"/>
          </w:tcPr>
          <w:p w14:paraId="1021E08B" w14:textId="62D7739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65,9</w:t>
            </w:r>
          </w:p>
        </w:tc>
      </w:tr>
      <w:tr w:rsidR="002F7B4F" w:rsidRPr="00E3179F" w14:paraId="67DDBEB3" w14:textId="77777777" w:rsidTr="002F7B4F">
        <w:trPr>
          <w:trHeight w:val="255"/>
          <w:jc w:val="center"/>
        </w:trPr>
        <w:tc>
          <w:tcPr>
            <w:tcW w:w="3280" w:type="dxa"/>
            <w:shd w:val="clear" w:color="auto" w:fill="auto"/>
            <w:noWrap/>
            <w:vAlign w:val="bottom"/>
          </w:tcPr>
          <w:p w14:paraId="58CC931B" w14:textId="0AEEDF88"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119" w:type="dxa"/>
            <w:shd w:val="clear" w:color="auto" w:fill="auto"/>
            <w:noWrap/>
            <w:vAlign w:val="center"/>
          </w:tcPr>
          <w:p w14:paraId="3B3457F6" w14:textId="7E79ED9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89,4</w:t>
            </w:r>
          </w:p>
        </w:tc>
        <w:tc>
          <w:tcPr>
            <w:tcW w:w="2996" w:type="dxa"/>
            <w:shd w:val="clear" w:color="auto" w:fill="auto"/>
            <w:noWrap/>
            <w:vAlign w:val="center"/>
          </w:tcPr>
          <w:p w14:paraId="621F5A72" w14:textId="269DEC7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66,6</w:t>
            </w:r>
          </w:p>
        </w:tc>
      </w:tr>
      <w:tr w:rsidR="002F7B4F" w:rsidRPr="00E3179F" w14:paraId="0871ED85" w14:textId="77777777" w:rsidTr="002F7B4F">
        <w:trPr>
          <w:trHeight w:val="255"/>
          <w:jc w:val="center"/>
        </w:trPr>
        <w:tc>
          <w:tcPr>
            <w:tcW w:w="3280" w:type="dxa"/>
            <w:shd w:val="clear" w:color="auto" w:fill="auto"/>
            <w:noWrap/>
            <w:vAlign w:val="bottom"/>
          </w:tcPr>
          <w:p w14:paraId="25B0BBC8" w14:textId="0A9D5141"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119" w:type="dxa"/>
            <w:shd w:val="clear" w:color="auto" w:fill="auto"/>
            <w:noWrap/>
            <w:vAlign w:val="center"/>
          </w:tcPr>
          <w:p w14:paraId="0820B06A" w14:textId="1384725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90,5</w:t>
            </w:r>
          </w:p>
        </w:tc>
        <w:tc>
          <w:tcPr>
            <w:tcW w:w="2996" w:type="dxa"/>
            <w:shd w:val="clear" w:color="auto" w:fill="auto"/>
            <w:noWrap/>
            <w:vAlign w:val="center"/>
          </w:tcPr>
          <w:p w14:paraId="691C944B" w14:textId="5B2210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67,3</w:t>
            </w:r>
          </w:p>
        </w:tc>
      </w:tr>
      <w:tr w:rsidR="002F7B4F" w:rsidRPr="00E3179F" w14:paraId="04C34177" w14:textId="77777777" w:rsidTr="002F7B4F">
        <w:trPr>
          <w:trHeight w:val="255"/>
          <w:jc w:val="center"/>
        </w:trPr>
        <w:tc>
          <w:tcPr>
            <w:tcW w:w="3280" w:type="dxa"/>
            <w:shd w:val="clear" w:color="auto" w:fill="auto"/>
            <w:noWrap/>
            <w:vAlign w:val="bottom"/>
          </w:tcPr>
          <w:p w14:paraId="50DE2696" w14:textId="2599AF99"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119" w:type="dxa"/>
            <w:shd w:val="clear" w:color="auto" w:fill="auto"/>
            <w:noWrap/>
            <w:vAlign w:val="center"/>
          </w:tcPr>
          <w:p w14:paraId="757B34FC" w14:textId="44E2A3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91,6</w:t>
            </w:r>
          </w:p>
        </w:tc>
        <w:tc>
          <w:tcPr>
            <w:tcW w:w="2996" w:type="dxa"/>
            <w:shd w:val="clear" w:color="auto" w:fill="auto"/>
            <w:noWrap/>
            <w:vAlign w:val="center"/>
          </w:tcPr>
          <w:p w14:paraId="12ACA85A" w14:textId="459441C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68,0</w:t>
            </w:r>
          </w:p>
        </w:tc>
      </w:tr>
      <w:tr w:rsidR="002F7B4F" w:rsidRPr="00E3179F" w14:paraId="79E12AFA" w14:textId="77777777" w:rsidTr="002F7B4F">
        <w:trPr>
          <w:trHeight w:val="255"/>
          <w:jc w:val="center"/>
        </w:trPr>
        <w:tc>
          <w:tcPr>
            <w:tcW w:w="3280" w:type="dxa"/>
            <w:shd w:val="clear" w:color="auto" w:fill="auto"/>
            <w:noWrap/>
            <w:vAlign w:val="bottom"/>
          </w:tcPr>
          <w:p w14:paraId="00B73061" w14:textId="14B5548D"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119" w:type="dxa"/>
            <w:shd w:val="clear" w:color="auto" w:fill="auto"/>
            <w:noWrap/>
            <w:vAlign w:val="center"/>
          </w:tcPr>
          <w:p w14:paraId="0EC7AE24" w14:textId="63ABE55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92,8</w:t>
            </w:r>
          </w:p>
        </w:tc>
        <w:tc>
          <w:tcPr>
            <w:tcW w:w="2996" w:type="dxa"/>
            <w:shd w:val="clear" w:color="auto" w:fill="auto"/>
            <w:noWrap/>
            <w:vAlign w:val="center"/>
          </w:tcPr>
          <w:p w14:paraId="1D7057B3" w14:textId="54899B4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68,7</w:t>
            </w:r>
          </w:p>
        </w:tc>
      </w:tr>
      <w:tr w:rsidR="002F7B4F" w:rsidRPr="00E3179F" w14:paraId="00171320" w14:textId="77777777" w:rsidTr="002F7B4F">
        <w:trPr>
          <w:trHeight w:val="255"/>
          <w:jc w:val="center"/>
        </w:trPr>
        <w:tc>
          <w:tcPr>
            <w:tcW w:w="3280" w:type="dxa"/>
            <w:shd w:val="clear" w:color="auto" w:fill="auto"/>
            <w:noWrap/>
            <w:vAlign w:val="bottom"/>
          </w:tcPr>
          <w:p w14:paraId="2A1F9B08" w14:textId="791B9BD5"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119" w:type="dxa"/>
            <w:shd w:val="clear" w:color="auto" w:fill="auto"/>
            <w:noWrap/>
            <w:vAlign w:val="center"/>
          </w:tcPr>
          <w:p w14:paraId="198B3D67" w14:textId="3E171C3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93,9</w:t>
            </w:r>
          </w:p>
        </w:tc>
        <w:tc>
          <w:tcPr>
            <w:tcW w:w="2996" w:type="dxa"/>
            <w:shd w:val="clear" w:color="auto" w:fill="auto"/>
            <w:noWrap/>
            <w:vAlign w:val="center"/>
          </w:tcPr>
          <w:p w14:paraId="0DBF5470" w14:textId="17A1EB2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69,3</w:t>
            </w:r>
          </w:p>
        </w:tc>
      </w:tr>
      <w:tr w:rsidR="002F7B4F" w:rsidRPr="00E3179F" w14:paraId="498C4B58" w14:textId="77777777" w:rsidTr="002F7B4F">
        <w:trPr>
          <w:trHeight w:val="255"/>
          <w:jc w:val="center"/>
        </w:trPr>
        <w:tc>
          <w:tcPr>
            <w:tcW w:w="3280" w:type="dxa"/>
            <w:shd w:val="clear" w:color="auto" w:fill="auto"/>
            <w:noWrap/>
            <w:vAlign w:val="bottom"/>
          </w:tcPr>
          <w:p w14:paraId="0D6D0FC2" w14:textId="1D902895"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119" w:type="dxa"/>
            <w:shd w:val="clear" w:color="auto" w:fill="auto"/>
            <w:noWrap/>
            <w:vAlign w:val="center"/>
          </w:tcPr>
          <w:p w14:paraId="2C023DD3" w14:textId="39C819F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95,0</w:t>
            </w:r>
          </w:p>
        </w:tc>
        <w:tc>
          <w:tcPr>
            <w:tcW w:w="2996" w:type="dxa"/>
            <w:shd w:val="clear" w:color="auto" w:fill="auto"/>
            <w:noWrap/>
            <w:vAlign w:val="center"/>
          </w:tcPr>
          <w:p w14:paraId="6D0A91E7" w14:textId="4C98821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70,0</w:t>
            </w:r>
          </w:p>
        </w:tc>
      </w:tr>
      <w:bookmarkEnd w:id="16"/>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69B2F3A2"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DC2DC1">
        <w:rPr>
          <w:rFonts w:ascii="Times New Roman" w:eastAsia="Arial Unicode MS" w:hAnsi="Times New Roman" w:cs="Times New Roman"/>
          <w:sz w:val="28"/>
          <w:szCs w:val="28"/>
          <w:lang w:eastAsia="ru-RU"/>
        </w:rPr>
        <w:t>Октябрьского сельского поселения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50378F" w14:paraId="47BB8108" w14:textId="77777777" w:rsidTr="00D30057">
        <w:tc>
          <w:tcPr>
            <w:tcW w:w="2093" w:type="dxa"/>
            <w:vMerge w:val="restart"/>
            <w:shd w:val="clear" w:color="auto" w:fill="FFFFFF"/>
            <w:vAlign w:val="center"/>
          </w:tcPr>
          <w:p w14:paraId="1EB3ED6D"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14:paraId="77A83AF2"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14:paraId="0BEA59A4"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14:paraId="387DA8A5"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Год ввода в эксплуатацию новых мощностей</w:t>
            </w:r>
          </w:p>
        </w:tc>
      </w:tr>
      <w:tr w:rsidR="00B43E84" w:rsidRPr="0050378F" w14:paraId="46B58760" w14:textId="77777777" w:rsidTr="00D30057">
        <w:tc>
          <w:tcPr>
            <w:tcW w:w="2093" w:type="dxa"/>
            <w:vMerge/>
            <w:shd w:val="clear" w:color="auto" w:fill="FFFFFF"/>
            <w:vAlign w:val="center"/>
          </w:tcPr>
          <w:p w14:paraId="7F51E77E"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14:paraId="042AD9F1"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Существующая</w:t>
            </w:r>
          </w:p>
        </w:tc>
        <w:tc>
          <w:tcPr>
            <w:tcW w:w="2126" w:type="dxa"/>
            <w:shd w:val="clear" w:color="auto" w:fill="FFFFFF"/>
            <w:vAlign w:val="center"/>
          </w:tcPr>
          <w:p w14:paraId="7AF7AE1E"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Перспективная</w:t>
            </w:r>
          </w:p>
        </w:tc>
        <w:tc>
          <w:tcPr>
            <w:tcW w:w="1984" w:type="dxa"/>
            <w:vMerge/>
            <w:shd w:val="clear" w:color="auto" w:fill="FFFFFF"/>
            <w:vAlign w:val="center"/>
          </w:tcPr>
          <w:p w14:paraId="0ADF9E40"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14:paraId="3FC6BFB6" w14:textId="77777777" w:rsidR="00B43E84" w:rsidRPr="0050378F" w:rsidRDefault="00B43E84" w:rsidP="00603C98">
            <w:pPr>
              <w:spacing w:after="0"/>
              <w:jc w:val="center"/>
              <w:rPr>
                <w:rFonts w:ascii="Times New Roman" w:hAnsi="Times New Roman" w:cs="Times New Roman"/>
                <w:b/>
                <w:sz w:val="20"/>
                <w:szCs w:val="20"/>
                <w:lang w:eastAsia="ru-RU"/>
              </w:rPr>
            </w:pPr>
          </w:p>
        </w:tc>
      </w:tr>
      <w:tr w:rsidR="00770327" w:rsidRPr="0050378F" w14:paraId="31052B49" w14:textId="77777777" w:rsidTr="00471479">
        <w:tc>
          <w:tcPr>
            <w:tcW w:w="2093" w:type="dxa"/>
            <w:shd w:val="clear" w:color="auto" w:fill="FFFFFF"/>
            <w:vAlign w:val="center"/>
          </w:tcPr>
          <w:p w14:paraId="3D175B0C" w14:textId="064825CE" w:rsidR="00770327" w:rsidRPr="0050378F" w:rsidRDefault="00770327" w:rsidP="00770327">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1843" w:type="dxa"/>
            <w:shd w:val="clear" w:color="auto" w:fill="FFFFFF"/>
            <w:vAlign w:val="center"/>
          </w:tcPr>
          <w:p w14:paraId="440CA7C9" w14:textId="3A16A749" w:rsidR="00770327" w:rsidRPr="0050378F" w:rsidRDefault="00770327" w:rsidP="0077032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0,172</w:t>
            </w:r>
          </w:p>
        </w:tc>
        <w:tc>
          <w:tcPr>
            <w:tcW w:w="2126" w:type="dxa"/>
            <w:shd w:val="clear" w:color="auto" w:fill="FFFFFF"/>
            <w:vAlign w:val="center"/>
          </w:tcPr>
          <w:p w14:paraId="348DAE59" w14:textId="2E1C45B0" w:rsidR="00770327" w:rsidRPr="0050378F" w:rsidRDefault="00770327" w:rsidP="0077032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0,172</w:t>
            </w:r>
          </w:p>
        </w:tc>
        <w:tc>
          <w:tcPr>
            <w:tcW w:w="1984" w:type="dxa"/>
            <w:shd w:val="clear" w:color="auto" w:fill="FFFFFF"/>
            <w:vAlign w:val="center"/>
          </w:tcPr>
          <w:p w14:paraId="3A666E7D" w14:textId="2C400F53" w:rsidR="00770327" w:rsidRPr="0050378F" w:rsidRDefault="00770327" w:rsidP="00770327">
            <w:pPr>
              <w:spacing w:after="0"/>
              <w:jc w:val="center"/>
              <w:rPr>
                <w:rFonts w:ascii="Times New Roman" w:hAnsi="Times New Roman" w:cs="Times New Roman"/>
                <w:sz w:val="20"/>
                <w:szCs w:val="20"/>
                <w:lang w:eastAsia="ru-RU"/>
              </w:rPr>
            </w:pPr>
            <w:r w:rsidRPr="00C37FD3">
              <w:rPr>
                <w:rFonts w:ascii="Times New Roman" w:hAnsi="Times New Roman" w:cs="Times New Roman"/>
                <w:color w:val="000000"/>
                <w:sz w:val="20"/>
                <w:szCs w:val="20"/>
              </w:rPr>
              <w:t>0,077</w:t>
            </w:r>
          </w:p>
        </w:tc>
        <w:tc>
          <w:tcPr>
            <w:tcW w:w="1701" w:type="dxa"/>
            <w:shd w:val="clear" w:color="auto" w:fill="FFFFFF"/>
            <w:vAlign w:val="center"/>
          </w:tcPr>
          <w:p w14:paraId="06A9894E" w14:textId="373445CE" w:rsidR="00770327" w:rsidRPr="0050378F" w:rsidRDefault="00770327" w:rsidP="00770327">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770327" w:rsidRPr="0050378F" w14:paraId="2057CF1F" w14:textId="77777777" w:rsidTr="00471479">
        <w:tc>
          <w:tcPr>
            <w:tcW w:w="2093" w:type="dxa"/>
            <w:shd w:val="clear" w:color="auto" w:fill="FFFFFF"/>
            <w:vAlign w:val="center"/>
          </w:tcPr>
          <w:p w14:paraId="46B24574" w14:textId="3C0822D5" w:rsidR="00770327" w:rsidRDefault="00770327" w:rsidP="00770327">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1843" w:type="dxa"/>
            <w:shd w:val="clear" w:color="auto" w:fill="FFFFFF"/>
            <w:vAlign w:val="center"/>
          </w:tcPr>
          <w:p w14:paraId="401F49D5" w14:textId="121C6FAB" w:rsidR="00770327" w:rsidRPr="00371E6A" w:rsidRDefault="00770327" w:rsidP="00770327">
            <w:pPr>
              <w:spacing w:after="0"/>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0,258</w:t>
            </w:r>
          </w:p>
        </w:tc>
        <w:tc>
          <w:tcPr>
            <w:tcW w:w="2126" w:type="dxa"/>
            <w:shd w:val="clear" w:color="auto" w:fill="FFFFFF"/>
            <w:vAlign w:val="center"/>
          </w:tcPr>
          <w:p w14:paraId="0B60504A" w14:textId="0DAA4ADB" w:rsidR="00770327" w:rsidRPr="00371E6A" w:rsidRDefault="00770327" w:rsidP="00770327">
            <w:pPr>
              <w:spacing w:after="0"/>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0,258</w:t>
            </w:r>
          </w:p>
        </w:tc>
        <w:tc>
          <w:tcPr>
            <w:tcW w:w="1984" w:type="dxa"/>
            <w:shd w:val="clear" w:color="auto" w:fill="FFFFFF"/>
            <w:vAlign w:val="center"/>
          </w:tcPr>
          <w:p w14:paraId="08F4ED8B" w14:textId="3098B1FA" w:rsidR="00770327" w:rsidRPr="00371E6A" w:rsidRDefault="00770327" w:rsidP="00770327">
            <w:pPr>
              <w:spacing w:after="0"/>
              <w:jc w:val="center"/>
              <w:rPr>
                <w:rFonts w:ascii="Times New Roman" w:hAnsi="Times New Roman" w:cs="Times New Roman"/>
                <w:color w:val="000000"/>
                <w:sz w:val="20"/>
                <w:szCs w:val="20"/>
              </w:rPr>
            </w:pPr>
            <w:r w:rsidRPr="005D4DDF">
              <w:rPr>
                <w:rFonts w:ascii="Times New Roman" w:hAnsi="Times New Roman" w:cs="Times New Roman"/>
                <w:color w:val="000000"/>
                <w:sz w:val="20"/>
                <w:szCs w:val="20"/>
              </w:rPr>
              <w:t>0,14</w:t>
            </w:r>
          </w:p>
        </w:tc>
        <w:tc>
          <w:tcPr>
            <w:tcW w:w="1701" w:type="dxa"/>
            <w:shd w:val="clear" w:color="auto" w:fill="FFFFFF"/>
            <w:vAlign w:val="center"/>
          </w:tcPr>
          <w:p w14:paraId="3749ABFD" w14:textId="7521F934" w:rsidR="00770327" w:rsidRDefault="00770327" w:rsidP="00770327">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r>
      <w:tr w:rsidR="00770327" w:rsidRPr="0050378F" w14:paraId="73466A60" w14:textId="77777777" w:rsidTr="00471479">
        <w:tc>
          <w:tcPr>
            <w:tcW w:w="2093" w:type="dxa"/>
            <w:shd w:val="clear" w:color="auto" w:fill="FFFFFF"/>
            <w:vAlign w:val="center"/>
          </w:tcPr>
          <w:p w14:paraId="357A2745" w14:textId="6F6BD903" w:rsidR="00770327" w:rsidRPr="00415B4F" w:rsidRDefault="00770327" w:rsidP="00770327">
            <w:pPr>
              <w:widowControl w:val="0"/>
              <w:spacing w:after="0"/>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1843" w:type="dxa"/>
            <w:shd w:val="clear" w:color="auto" w:fill="FFFFFF"/>
            <w:vAlign w:val="center"/>
          </w:tcPr>
          <w:p w14:paraId="2A41613A" w14:textId="67F4A5EC" w:rsidR="00770327" w:rsidRPr="00371E6A" w:rsidRDefault="00770327" w:rsidP="00770327">
            <w:pPr>
              <w:spacing w:after="0"/>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0,344</w:t>
            </w:r>
          </w:p>
        </w:tc>
        <w:tc>
          <w:tcPr>
            <w:tcW w:w="2126" w:type="dxa"/>
            <w:shd w:val="clear" w:color="auto" w:fill="FFFFFF"/>
            <w:vAlign w:val="center"/>
          </w:tcPr>
          <w:p w14:paraId="293BBBC6" w14:textId="590665D6" w:rsidR="00770327" w:rsidRPr="00371E6A" w:rsidRDefault="00770327" w:rsidP="00770327">
            <w:pPr>
              <w:spacing w:after="0"/>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0,344</w:t>
            </w:r>
          </w:p>
        </w:tc>
        <w:tc>
          <w:tcPr>
            <w:tcW w:w="1984" w:type="dxa"/>
            <w:shd w:val="clear" w:color="auto" w:fill="FFFFFF"/>
            <w:vAlign w:val="center"/>
          </w:tcPr>
          <w:p w14:paraId="739F5C44" w14:textId="6CF0A0F4" w:rsidR="00770327" w:rsidRPr="00371E6A" w:rsidRDefault="00770327" w:rsidP="00770327">
            <w:pPr>
              <w:spacing w:after="0"/>
              <w:jc w:val="center"/>
              <w:rPr>
                <w:rFonts w:ascii="Times New Roman" w:hAnsi="Times New Roman" w:cs="Times New Roman"/>
                <w:color w:val="000000"/>
                <w:sz w:val="20"/>
                <w:szCs w:val="20"/>
              </w:rPr>
            </w:pPr>
            <w:r w:rsidRPr="005D4DDF">
              <w:rPr>
                <w:rFonts w:ascii="Times New Roman" w:eastAsia="Times New Roman" w:hAnsi="Times New Roman" w:cs="Times New Roman"/>
                <w:color w:val="000000"/>
                <w:sz w:val="20"/>
                <w:szCs w:val="20"/>
                <w:lang w:eastAsia="ru-RU"/>
              </w:rPr>
              <w:t>0,2</w:t>
            </w:r>
          </w:p>
        </w:tc>
        <w:tc>
          <w:tcPr>
            <w:tcW w:w="1701" w:type="dxa"/>
            <w:shd w:val="clear" w:color="auto" w:fill="FFFFFF"/>
            <w:vAlign w:val="center"/>
          </w:tcPr>
          <w:p w14:paraId="43A38587" w14:textId="4D2CC839" w:rsidR="00770327" w:rsidRDefault="00770327" w:rsidP="00770327">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2E5A60F8" w14:textId="77777777" w:rsidR="00825ACD" w:rsidRDefault="00825ACD" w:rsidP="00F426F3">
      <w:pPr>
        <w:widowControl w:val="0"/>
        <w:spacing w:after="0"/>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578AE73C"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DC2DC1">
        <w:rPr>
          <w:rFonts w:ascii="Times New Roman" w:hAnsi="Times New Roman" w:cs="Times New Roman"/>
          <w:color w:val="000000"/>
          <w:sz w:val="28"/>
          <w:szCs w:val="28"/>
        </w:rPr>
        <w:t>Октябрьском сельском поселении</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5204E7">
        <w:rPr>
          <w:rFonts w:ascii="Times New Roman" w:hAnsi="Times New Roman" w:cs="Times New Roman"/>
          <w:color w:val="000000"/>
          <w:sz w:val="28"/>
          <w:szCs w:val="28"/>
        </w:rPr>
        <w:t>ая</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5204E7">
        <w:rPr>
          <w:rFonts w:ascii="Times New Roman" w:hAnsi="Times New Roman" w:cs="Times New Roman"/>
          <w:color w:val="000000"/>
          <w:sz w:val="28"/>
          <w:szCs w:val="28"/>
        </w:rPr>
        <w:t>е</w:t>
      </w:r>
      <w:r w:rsidRPr="00603C98">
        <w:rPr>
          <w:rFonts w:ascii="Times New Roman" w:hAnsi="Times New Roman" w:cs="Times New Roman"/>
          <w:color w:val="000000"/>
          <w:sz w:val="28"/>
          <w:szCs w:val="28"/>
        </w:rPr>
        <w:t xml:space="preserve">т на </w:t>
      </w:r>
      <w:r w:rsidR="005204E7">
        <w:rPr>
          <w:rFonts w:ascii="Times New Roman" w:hAnsi="Times New Roman" w:cs="Times New Roman"/>
          <w:color w:val="000000"/>
          <w:sz w:val="28"/>
          <w:szCs w:val="28"/>
        </w:rPr>
        <w:t>газе</w:t>
      </w:r>
      <w:r w:rsidRPr="00603C98">
        <w:rPr>
          <w:rFonts w:ascii="Times New Roman" w:hAnsi="Times New Roman" w:cs="Times New Roman"/>
          <w:color w:val="000000"/>
          <w:sz w:val="28"/>
          <w:szCs w:val="28"/>
        </w:rPr>
        <w:t>.</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66427552"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DC2DC1">
        <w:rPr>
          <w:rFonts w:ascii="Times New Roman" w:eastAsia="Arial Unicode MS" w:hAnsi="Times New Roman" w:cs="Times New Roman"/>
          <w:sz w:val="28"/>
          <w:szCs w:val="28"/>
          <w:lang w:eastAsia="ru-RU"/>
        </w:rPr>
        <w:t>Октябрьского сельского поселения</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72E5000C" w14:textId="77777777" w:rsidR="00700AFC" w:rsidRPr="00603C98" w:rsidRDefault="00700AFC" w:rsidP="00F426F3">
      <w:pPr>
        <w:widowControl w:val="0"/>
        <w:spacing w:after="0"/>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68A3018A" w14:textId="77777777" w:rsidR="00700AFC" w:rsidRDefault="00700AFC" w:rsidP="009479C1">
      <w:pPr>
        <w:widowControl w:val="0"/>
        <w:spacing w:after="0"/>
        <w:jc w:val="center"/>
        <w:rPr>
          <w:rFonts w:ascii="Times New Roman" w:eastAsia="Arial Unicode MS" w:hAnsi="Times New Roman" w:cs="Times New Roman"/>
          <w:b/>
          <w:sz w:val="28"/>
          <w:szCs w:val="28"/>
          <w:lang w:eastAsia="ru-RU"/>
        </w:rPr>
      </w:pPr>
    </w:p>
    <w:p w14:paraId="69CFB640" w14:textId="563FCCDC"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3364651E" w14:textId="77777777" w:rsidR="00700AFC" w:rsidRDefault="00700AFC"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767DB910"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904838">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904838">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2D693A76"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904838">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904838">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Default="00FD0067" w:rsidP="00603C98">
      <w:pPr>
        <w:widowControl w:val="0"/>
        <w:spacing w:after="0"/>
        <w:jc w:val="center"/>
        <w:rPr>
          <w:rFonts w:ascii="Times New Roman" w:eastAsia="Arial Unicode MS" w:hAnsi="Times New Roman" w:cs="Times New Roman"/>
          <w:b/>
          <w:sz w:val="28"/>
          <w:szCs w:val="28"/>
          <w:lang w:eastAsia="ru-RU"/>
        </w:rPr>
      </w:pPr>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14:paraId="5B9D61FB" w14:textId="546C21A2" w:rsidR="007F11C2" w:rsidRPr="007F11C2" w:rsidRDefault="00392DD5"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w:t>
      </w:r>
      <w:r w:rsidR="00DC2DC1">
        <w:rPr>
          <w:rFonts w:ascii="Times New Roman" w:hAnsi="Times New Roman" w:cs="Times New Roman"/>
          <w:sz w:val="28"/>
          <w:szCs w:val="28"/>
        </w:rPr>
        <w:t>Октябрьского сельского поселения</w:t>
      </w:r>
      <w:r>
        <w:rPr>
          <w:rFonts w:ascii="Times New Roman" w:hAnsi="Times New Roman" w:cs="Times New Roman"/>
          <w:sz w:val="28"/>
          <w:szCs w:val="28"/>
        </w:rPr>
        <w:t xml:space="preserve"> отсутствует.</w:t>
      </w: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37F731D8" w:rsidR="007F11C2" w:rsidRPr="007F11C2" w:rsidRDefault="00392DD5"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w:t>
      </w:r>
      <w:r w:rsidR="00DC2DC1">
        <w:rPr>
          <w:rFonts w:ascii="Times New Roman" w:hAnsi="Times New Roman" w:cs="Times New Roman"/>
          <w:sz w:val="28"/>
          <w:szCs w:val="28"/>
        </w:rPr>
        <w:t>Октябрьского сельского поселения</w:t>
      </w:r>
      <w:r>
        <w:rPr>
          <w:rFonts w:ascii="Times New Roman" w:hAnsi="Times New Roman" w:cs="Times New Roman"/>
          <w:sz w:val="28"/>
          <w:szCs w:val="28"/>
        </w:rPr>
        <w:t xml:space="preserve"> отсутствует.</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C11F0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64B5CE8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w:t>
      </w:r>
      <w:r w:rsidR="005204E7">
        <w:rPr>
          <w:rFonts w:ascii="Times New Roman" w:eastAsia="Arial Unicode MS" w:hAnsi="Times New Roman" w:cs="Times New Roman"/>
          <w:sz w:val="28"/>
          <w:szCs w:val="28"/>
          <w:lang w:eastAsia="ru-RU"/>
        </w:rPr>
        <w:t>е</w:t>
      </w:r>
      <w:r w:rsidRPr="00603C98">
        <w:rPr>
          <w:rFonts w:ascii="Times New Roman" w:eastAsia="Arial Unicode MS" w:hAnsi="Times New Roman" w:cs="Times New Roman"/>
          <w:sz w:val="28"/>
          <w:szCs w:val="28"/>
          <w:lang w:eastAsia="ru-RU"/>
        </w:rPr>
        <w:t xml:space="preserve">тся </w:t>
      </w:r>
      <w:r w:rsidR="005204E7">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выр</w:t>
      </w:r>
      <w:proofErr w:type="spellEnd"/>
      <w:r w:rsidRPr="00603C98">
        <w:rPr>
          <w:rFonts w:ascii="Times New Roman" w:eastAsia="Arial Unicode MS" w:hAnsi="Times New Roman" w:cs="Times New Roman"/>
          <w:sz w:val="28"/>
          <w:szCs w:val="28"/>
          <w:lang w:eastAsia="ru-RU"/>
        </w:rPr>
        <w:t>- годовая выработка тепла;</w:t>
      </w:r>
    </w:p>
    <w:p w14:paraId="388315E8" w14:textId="408DECE8"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теплотворная способность топлива (</w:t>
      </w:r>
      <w:r w:rsidR="001D7B2C">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xml:space="preserve"> – </w:t>
      </w:r>
      <w:bookmarkStart w:id="17" w:name="_Hlk150411991"/>
      <w:r w:rsidR="001D7B2C">
        <w:rPr>
          <w:rFonts w:ascii="Times New Roman" w:eastAsia="Arial Unicode MS" w:hAnsi="Times New Roman" w:cs="Times New Roman"/>
          <w:sz w:val="28"/>
          <w:szCs w:val="28"/>
          <w:lang w:eastAsia="ru-RU"/>
        </w:rPr>
        <w:t>7900</w:t>
      </w:r>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w:t>
      </w:r>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vertAlign w:val="superscript"/>
          <w:lang w:eastAsia="ru-RU"/>
        </w:rPr>
        <w:t xml:space="preserve"> </w:t>
      </w:r>
      <w:r w:rsidRPr="00603C98">
        <w:rPr>
          <w:rFonts w:ascii="Times New Roman" w:eastAsia="Arial Unicode MS" w:hAnsi="Times New Roman" w:cs="Times New Roman"/>
          <w:sz w:val="28"/>
          <w:szCs w:val="28"/>
          <w:lang w:eastAsia="ru-RU"/>
        </w:rPr>
        <w:t>(0,00</w:t>
      </w:r>
      <w:r w:rsidR="001D7B2C">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w:t>
      </w:r>
      <w:bookmarkEnd w:id="17"/>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lang w:eastAsia="ru-RU"/>
        </w:rPr>
        <w:t>).</w:t>
      </w:r>
    </w:p>
    <w:p w14:paraId="10EF2C4F" w14:textId="026F4EE9" w:rsidR="003B33D7" w:rsidRPr="00603C98" w:rsidRDefault="003B33D7" w:rsidP="00603C98">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603C98">
      <w:pPr>
        <w:keepNext/>
        <w:spacing w:after="0"/>
        <w:ind w:firstLine="709"/>
        <w:jc w:val="center"/>
        <w:rPr>
          <w:rFonts w:ascii="Times New Roman" w:eastAsia="Arial Unicode MS" w:hAnsi="Times New Roman" w:cs="Times New Roman"/>
          <w:sz w:val="28"/>
          <w:szCs w:val="28"/>
          <w:lang w:eastAsia="ru-RU"/>
        </w:rPr>
      </w:pPr>
      <w:bookmarkStart w:id="18" w:name="_Ref79324400"/>
      <w:r w:rsidRPr="00603C98">
        <w:rPr>
          <w:rFonts w:ascii="Times New Roman" w:hAnsi="Times New Roman" w:cs="Times New Roman"/>
          <w:iCs/>
          <w:sz w:val="28"/>
          <w:szCs w:val="28"/>
        </w:rPr>
        <w:t xml:space="preserve">Таблица </w:t>
      </w:r>
      <w:bookmarkEnd w:id="18"/>
      <w:r w:rsidR="005A6D21" w:rsidRPr="00603C98">
        <w:rPr>
          <w:rFonts w:ascii="Times New Roman" w:hAnsi="Times New Roman" w:cs="Times New Roman"/>
          <w:iCs/>
          <w:sz w:val="28"/>
          <w:szCs w:val="28"/>
        </w:rPr>
        <w:t>18</w:t>
      </w:r>
      <w:bookmarkStart w:id="19"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19"/>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489"/>
        <w:gridCol w:w="1494"/>
        <w:gridCol w:w="1948"/>
        <w:gridCol w:w="813"/>
        <w:gridCol w:w="1874"/>
      </w:tblGrid>
      <w:tr w:rsidR="009F1F0A" w:rsidRPr="00493CCF" w14:paraId="1D12285C" w14:textId="77777777" w:rsidTr="00AC0AF5">
        <w:tc>
          <w:tcPr>
            <w:tcW w:w="595" w:type="dxa"/>
            <w:shd w:val="clear" w:color="auto" w:fill="auto"/>
            <w:vAlign w:val="center"/>
          </w:tcPr>
          <w:p w14:paraId="5C164741"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5DB86479"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6642A8F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489" w:type="dxa"/>
            <w:shd w:val="clear" w:color="auto" w:fill="auto"/>
            <w:vAlign w:val="center"/>
          </w:tcPr>
          <w:p w14:paraId="6EF0125C"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т.у.т</w:t>
            </w:r>
            <w:proofErr w:type="spellEnd"/>
            <w:r w:rsidRPr="00493CCF">
              <w:rPr>
                <w:rFonts w:ascii="Times New Roman" w:eastAsia="Arial Unicode MS" w:hAnsi="Times New Roman" w:cs="Times New Roman"/>
                <w:b/>
                <w:color w:val="000000"/>
                <w:sz w:val="20"/>
                <w:szCs w:val="20"/>
                <w:lang w:eastAsia="ru-RU"/>
              </w:rPr>
              <w:t>.</w:t>
            </w:r>
          </w:p>
        </w:tc>
        <w:tc>
          <w:tcPr>
            <w:tcW w:w="1494" w:type="dxa"/>
            <w:shd w:val="clear" w:color="auto" w:fill="auto"/>
            <w:vAlign w:val="center"/>
          </w:tcPr>
          <w:p w14:paraId="0AFD58D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44729D2"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кг.у.т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291C29B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387935CF" w14:textId="07F46039"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/ч, тыс.</w:t>
            </w:r>
            <w:r w:rsidR="00F67A26">
              <w:rPr>
                <w:rFonts w:ascii="Times New Roman" w:eastAsia="Arial Unicode MS" w:hAnsi="Times New Roman" w:cs="Times New Roman"/>
                <w:b/>
                <w:color w:val="000000"/>
                <w:sz w:val="20"/>
                <w:szCs w:val="20"/>
                <w:lang w:eastAsia="ru-RU"/>
              </w:rPr>
              <w:t xml:space="preserve"> </w:t>
            </w:r>
            <w:r w:rsidR="001D7B2C">
              <w:rPr>
                <w:rFonts w:ascii="Times New Roman" w:eastAsia="Arial Unicode MS" w:hAnsi="Times New Roman" w:cs="Times New Roman"/>
                <w:b/>
                <w:color w:val="000000"/>
                <w:sz w:val="20"/>
                <w:szCs w:val="20"/>
                <w:lang w:eastAsia="ru-RU"/>
              </w:rPr>
              <w:t>куб. м</w:t>
            </w:r>
          </w:p>
        </w:tc>
      </w:tr>
      <w:tr w:rsidR="00770327" w:rsidRPr="00EA232F" w14:paraId="4FCE400C" w14:textId="77777777" w:rsidTr="00AC0AF5">
        <w:tc>
          <w:tcPr>
            <w:tcW w:w="595" w:type="dxa"/>
            <w:shd w:val="clear" w:color="auto" w:fill="auto"/>
            <w:vAlign w:val="center"/>
          </w:tcPr>
          <w:p w14:paraId="5CA302F3" w14:textId="77777777" w:rsidR="00770327" w:rsidRPr="00EA232F" w:rsidRDefault="00770327" w:rsidP="00770327">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74B50096" w14:textId="0070F353" w:rsidR="00770327" w:rsidRPr="0064270B" w:rsidRDefault="00770327" w:rsidP="00770327">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п. Октябрьский, ул. Мира, 14А</w:t>
            </w:r>
            <w:r w:rsidRPr="0064270B">
              <w:rPr>
                <w:rFonts w:ascii="Times New Roman" w:hAnsi="Times New Roman" w:cs="Times New Roman"/>
                <w:sz w:val="20"/>
                <w:szCs w:val="20"/>
              </w:rPr>
              <w:t>)</w:t>
            </w:r>
          </w:p>
        </w:tc>
        <w:tc>
          <w:tcPr>
            <w:tcW w:w="1602" w:type="dxa"/>
            <w:shd w:val="clear" w:color="auto" w:fill="auto"/>
            <w:vAlign w:val="center"/>
          </w:tcPr>
          <w:p w14:paraId="5EE4724D" w14:textId="0D88DA46" w:rsidR="00770327" w:rsidRPr="008803F4" w:rsidRDefault="00770327" w:rsidP="0077032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0,172</w:t>
            </w:r>
          </w:p>
        </w:tc>
        <w:tc>
          <w:tcPr>
            <w:tcW w:w="1321" w:type="dxa"/>
            <w:shd w:val="clear" w:color="auto" w:fill="auto"/>
            <w:vAlign w:val="center"/>
          </w:tcPr>
          <w:p w14:paraId="7D01DEE4" w14:textId="6B0FBB6A" w:rsidR="00770327" w:rsidRPr="008803F4" w:rsidRDefault="00770327" w:rsidP="00770327">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4BD0D8BF" w14:textId="572036B6" w:rsidR="00770327" w:rsidRPr="008803F4"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403,5</w:t>
            </w:r>
          </w:p>
        </w:tc>
        <w:tc>
          <w:tcPr>
            <w:tcW w:w="1489" w:type="dxa"/>
            <w:shd w:val="clear" w:color="auto" w:fill="auto"/>
            <w:vAlign w:val="center"/>
          </w:tcPr>
          <w:p w14:paraId="26180469" w14:textId="1B0EC9E2"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62,735</w:t>
            </w:r>
          </w:p>
        </w:tc>
        <w:tc>
          <w:tcPr>
            <w:tcW w:w="1494" w:type="dxa"/>
            <w:shd w:val="clear" w:color="auto" w:fill="auto"/>
            <w:vAlign w:val="center"/>
          </w:tcPr>
          <w:p w14:paraId="026DEEA4" w14:textId="2163B05B"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55,517</w:t>
            </w:r>
          </w:p>
        </w:tc>
        <w:tc>
          <w:tcPr>
            <w:tcW w:w="1948" w:type="dxa"/>
            <w:shd w:val="clear" w:color="auto" w:fill="auto"/>
            <w:vAlign w:val="center"/>
          </w:tcPr>
          <w:p w14:paraId="4E68A96C" w14:textId="087150F4"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155</w:t>
            </w:r>
          </w:p>
        </w:tc>
        <w:tc>
          <w:tcPr>
            <w:tcW w:w="813" w:type="dxa"/>
            <w:shd w:val="clear" w:color="auto" w:fill="auto"/>
            <w:vAlign w:val="center"/>
          </w:tcPr>
          <w:p w14:paraId="203875A5" w14:textId="454A923E"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92</w:t>
            </w:r>
          </w:p>
        </w:tc>
        <w:tc>
          <w:tcPr>
            <w:tcW w:w="1874" w:type="dxa"/>
            <w:shd w:val="clear" w:color="auto" w:fill="auto"/>
            <w:vAlign w:val="center"/>
          </w:tcPr>
          <w:p w14:paraId="31060A84" w14:textId="58D93076"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0,011</w:t>
            </w:r>
          </w:p>
        </w:tc>
      </w:tr>
      <w:tr w:rsidR="00770327" w:rsidRPr="00EA232F" w14:paraId="6044840E" w14:textId="77777777" w:rsidTr="00AC0AF5">
        <w:tc>
          <w:tcPr>
            <w:tcW w:w="595" w:type="dxa"/>
            <w:shd w:val="clear" w:color="auto" w:fill="auto"/>
            <w:vAlign w:val="center"/>
          </w:tcPr>
          <w:p w14:paraId="414DC32E" w14:textId="3F8AF89C" w:rsidR="00770327" w:rsidRPr="00EA232F" w:rsidRDefault="00770327" w:rsidP="0077032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5F45A13D" w14:textId="1A9A67DE" w:rsidR="00770327" w:rsidRDefault="00770327" w:rsidP="00770327">
            <w:pPr>
              <w:widowControl w:val="0"/>
              <w:spacing w:after="0"/>
              <w:ind w:right="-99"/>
              <w:outlineLvl w:val="1"/>
              <w:rPr>
                <w:rFonts w:ascii="Times New Roman" w:hAnsi="Times New Roman" w:cs="Times New Roman"/>
                <w:sz w:val="20"/>
                <w:szCs w:val="20"/>
              </w:rPr>
            </w:pPr>
            <w:r w:rsidRPr="00B96264">
              <w:rPr>
                <w:rFonts w:ascii="Times New Roman" w:hAnsi="Times New Roman" w:cs="Times New Roman"/>
                <w:sz w:val="20"/>
                <w:szCs w:val="20"/>
              </w:rPr>
              <w:t>Котельная №2 (</w:t>
            </w:r>
            <w:r>
              <w:rPr>
                <w:rFonts w:ascii="Times New Roman" w:hAnsi="Times New Roman" w:cs="Times New Roman"/>
                <w:sz w:val="20"/>
                <w:szCs w:val="20"/>
              </w:rPr>
              <w:t>п. Октябрьский</w:t>
            </w:r>
            <w:r w:rsidRPr="00B96264">
              <w:rPr>
                <w:rFonts w:ascii="Times New Roman" w:hAnsi="Times New Roman" w:cs="Times New Roman"/>
                <w:sz w:val="20"/>
                <w:szCs w:val="20"/>
              </w:rPr>
              <w:t xml:space="preserve">, </w:t>
            </w:r>
            <w:r>
              <w:rPr>
                <w:rFonts w:ascii="Times New Roman" w:hAnsi="Times New Roman" w:cs="Times New Roman"/>
                <w:sz w:val="20"/>
                <w:szCs w:val="20"/>
              </w:rPr>
              <w:t>ул. Мира, 15А</w:t>
            </w:r>
            <w:r w:rsidRPr="00B96264">
              <w:rPr>
                <w:rFonts w:ascii="Times New Roman" w:hAnsi="Times New Roman" w:cs="Times New Roman"/>
                <w:sz w:val="20"/>
                <w:szCs w:val="20"/>
              </w:rPr>
              <w:t>)</w:t>
            </w:r>
          </w:p>
        </w:tc>
        <w:tc>
          <w:tcPr>
            <w:tcW w:w="1602" w:type="dxa"/>
            <w:shd w:val="clear" w:color="auto" w:fill="auto"/>
            <w:vAlign w:val="center"/>
          </w:tcPr>
          <w:p w14:paraId="0D477FB9" w14:textId="562A684D" w:rsidR="00770327" w:rsidRPr="008803F4" w:rsidRDefault="00770327" w:rsidP="0077032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0,258</w:t>
            </w:r>
          </w:p>
        </w:tc>
        <w:tc>
          <w:tcPr>
            <w:tcW w:w="1321" w:type="dxa"/>
            <w:shd w:val="clear" w:color="auto" w:fill="auto"/>
            <w:vAlign w:val="center"/>
          </w:tcPr>
          <w:p w14:paraId="0AFB9887" w14:textId="5AABEBD3" w:rsidR="00770327" w:rsidRPr="008803F4" w:rsidRDefault="00770327" w:rsidP="00770327">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71172EFC" w14:textId="16C3A3DD" w:rsidR="00770327" w:rsidRPr="008803F4"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918,1</w:t>
            </w:r>
          </w:p>
        </w:tc>
        <w:tc>
          <w:tcPr>
            <w:tcW w:w="1489" w:type="dxa"/>
            <w:shd w:val="clear" w:color="auto" w:fill="auto"/>
            <w:vAlign w:val="center"/>
          </w:tcPr>
          <w:p w14:paraId="21725F60" w14:textId="1F24F3D7"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142,743</w:t>
            </w:r>
          </w:p>
        </w:tc>
        <w:tc>
          <w:tcPr>
            <w:tcW w:w="1494" w:type="dxa"/>
            <w:shd w:val="clear" w:color="auto" w:fill="auto"/>
            <w:vAlign w:val="center"/>
          </w:tcPr>
          <w:p w14:paraId="3BC1BA05" w14:textId="67AB31D4"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126,321</w:t>
            </w:r>
          </w:p>
        </w:tc>
        <w:tc>
          <w:tcPr>
            <w:tcW w:w="1948" w:type="dxa"/>
            <w:shd w:val="clear" w:color="auto" w:fill="auto"/>
            <w:vAlign w:val="center"/>
          </w:tcPr>
          <w:p w14:paraId="120A2AFC" w14:textId="2DA39118"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155</w:t>
            </w:r>
          </w:p>
        </w:tc>
        <w:tc>
          <w:tcPr>
            <w:tcW w:w="813" w:type="dxa"/>
            <w:shd w:val="clear" w:color="auto" w:fill="auto"/>
            <w:vAlign w:val="center"/>
          </w:tcPr>
          <w:p w14:paraId="2B1FBEDE" w14:textId="27DD7E7C"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92</w:t>
            </w:r>
          </w:p>
        </w:tc>
        <w:tc>
          <w:tcPr>
            <w:tcW w:w="1874" w:type="dxa"/>
            <w:shd w:val="clear" w:color="auto" w:fill="auto"/>
            <w:vAlign w:val="center"/>
          </w:tcPr>
          <w:p w14:paraId="7BEA22C3" w14:textId="774A23CD"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0,025</w:t>
            </w:r>
          </w:p>
        </w:tc>
      </w:tr>
      <w:tr w:rsidR="00770327" w:rsidRPr="00EA232F" w14:paraId="0BA603D6" w14:textId="77777777" w:rsidTr="00AC0AF5">
        <w:tc>
          <w:tcPr>
            <w:tcW w:w="595" w:type="dxa"/>
            <w:shd w:val="clear" w:color="auto" w:fill="auto"/>
            <w:vAlign w:val="center"/>
          </w:tcPr>
          <w:p w14:paraId="2E4A9611" w14:textId="7AEDCDD4" w:rsidR="00770327" w:rsidRDefault="00770327" w:rsidP="0077032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2220" w:type="dxa"/>
            <w:shd w:val="clear" w:color="auto" w:fill="auto"/>
            <w:vAlign w:val="center"/>
          </w:tcPr>
          <w:p w14:paraId="7E6BD267" w14:textId="5966EE62" w:rsidR="00770327" w:rsidRPr="00B96264" w:rsidRDefault="00770327" w:rsidP="00770327">
            <w:pPr>
              <w:widowControl w:val="0"/>
              <w:spacing w:after="0"/>
              <w:ind w:right="-99"/>
              <w:outlineLvl w:val="1"/>
              <w:rPr>
                <w:rFonts w:ascii="Times New Roman" w:hAnsi="Times New Roman" w:cs="Times New Roman"/>
                <w:sz w:val="20"/>
                <w:szCs w:val="20"/>
              </w:rPr>
            </w:pPr>
            <w:r w:rsidRPr="00770327">
              <w:rPr>
                <w:rFonts w:ascii="Times New Roman" w:hAnsi="Times New Roman" w:cs="Times New Roman"/>
                <w:sz w:val="20"/>
                <w:szCs w:val="20"/>
              </w:rPr>
              <w:t>Котельная №4 (п. Октябрьский, ул. Мира, 25А)</w:t>
            </w:r>
          </w:p>
        </w:tc>
        <w:tc>
          <w:tcPr>
            <w:tcW w:w="1602" w:type="dxa"/>
            <w:shd w:val="clear" w:color="auto" w:fill="auto"/>
            <w:vAlign w:val="center"/>
          </w:tcPr>
          <w:p w14:paraId="0973BD85" w14:textId="33F026A5" w:rsidR="00770327" w:rsidRPr="008803F4" w:rsidRDefault="00770327" w:rsidP="00770327">
            <w:pPr>
              <w:spacing w:after="0"/>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0,344</w:t>
            </w:r>
          </w:p>
        </w:tc>
        <w:tc>
          <w:tcPr>
            <w:tcW w:w="1321" w:type="dxa"/>
            <w:shd w:val="clear" w:color="auto" w:fill="auto"/>
            <w:vAlign w:val="center"/>
          </w:tcPr>
          <w:p w14:paraId="383A53C9" w14:textId="751AE9FB" w:rsidR="00770327" w:rsidRPr="008803F4" w:rsidRDefault="00770327" w:rsidP="00770327">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30AD0FE6" w14:textId="295ECE10" w:rsidR="00770327" w:rsidRPr="008803F4"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1352,2</w:t>
            </w:r>
          </w:p>
        </w:tc>
        <w:tc>
          <w:tcPr>
            <w:tcW w:w="1489" w:type="dxa"/>
            <w:shd w:val="clear" w:color="auto" w:fill="auto"/>
            <w:vAlign w:val="center"/>
          </w:tcPr>
          <w:p w14:paraId="7A47C823" w14:textId="724C579F"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210,235</w:t>
            </w:r>
          </w:p>
        </w:tc>
        <w:tc>
          <w:tcPr>
            <w:tcW w:w="1494" w:type="dxa"/>
            <w:shd w:val="clear" w:color="auto" w:fill="auto"/>
            <w:vAlign w:val="center"/>
          </w:tcPr>
          <w:p w14:paraId="2ED5E1E6" w14:textId="75CA5B2E"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186,048</w:t>
            </w:r>
          </w:p>
        </w:tc>
        <w:tc>
          <w:tcPr>
            <w:tcW w:w="1948" w:type="dxa"/>
            <w:shd w:val="clear" w:color="auto" w:fill="auto"/>
            <w:vAlign w:val="center"/>
          </w:tcPr>
          <w:p w14:paraId="5E47FFB5" w14:textId="6F18ED9E"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155</w:t>
            </w:r>
          </w:p>
        </w:tc>
        <w:tc>
          <w:tcPr>
            <w:tcW w:w="813" w:type="dxa"/>
            <w:shd w:val="clear" w:color="auto" w:fill="auto"/>
            <w:vAlign w:val="center"/>
          </w:tcPr>
          <w:p w14:paraId="0B29A3B7" w14:textId="5AFDF2BB"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92</w:t>
            </w:r>
          </w:p>
        </w:tc>
        <w:tc>
          <w:tcPr>
            <w:tcW w:w="1874" w:type="dxa"/>
            <w:shd w:val="clear" w:color="auto" w:fill="auto"/>
            <w:vAlign w:val="center"/>
          </w:tcPr>
          <w:p w14:paraId="577A589B" w14:textId="5B55C7E6"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0,037</w:t>
            </w:r>
          </w:p>
        </w:tc>
      </w:tr>
    </w:tbl>
    <w:p w14:paraId="017CEB23" w14:textId="77777777" w:rsidR="00770327" w:rsidRDefault="00770327" w:rsidP="000D45C4">
      <w:pPr>
        <w:keepNext/>
        <w:spacing w:after="0"/>
        <w:ind w:firstLine="709"/>
        <w:jc w:val="center"/>
        <w:rPr>
          <w:rFonts w:ascii="Times New Roman" w:hAnsi="Times New Roman" w:cs="Times New Roman"/>
          <w:iCs/>
          <w:sz w:val="28"/>
          <w:szCs w:val="28"/>
        </w:rPr>
        <w:sectPr w:rsidR="00770327" w:rsidSect="00770327">
          <w:pgSz w:w="15840" w:h="12240" w:orient="landscape"/>
          <w:pgMar w:top="1276" w:right="851" w:bottom="709" w:left="567" w:header="510" w:footer="510" w:gutter="0"/>
          <w:cols w:space="720"/>
          <w:docGrid w:linePitch="299"/>
        </w:sectPr>
      </w:pPr>
    </w:p>
    <w:p w14:paraId="49947C6D" w14:textId="751AEA4A" w:rsidR="000D45C4" w:rsidRDefault="000D45C4" w:rsidP="000D45C4">
      <w:pPr>
        <w:keepNext/>
        <w:spacing w:after="0"/>
        <w:ind w:firstLine="709"/>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lastRenderedPageBreak/>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489"/>
        <w:gridCol w:w="1494"/>
        <w:gridCol w:w="1948"/>
        <w:gridCol w:w="813"/>
        <w:gridCol w:w="1874"/>
      </w:tblGrid>
      <w:tr w:rsidR="00770327" w:rsidRPr="00493CCF" w14:paraId="404A6190" w14:textId="77777777" w:rsidTr="007A6C72">
        <w:tc>
          <w:tcPr>
            <w:tcW w:w="595" w:type="dxa"/>
            <w:shd w:val="clear" w:color="auto" w:fill="auto"/>
            <w:vAlign w:val="center"/>
          </w:tcPr>
          <w:p w14:paraId="4760F217"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6D34372B"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7354C29"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22B764CA"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70A24D15"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Выработка </w:t>
            </w:r>
            <w:proofErr w:type="spellStart"/>
            <w:r w:rsidRPr="00493CCF">
              <w:rPr>
                <w:rFonts w:ascii="Times New Roman" w:eastAsia="Arial Unicode MS" w:hAnsi="Times New Roman" w:cs="Times New Roman"/>
                <w:b/>
                <w:color w:val="000000"/>
                <w:sz w:val="20"/>
                <w:szCs w:val="20"/>
                <w:lang w:eastAsia="ru-RU"/>
              </w:rPr>
              <w:t>тепл</w:t>
            </w:r>
            <w:proofErr w:type="spellEnd"/>
            <w:r w:rsidRPr="00493CCF">
              <w:rPr>
                <w:rFonts w:ascii="Times New Roman" w:eastAsia="Arial Unicode MS" w:hAnsi="Times New Roman" w:cs="Times New Roman"/>
                <w:b/>
                <w:color w:val="000000"/>
                <w:sz w:val="20"/>
                <w:szCs w:val="20"/>
                <w:lang w:eastAsia="ru-RU"/>
              </w:rPr>
              <w:t>-й энергии за год, Гкал/год</w:t>
            </w:r>
          </w:p>
        </w:tc>
        <w:tc>
          <w:tcPr>
            <w:tcW w:w="1489" w:type="dxa"/>
            <w:shd w:val="clear" w:color="auto" w:fill="auto"/>
            <w:vAlign w:val="center"/>
          </w:tcPr>
          <w:p w14:paraId="1D740535"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493CCF">
              <w:rPr>
                <w:rFonts w:ascii="Times New Roman" w:eastAsia="Arial Unicode MS" w:hAnsi="Times New Roman" w:cs="Times New Roman"/>
                <w:b/>
                <w:color w:val="000000"/>
                <w:sz w:val="20"/>
                <w:szCs w:val="20"/>
                <w:lang w:eastAsia="ru-RU"/>
              </w:rPr>
              <w:t>т.у.т</w:t>
            </w:r>
            <w:proofErr w:type="spellEnd"/>
            <w:r w:rsidRPr="00493CCF">
              <w:rPr>
                <w:rFonts w:ascii="Times New Roman" w:eastAsia="Arial Unicode MS" w:hAnsi="Times New Roman" w:cs="Times New Roman"/>
                <w:b/>
                <w:color w:val="000000"/>
                <w:sz w:val="20"/>
                <w:szCs w:val="20"/>
                <w:lang w:eastAsia="ru-RU"/>
              </w:rPr>
              <w:t>.</w:t>
            </w:r>
          </w:p>
        </w:tc>
        <w:tc>
          <w:tcPr>
            <w:tcW w:w="1494" w:type="dxa"/>
            <w:shd w:val="clear" w:color="auto" w:fill="auto"/>
            <w:vAlign w:val="center"/>
          </w:tcPr>
          <w:p w14:paraId="06F88F5C"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08A06C61"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Pr>
                <w:rFonts w:ascii="Times New Roman" w:eastAsia="Arial Unicode MS" w:hAnsi="Times New Roman" w:cs="Times New Roman"/>
                <w:b/>
                <w:color w:val="000000"/>
                <w:sz w:val="20"/>
                <w:szCs w:val="20"/>
                <w:lang w:eastAsia="ru-RU"/>
              </w:rPr>
              <w:t xml:space="preserve"> </w:t>
            </w:r>
            <w:proofErr w:type="spellStart"/>
            <w:r w:rsidRPr="00493CCF">
              <w:rPr>
                <w:rFonts w:ascii="Times New Roman" w:eastAsia="Arial Unicode MS" w:hAnsi="Times New Roman" w:cs="Times New Roman"/>
                <w:b/>
                <w:color w:val="000000"/>
                <w:sz w:val="20"/>
                <w:szCs w:val="20"/>
                <w:lang w:eastAsia="ru-RU"/>
              </w:rPr>
              <w:t>кг.у.т</w:t>
            </w:r>
            <w:proofErr w:type="spellEnd"/>
            <w:r w:rsidRPr="00493CCF">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0D6A824F"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4A15C599" w14:textId="77777777" w:rsidR="00770327" w:rsidRPr="00493CCF" w:rsidRDefault="00770327" w:rsidP="007A6C7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493CCF">
              <w:rPr>
                <w:rFonts w:ascii="Times New Roman" w:eastAsia="Arial Unicode MS" w:hAnsi="Times New Roman" w:cs="Times New Roman"/>
                <w:b/>
                <w:color w:val="000000"/>
                <w:sz w:val="20"/>
                <w:szCs w:val="20"/>
                <w:lang w:eastAsia="ru-RU"/>
              </w:rPr>
              <w:t>т.н.т</w:t>
            </w:r>
            <w:proofErr w:type="spellEnd"/>
            <w:r w:rsidRPr="00493CCF">
              <w:rPr>
                <w:rFonts w:ascii="Times New Roman" w:eastAsia="Arial Unicode MS" w:hAnsi="Times New Roman" w:cs="Times New Roman"/>
                <w:b/>
                <w:color w:val="000000"/>
                <w:sz w:val="20"/>
                <w:szCs w:val="20"/>
                <w:lang w:eastAsia="ru-RU"/>
              </w:rPr>
              <w:t>/ч, тыс.</w:t>
            </w:r>
            <w:r>
              <w:rPr>
                <w:rFonts w:ascii="Times New Roman" w:eastAsia="Arial Unicode MS" w:hAnsi="Times New Roman" w:cs="Times New Roman"/>
                <w:b/>
                <w:color w:val="000000"/>
                <w:sz w:val="20"/>
                <w:szCs w:val="20"/>
                <w:lang w:eastAsia="ru-RU"/>
              </w:rPr>
              <w:t xml:space="preserve"> куб. м</w:t>
            </w:r>
          </w:p>
        </w:tc>
      </w:tr>
      <w:tr w:rsidR="00770327" w:rsidRPr="00EA232F" w14:paraId="3ED4A727" w14:textId="77777777" w:rsidTr="007A6C72">
        <w:tc>
          <w:tcPr>
            <w:tcW w:w="595" w:type="dxa"/>
            <w:shd w:val="clear" w:color="auto" w:fill="auto"/>
            <w:vAlign w:val="center"/>
          </w:tcPr>
          <w:p w14:paraId="008DA922" w14:textId="77777777" w:rsidR="00770327" w:rsidRPr="00EA232F" w:rsidRDefault="00770327" w:rsidP="00770327">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559E2C55" w14:textId="77777777" w:rsidR="00770327" w:rsidRPr="0064270B" w:rsidRDefault="00770327" w:rsidP="00770327">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п. Октябрьский, ул. Мира, 14А</w:t>
            </w:r>
            <w:r w:rsidRPr="0064270B">
              <w:rPr>
                <w:rFonts w:ascii="Times New Roman" w:hAnsi="Times New Roman" w:cs="Times New Roman"/>
                <w:sz w:val="20"/>
                <w:szCs w:val="20"/>
              </w:rPr>
              <w:t>)</w:t>
            </w:r>
          </w:p>
        </w:tc>
        <w:tc>
          <w:tcPr>
            <w:tcW w:w="1602" w:type="dxa"/>
            <w:shd w:val="clear" w:color="auto" w:fill="auto"/>
            <w:vAlign w:val="center"/>
          </w:tcPr>
          <w:p w14:paraId="30178E73" w14:textId="77777777" w:rsidR="00770327" w:rsidRPr="008803F4" w:rsidRDefault="00770327" w:rsidP="0077032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0,172</w:t>
            </w:r>
          </w:p>
        </w:tc>
        <w:tc>
          <w:tcPr>
            <w:tcW w:w="1321" w:type="dxa"/>
            <w:shd w:val="clear" w:color="auto" w:fill="auto"/>
            <w:vAlign w:val="center"/>
          </w:tcPr>
          <w:p w14:paraId="12C0A15B" w14:textId="77777777" w:rsidR="00770327" w:rsidRPr="008803F4" w:rsidRDefault="00770327" w:rsidP="00770327">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02FACFCB" w14:textId="183336C4"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403,5</w:t>
            </w:r>
          </w:p>
        </w:tc>
        <w:tc>
          <w:tcPr>
            <w:tcW w:w="1489" w:type="dxa"/>
            <w:shd w:val="clear" w:color="auto" w:fill="auto"/>
            <w:vAlign w:val="center"/>
          </w:tcPr>
          <w:p w14:paraId="6B0246E8" w14:textId="50967BBD"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62,735</w:t>
            </w:r>
          </w:p>
        </w:tc>
        <w:tc>
          <w:tcPr>
            <w:tcW w:w="1494" w:type="dxa"/>
            <w:shd w:val="clear" w:color="auto" w:fill="auto"/>
            <w:vAlign w:val="center"/>
          </w:tcPr>
          <w:p w14:paraId="516719E9" w14:textId="37C0E420"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55,517</w:t>
            </w:r>
          </w:p>
        </w:tc>
        <w:tc>
          <w:tcPr>
            <w:tcW w:w="1948" w:type="dxa"/>
            <w:shd w:val="clear" w:color="auto" w:fill="auto"/>
            <w:vAlign w:val="center"/>
          </w:tcPr>
          <w:p w14:paraId="7B59D223" w14:textId="564BC440"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155</w:t>
            </w:r>
          </w:p>
        </w:tc>
        <w:tc>
          <w:tcPr>
            <w:tcW w:w="813" w:type="dxa"/>
            <w:shd w:val="clear" w:color="auto" w:fill="auto"/>
            <w:vAlign w:val="center"/>
          </w:tcPr>
          <w:p w14:paraId="3FDF8865" w14:textId="37199367"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92</w:t>
            </w:r>
          </w:p>
        </w:tc>
        <w:tc>
          <w:tcPr>
            <w:tcW w:w="1874" w:type="dxa"/>
            <w:shd w:val="clear" w:color="auto" w:fill="auto"/>
            <w:vAlign w:val="center"/>
          </w:tcPr>
          <w:p w14:paraId="7D8051F2" w14:textId="7924E1C4"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0,011</w:t>
            </w:r>
          </w:p>
        </w:tc>
      </w:tr>
      <w:tr w:rsidR="00770327" w:rsidRPr="00EA232F" w14:paraId="6D2BC518" w14:textId="77777777" w:rsidTr="007A6C72">
        <w:tc>
          <w:tcPr>
            <w:tcW w:w="595" w:type="dxa"/>
            <w:shd w:val="clear" w:color="auto" w:fill="auto"/>
            <w:vAlign w:val="center"/>
          </w:tcPr>
          <w:p w14:paraId="7F1D4EEB" w14:textId="77777777" w:rsidR="00770327" w:rsidRPr="00EA232F" w:rsidRDefault="00770327" w:rsidP="0077032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22697FB7" w14:textId="77777777" w:rsidR="00770327" w:rsidRDefault="00770327" w:rsidP="00770327">
            <w:pPr>
              <w:widowControl w:val="0"/>
              <w:spacing w:after="0"/>
              <w:ind w:right="-99"/>
              <w:outlineLvl w:val="1"/>
              <w:rPr>
                <w:rFonts w:ascii="Times New Roman" w:hAnsi="Times New Roman" w:cs="Times New Roman"/>
                <w:sz w:val="20"/>
                <w:szCs w:val="20"/>
              </w:rPr>
            </w:pPr>
            <w:r w:rsidRPr="00B96264">
              <w:rPr>
                <w:rFonts w:ascii="Times New Roman" w:hAnsi="Times New Roman" w:cs="Times New Roman"/>
                <w:sz w:val="20"/>
                <w:szCs w:val="20"/>
              </w:rPr>
              <w:t>Котельная №2 (</w:t>
            </w:r>
            <w:r>
              <w:rPr>
                <w:rFonts w:ascii="Times New Roman" w:hAnsi="Times New Roman" w:cs="Times New Roman"/>
                <w:sz w:val="20"/>
                <w:szCs w:val="20"/>
              </w:rPr>
              <w:t>п. Октябрьский</w:t>
            </w:r>
            <w:r w:rsidRPr="00B96264">
              <w:rPr>
                <w:rFonts w:ascii="Times New Roman" w:hAnsi="Times New Roman" w:cs="Times New Roman"/>
                <w:sz w:val="20"/>
                <w:szCs w:val="20"/>
              </w:rPr>
              <w:t xml:space="preserve">, </w:t>
            </w:r>
            <w:r>
              <w:rPr>
                <w:rFonts w:ascii="Times New Roman" w:hAnsi="Times New Roman" w:cs="Times New Roman"/>
                <w:sz w:val="20"/>
                <w:szCs w:val="20"/>
              </w:rPr>
              <w:t>ул. Мира, 15А</w:t>
            </w:r>
            <w:r w:rsidRPr="00B96264">
              <w:rPr>
                <w:rFonts w:ascii="Times New Roman" w:hAnsi="Times New Roman" w:cs="Times New Roman"/>
                <w:sz w:val="20"/>
                <w:szCs w:val="20"/>
              </w:rPr>
              <w:t>)</w:t>
            </w:r>
          </w:p>
        </w:tc>
        <w:tc>
          <w:tcPr>
            <w:tcW w:w="1602" w:type="dxa"/>
            <w:shd w:val="clear" w:color="auto" w:fill="auto"/>
            <w:vAlign w:val="center"/>
          </w:tcPr>
          <w:p w14:paraId="44554A26" w14:textId="77777777" w:rsidR="00770327" w:rsidRPr="008803F4" w:rsidRDefault="00770327" w:rsidP="00770327">
            <w:pPr>
              <w:spacing w:after="0"/>
              <w:jc w:val="center"/>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0,258</w:t>
            </w:r>
          </w:p>
        </w:tc>
        <w:tc>
          <w:tcPr>
            <w:tcW w:w="1321" w:type="dxa"/>
            <w:shd w:val="clear" w:color="auto" w:fill="auto"/>
            <w:vAlign w:val="center"/>
          </w:tcPr>
          <w:p w14:paraId="170A7643" w14:textId="77777777" w:rsidR="00770327" w:rsidRPr="008803F4" w:rsidRDefault="00770327" w:rsidP="00770327">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0767B5BF" w14:textId="7953A30B"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918,1</w:t>
            </w:r>
          </w:p>
        </w:tc>
        <w:tc>
          <w:tcPr>
            <w:tcW w:w="1489" w:type="dxa"/>
            <w:shd w:val="clear" w:color="auto" w:fill="auto"/>
            <w:vAlign w:val="center"/>
          </w:tcPr>
          <w:p w14:paraId="30B405DA" w14:textId="3B65DB57"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138,235</w:t>
            </w:r>
          </w:p>
        </w:tc>
        <w:tc>
          <w:tcPr>
            <w:tcW w:w="1494" w:type="dxa"/>
            <w:shd w:val="clear" w:color="auto" w:fill="auto"/>
            <w:vAlign w:val="center"/>
          </w:tcPr>
          <w:p w14:paraId="05514F25" w14:textId="05FEEFAB"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122,332</w:t>
            </w:r>
          </w:p>
        </w:tc>
        <w:tc>
          <w:tcPr>
            <w:tcW w:w="1948" w:type="dxa"/>
            <w:shd w:val="clear" w:color="auto" w:fill="auto"/>
            <w:vAlign w:val="center"/>
          </w:tcPr>
          <w:p w14:paraId="1B55F4D8" w14:textId="63E1FA0E"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151</w:t>
            </w:r>
          </w:p>
        </w:tc>
        <w:tc>
          <w:tcPr>
            <w:tcW w:w="813" w:type="dxa"/>
            <w:shd w:val="clear" w:color="auto" w:fill="auto"/>
            <w:vAlign w:val="center"/>
          </w:tcPr>
          <w:p w14:paraId="4B9EB100" w14:textId="731E8083" w:rsidR="00770327" w:rsidRPr="00770327" w:rsidRDefault="00770327" w:rsidP="00770327">
            <w:pPr>
              <w:spacing w:after="0" w:line="240" w:lineRule="auto"/>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95</w:t>
            </w:r>
          </w:p>
        </w:tc>
        <w:tc>
          <w:tcPr>
            <w:tcW w:w="1874" w:type="dxa"/>
            <w:shd w:val="clear" w:color="auto" w:fill="auto"/>
            <w:vAlign w:val="center"/>
          </w:tcPr>
          <w:p w14:paraId="21F91F20" w14:textId="33C60CDC"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0,025</w:t>
            </w:r>
          </w:p>
        </w:tc>
      </w:tr>
      <w:tr w:rsidR="00770327" w:rsidRPr="00EA232F" w14:paraId="5963A2E7" w14:textId="77777777" w:rsidTr="007A6C72">
        <w:tc>
          <w:tcPr>
            <w:tcW w:w="595" w:type="dxa"/>
            <w:shd w:val="clear" w:color="auto" w:fill="auto"/>
            <w:vAlign w:val="center"/>
          </w:tcPr>
          <w:p w14:paraId="43352BF2" w14:textId="77777777" w:rsidR="00770327" w:rsidRDefault="00770327" w:rsidP="00770327">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2220" w:type="dxa"/>
            <w:shd w:val="clear" w:color="auto" w:fill="auto"/>
            <w:vAlign w:val="center"/>
          </w:tcPr>
          <w:p w14:paraId="69E3B110" w14:textId="77777777" w:rsidR="00770327" w:rsidRPr="00B96264" w:rsidRDefault="00770327" w:rsidP="00770327">
            <w:pPr>
              <w:widowControl w:val="0"/>
              <w:spacing w:after="0"/>
              <w:ind w:right="-99"/>
              <w:outlineLvl w:val="1"/>
              <w:rPr>
                <w:rFonts w:ascii="Times New Roman" w:hAnsi="Times New Roman" w:cs="Times New Roman"/>
                <w:sz w:val="20"/>
                <w:szCs w:val="20"/>
              </w:rPr>
            </w:pPr>
            <w:r w:rsidRPr="00770327">
              <w:rPr>
                <w:rFonts w:ascii="Times New Roman" w:hAnsi="Times New Roman" w:cs="Times New Roman"/>
                <w:sz w:val="20"/>
                <w:szCs w:val="20"/>
              </w:rPr>
              <w:t>Котельная №4 (п. Октябрьский, ул. Мира, 25А)</w:t>
            </w:r>
          </w:p>
        </w:tc>
        <w:tc>
          <w:tcPr>
            <w:tcW w:w="1602" w:type="dxa"/>
            <w:shd w:val="clear" w:color="auto" w:fill="auto"/>
            <w:vAlign w:val="center"/>
          </w:tcPr>
          <w:p w14:paraId="5F0C9DF5" w14:textId="77777777" w:rsidR="00770327" w:rsidRPr="008803F4" w:rsidRDefault="00770327" w:rsidP="00770327">
            <w:pPr>
              <w:spacing w:after="0"/>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0,344</w:t>
            </w:r>
          </w:p>
        </w:tc>
        <w:tc>
          <w:tcPr>
            <w:tcW w:w="1321" w:type="dxa"/>
            <w:shd w:val="clear" w:color="auto" w:fill="auto"/>
            <w:vAlign w:val="center"/>
          </w:tcPr>
          <w:p w14:paraId="0214B678" w14:textId="77777777" w:rsidR="00770327" w:rsidRPr="008803F4" w:rsidRDefault="00770327" w:rsidP="00770327">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6FA8D3BC" w14:textId="15E34989"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1352,2</w:t>
            </w:r>
          </w:p>
        </w:tc>
        <w:tc>
          <w:tcPr>
            <w:tcW w:w="1489" w:type="dxa"/>
            <w:shd w:val="clear" w:color="auto" w:fill="auto"/>
            <w:vAlign w:val="center"/>
          </w:tcPr>
          <w:p w14:paraId="3ACFD1B4" w14:textId="5B8B5CCB"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210,235</w:t>
            </w:r>
          </w:p>
        </w:tc>
        <w:tc>
          <w:tcPr>
            <w:tcW w:w="1494" w:type="dxa"/>
            <w:shd w:val="clear" w:color="auto" w:fill="auto"/>
            <w:vAlign w:val="center"/>
          </w:tcPr>
          <w:p w14:paraId="51ACC147" w14:textId="5102B00A"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186,048</w:t>
            </w:r>
          </w:p>
        </w:tc>
        <w:tc>
          <w:tcPr>
            <w:tcW w:w="1948" w:type="dxa"/>
            <w:shd w:val="clear" w:color="auto" w:fill="auto"/>
            <w:vAlign w:val="center"/>
          </w:tcPr>
          <w:p w14:paraId="6B7FA74B" w14:textId="769A8402"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155</w:t>
            </w:r>
          </w:p>
        </w:tc>
        <w:tc>
          <w:tcPr>
            <w:tcW w:w="813" w:type="dxa"/>
            <w:shd w:val="clear" w:color="auto" w:fill="auto"/>
            <w:vAlign w:val="center"/>
          </w:tcPr>
          <w:p w14:paraId="1B41D4AB" w14:textId="13E260F0"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92</w:t>
            </w:r>
          </w:p>
        </w:tc>
        <w:tc>
          <w:tcPr>
            <w:tcW w:w="1874" w:type="dxa"/>
            <w:shd w:val="clear" w:color="auto" w:fill="auto"/>
            <w:vAlign w:val="center"/>
          </w:tcPr>
          <w:p w14:paraId="478877AA" w14:textId="1692E08E" w:rsidR="00770327" w:rsidRPr="00770327" w:rsidRDefault="00770327" w:rsidP="00770327">
            <w:pPr>
              <w:spacing w:after="0" w:line="240" w:lineRule="auto"/>
              <w:jc w:val="center"/>
              <w:rPr>
                <w:rFonts w:ascii="Times New Roman" w:hAnsi="Times New Roman" w:cs="Times New Roman"/>
                <w:color w:val="000000"/>
                <w:sz w:val="20"/>
                <w:szCs w:val="20"/>
              </w:rPr>
            </w:pPr>
            <w:r w:rsidRPr="00770327">
              <w:rPr>
                <w:rFonts w:ascii="Times New Roman" w:hAnsi="Times New Roman" w:cs="Times New Roman"/>
                <w:color w:val="000000"/>
                <w:sz w:val="20"/>
                <w:szCs w:val="20"/>
              </w:rPr>
              <w:t>0,037</w:t>
            </w:r>
          </w:p>
        </w:tc>
      </w:tr>
    </w:tbl>
    <w:p w14:paraId="57A74723" w14:textId="77777777" w:rsidR="00770327" w:rsidRDefault="00770327" w:rsidP="000D45C4">
      <w:pPr>
        <w:keepNext/>
        <w:spacing w:after="0"/>
        <w:ind w:firstLine="709"/>
        <w:jc w:val="center"/>
        <w:rPr>
          <w:rFonts w:ascii="Times New Roman" w:eastAsia="Arial Unicode MS" w:hAnsi="Times New Roman" w:cs="Times New Roman"/>
          <w:sz w:val="28"/>
          <w:szCs w:val="28"/>
          <w:lang w:eastAsia="ru-RU"/>
        </w:rPr>
      </w:pPr>
    </w:p>
    <w:p w14:paraId="127F64AF" w14:textId="77777777"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770327">
          <w:pgSz w:w="15840" w:h="12240" w:orient="landscape"/>
          <w:pgMar w:top="1418" w:right="851" w:bottom="851"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20" w:name="_Ref33996575"/>
      <w:r w:rsidRPr="00603C98">
        <w:rPr>
          <w:rFonts w:ascii="Times New Roman" w:hAnsi="Times New Roman" w:cs="Times New Roman"/>
          <w:iCs/>
          <w:sz w:val="28"/>
          <w:szCs w:val="28"/>
        </w:rPr>
        <w:t xml:space="preserve">Таблица </w:t>
      </w:r>
      <w:bookmarkEnd w:id="20"/>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3"/>
        <w:gridCol w:w="2246"/>
        <w:gridCol w:w="3820"/>
        <w:gridCol w:w="1793"/>
        <w:gridCol w:w="1136"/>
      </w:tblGrid>
      <w:tr w:rsidR="003F1B5A" w:rsidRPr="00603C98" w14:paraId="4606E0E1" w14:textId="77777777" w:rsidTr="008E6AD4">
        <w:trPr>
          <w:trHeight w:val="22"/>
          <w:tblHeader/>
        </w:trPr>
        <w:tc>
          <w:tcPr>
            <w:tcW w:w="503" w:type="dxa"/>
            <w:shd w:val="clear" w:color="auto" w:fill="auto"/>
            <w:vAlign w:val="center"/>
            <w:hideMark/>
          </w:tcPr>
          <w:p w14:paraId="3C53556A"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14:paraId="6400A357"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136" w:type="dxa"/>
            <w:shd w:val="clear" w:color="auto" w:fill="auto"/>
            <w:vAlign w:val="center"/>
            <w:hideMark/>
          </w:tcPr>
          <w:p w14:paraId="2951E690"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E90E1C" w:rsidRPr="00603C98" w14:paraId="42231FFB" w14:textId="77777777" w:rsidTr="008E6AD4">
        <w:trPr>
          <w:trHeight w:val="533"/>
        </w:trPr>
        <w:tc>
          <w:tcPr>
            <w:tcW w:w="503" w:type="dxa"/>
            <w:shd w:val="clear" w:color="auto" w:fill="auto"/>
            <w:vAlign w:val="center"/>
            <w:hideMark/>
          </w:tcPr>
          <w:p w14:paraId="10EDE4EB" w14:textId="77777777"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0" w:type="auto"/>
            <w:shd w:val="clear" w:color="auto" w:fill="auto"/>
            <w:vAlign w:val="center"/>
          </w:tcPr>
          <w:p w14:paraId="1173C24C" w14:textId="38B80CBB" w:rsidR="00E90E1C" w:rsidRPr="00493CCF" w:rsidRDefault="00E90E1C" w:rsidP="00E90E1C">
            <w:pPr>
              <w:spacing w:after="0"/>
              <w:jc w:val="center"/>
              <w:rPr>
                <w:rFonts w:ascii="Times New Roman" w:hAnsi="Times New Roman" w:cs="Times New Roman"/>
                <w:sz w:val="20"/>
                <w:szCs w:val="20"/>
              </w:rPr>
            </w:pPr>
            <w:r>
              <w:rPr>
                <w:rFonts w:ascii="Times New Roman" w:hAnsi="Times New Roman"/>
                <w:sz w:val="20"/>
                <w:szCs w:val="24"/>
              </w:rPr>
              <w:t>ООО «</w:t>
            </w:r>
            <w:proofErr w:type="spellStart"/>
            <w:r>
              <w:rPr>
                <w:rFonts w:ascii="Times New Roman" w:hAnsi="Times New Roman"/>
                <w:sz w:val="20"/>
                <w:szCs w:val="24"/>
              </w:rPr>
              <w:t>Комстройсервис</w:t>
            </w:r>
            <w:proofErr w:type="spellEnd"/>
            <w:r>
              <w:rPr>
                <w:rFonts w:ascii="Times New Roman" w:hAnsi="Times New Roman"/>
                <w:sz w:val="20"/>
                <w:szCs w:val="24"/>
              </w:rPr>
              <w:t>»</w:t>
            </w:r>
          </w:p>
        </w:tc>
        <w:tc>
          <w:tcPr>
            <w:tcW w:w="0" w:type="auto"/>
            <w:shd w:val="clear" w:color="auto" w:fill="auto"/>
            <w:vAlign w:val="center"/>
          </w:tcPr>
          <w:p w14:paraId="20F1968F" w14:textId="617AB521" w:rsidR="00E90E1C" w:rsidRPr="00493CCF" w:rsidRDefault="00E90E1C" w:rsidP="00E90E1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п. Октябрьский, ул. Мира, 14А</w:t>
            </w:r>
            <w:r w:rsidRPr="0064270B">
              <w:rPr>
                <w:rFonts w:ascii="Times New Roman" w:hAnsi="Times New Roman" w:cs="Times New Roman"/>
                <w:sz w:val="20"/>
                <w:szCs w:val="20"/>
              </w:rPr>
              <w:t>)</w:t>
            </w:r>
          </w:p>
        </w:tc>
        <w:tc>
          <w:tcPr>
            <w:tcW w:w="0" w:type="auto"/>
            <w:shd w:val="clear" w:color="auto" w:fill="auto"/>
            <w:vAlign w:val="center"/>
            <w:hideMark/>
          </w:tcPr>
          <w:p w14:paraId="6F29A138" w14:textId="772D1EFB"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136" w:type="dxa"/>
            <w:shd w:val="clear" w:color="auto" w:fill="auto"/>
            <w:vAlign w:val="center"/>
            <w:hideMark/>
          </w:tcPr>
          <w:p w14:paraId="2B1AE72B" w14:textId="1205058C"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E90E1C" w:rsidRPr="00603C98" w14:paraId="3DFF7274" w14:textId="77777777" w:rsidTr="008E6AD4">
        <w:trPr>
          <w:trHeight w:val="533"/>
        </w:trPr>
        <w:tc>
          <w:tcPr>
            <w:tcW w:w="503" w:type="dxa"/>
            <w:shd w:val="clear" w:color="auto" w:fill="auto"/>
            <w:vAlign w:val="center"/>
          </w:tcPr>
          <w:p w14:paraId="287DBE3F" w14:textId="0BD690A1"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0" w:type="auto"/>
            <w:shd w:val="clear" w:color="auto" w:fill="auto"/>
            <w:vAlign w:val="center"/>
          </w:tcPr>
          <w:p w14:paraId="7AF85225" w14:textId="75EC1AF8" w:rsidR="00E90E1C" w:rsidRDefault="00E90E1C" w:rsidP="00E90E1C">
            <w:pPr>
              <w:spacing w:after="0"/>
              <w:jc w:val="center"/>
              <w:rPr>
                <w:rFonts w:ascii="Times New Roman" w:hAnsi="Times New Roman"/>
                <w:sz w:val="20"/>
                <w:szCs w:val="24"/>
              </w:rPr>
            </w:pPr>
            <w:r>
              <w:rPr>
                <w:rFonts w:ascii="Times New Roman" w:hAnsi="Times New Roman"/>
                <w:sz w:val="20"/>
                <w:szCs w:val="24"/>
              </w:rPr>
              <w:t>ООО «</w:t>
            </w:r>
            <w:proofErr w:type="spellStart"/>
            <w:r>
              <w:rPr>
                <w:rFonts w:ascii="Times New Roman" w:hAnsi="Times New Roman"/>
                <w:sz w:val="20"/>
                <w:szCs w:val="24"/>
              </w:rPr>
              <w:t>Комстройсервис</w:t>
            </w:r>
            <w:proofErr w:type="spellEnd"/>
            <w:r>
              <w:rPr>
                <w:rFonts w:ascii="Times New Roman" w:hAnsi="Times New Roman"/>
                <w:sz w:val="20"/>
                <w:szCs w:val="24"/>
              </w:rPr>
              <w:t>»</w:t>
            </w:r>
          </w:p>
        </w:tc>
        <w:tc>
          <w:tcPr>
            <w:tcW w:w="0" w:type="auto"/>
            <w:shd w:val="clear" w:color="auto" w:fill="auto"/>
            <w:vAlign w:val="center"/>
          </w:tcPr>
          <w:p w14:paraId="23745EC9" w14:textId="44284B5F" w:rsidR="00E90E1C" w:rsidRDefault="00E90E1C" w:rsidP="00E90E1C">
            <w:pPr>
              <w:widowControl w:val="0"/>
              <w:spacing w:after="0"/>
              <w:ind w:right="-99"/>
              <w:outlineLvl w:val="1"/>
              <w:rPr>
                <w:rFonts w:ascii="Times New Roman" w:eastAsia="Times New Roman" w:hAnsi="Times New Roman" w:cs="Times New Roman"/>
                <w:sz w:val="20"/>
                <w:szCs w:val="20"/>
                <w:lang w:eastAsia="ru-RU"/>
              </w:rPr>
            </w:pPr>
            <w:r w:rsidRPr="00B96264">
              <w:rPr>
                <w:rFonts w:ascii="Times New Roman" w:hAnsi="Times New Roman" w:cs="Times New Roman"/>
                <w:sz w:val="20"/>
                <w:szCs w:val="20"/>
              </w:rPr>
              <w:t>Котельная №2 (</w:t>
            </w:r>
            <w:r>
              <w:rPr>
                <w:rFonts w:ascii="Times New Roman" w:hAnsi="Times New Roman" w:cs="Times New Roman"/>
                <w:sz w:val="20"/>
                <w:szCs w:val="20"/>
              </w:rPr>
              <w:t>п. Октябрьский</w:t>
            </w:r>
            <w:r w:rsidRPr="00B96264">
              <w:rPr>
                <w:rFonts w:ascii="Times New Roman" w:hAnsi="Times New Roman" w:cs="Times New Roman"/>
                <w:sz w:val="20"/>
                <w:szCs w:val="20"/>
              </w:rPr>
              <w:t xml:space="preserve">, </w:t>
            </w:r>
            <w:r>
              <w:rPr>
                <w:rFonts w:ascii="Times New Roman" w:hAnsi="Times New Roman" w:cs="Times New Roman"/>
                <w:sz w:val="20"/>
                <w:szCs w:val="20"/>
              </w:rPr>
              <w:t>ул. Мира, 15А</w:t>
            </w:r>
            <w:r w:rsidRPr="00B96264">
              <w:rPr>
                <w:rFonts w:ascii="Times New Roman" w:hAnsi="Times New Roman" w:cs="Times New Roman"/>
                <w:sz w:val="20"/>
                <w:szCs w:val="20"/>
              </w:rPr>
              <w:t>)</w:t>
            </w:r>
          </w:p>
        </w:tc>
        <w:tc>
          <w:tcPr>
            <w:tcW w:w="0" w:type="auto"/>
            <w:shd w:val="clear" w:color="auto" w:fill="auto"/>
            <w:vAlign w:val="center"/>
          </w:tcPr>
          <w:p w14:paraId="42651CE9" w14:textId="4F81C2EF" w:rsidR="00E90E1C"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136" w:type="dxa"/>
            <w:shd w:val="clear" w:color="auto" w:fill="auto"/>
            <w:vAlign w:val="center"/>
          </w:tcPr>
          <w:p w14:paraId="3C12F2F5" w14:textId="40201EE5"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E90E1C" w:rsidRPr="00603C98" w14:paraId="4D33D5CB" w14:textId="77777777" w:rsidTr="008E6AD4">
        <w:trPr>
          <w:trHeight w:val="533"/>
        </w:trPr>
        <w:tc>
          <w:tcPr>
            <w:tcW w:w="503" w:type="dxa"/>
            <w:shd w:val="clear" w:color="auto" w:fill="auto"/>
            <w:vAlign w:val="center"/>
          </w:tcPr>
          <w:p w14:paraId="54CD7F6B" w14:textId="358D9D53" w:rsidR="00E90E1C"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0" w:type="auto"/>
            <w:shd w:val="clear" w:color="auto" w:fill="auto"/>
            <w:vAlign w:val="center"/>
          </w:tcPr>
          <w:p w14:paraId="6A9E184A" w14:textId="34040E8B" w:rsidR="00E90E1C" w:rsidRDefault="00E90E1C" w:rsidP="00E90E1C">
            <w:pPr>
              <w:spacing w:after="0"/>
              <w:jc w:val="center"/>
              <w:rPr>
                <w:rFonts w:ascii="Times New Roman" w:hAnsi="Times New Roman"/>
                <w:sz w:val="20"/>
                <w:szCs w:val="24"/>
              </w:rPr>
            </w:pPr>
            <w:r>
              <w:rPr>
                <w:rFonts w:ascii="Times New Roman" w:hAnsi="Times New Roman"/>
                <w:sz w:val="20"/>
                <w:szCs w:val="24"/>
              </w:rPr>
              <w:t>ООО «</w:t>
            </w:r>
            <w:proofErr w:type="spellStart"/>
            <w:r>
              <w:rPr>
                <w:rFonts w:ascii="Times New Roman" w:hAnsi="Times New Roman"/>
                <w:sz w:val="20"/>
                <w:szCs w:val="24"/>
              </w:rPr>
              <w:t>Комстройсервис</w:t>
            </w:r>
            <w:proofErr w:type="spellEnd"/>
            <w:r>
              <w:rPr>
                <w:rFonts w:ascii="Times New Roman" w:hAnsi="Times New Roman"/>
                <w:sz w:val="20"/>
                <w:szCs w:val="24"/>
              </w:rPr>
              <w:t>»</w:t>
            </w:r>
          </w:p>
        </w:tc>
        <w:tc>
          <w:tcPr>
            <w:tcW w:w="0" w:type="auto"/>
            <w:shd w:val="clear" w:color="auto" w:fill="auto"/>
            <w:vAlign w:val="center"/>
          </w:tcPr>
          <w:p w14:paraId="4E16C8B7" w14:textId="589DB74B" w:rsidR="00E90E1C" w:rsidRPr="00B96264" w:rsidRDefault="00E90E1C" w:rsidP="00E90E1C">
            <w:pPr>
              <w:widowControl w:val="0"/>
              <w:spacing w:after="0"/>
              <w:ind w:right="-99"/>
              <w:outlineLvl w:val="1"/>
              <w:rPr>
                <w:rFonts w:ascii="Times New Roman" w:hAnsi="Times New Roman" w:cs="Times New Roman"/>
                <w:sz w:val="20"/>
                <w:szCs w:val="20"/>
              </w:rPr>
            </w:pPr>
            <w:r w:rsidRPr="00770327">
              <w:rPr>
                <w:rFonts w:ascii="Times New Roman" w:hAnsi="Times New Roman" w:cs="Times New Roman"/>
                <w:sz w:val="20"/>
                <w:szCs w:val="20"/>
              </w:rPr>
              <w:t>Котельная №4 (п. Октябрьский, ул. Мира, 25А)</w:t>
            </w:r>
          </w:p>
        </w:tc>
        <w:tc>
          <w:tcPr>
            <w:tcW w:w="0" w:type="auto"/>
            <w:shd w:val="clear" w:color="auto" w:fill="auto"/>
            <w:vAlign w:val="center"/>
          </w:tcPr>
          <w:p w14:paraId="5B1EFBA8" w14:textId="707C8E20" w:rsidR="00E90E1C"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136" w:type="dxa"/>
            <w:shd w:val="clear" w:color="auto" w:fill="auto"/>
            <w:vAlign w:val="center"/>
          </w:tcPr>
          <w:p w14:paraId="4EA93A71" w14:textId="75654F9E"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14:paraId="78355652" w14:textId="1E55D244"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344B1CC2" w:rsidR="00464DCF" w:rsidRPr="001D7B2C"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w:t>
            </w:r>
            <w:r w:rsidR="001D7B2C">
              <w:rPr>
                <w:rFonts w:ascii="Times New Roman" w:eastAsia="Arial Unicode MS" w:hAnsi="Times New Roman" w:cs="Times New Roman"/>
                <w:b/>
                <w:sz w:val="24"/>
                <w:szCs w:val="24"/>
                <w:lang w:eastAsia="ru-RU"/>
              </w:rPr>
              <w:t>м</w:t>
            </w:r>
            <w:r w:rsidR="001D7B2C">
              <w:rPr>
                <w:rFonts w:ascii="Times New Roman" w:eastAsia="Arial Unicode MS" w:hAnsi="Times New Roman" w:cs="Times New Roman"/>
                <w:b/>
                <w:sz w:val="24"/>
                <w:szCs w:val="24"/>
                <w:vertAlign w:val="superscript"/>
                <w:lang w:eastAsia="ru-RU"/>
              </w:rPr>
              <w:t>3</w:t>
            </w:r>
          </w:p>
        </w:tc>
        <w:tc>
          <w:tcPr>
            <w:tcW w:w="1766" w:type="dxa"/>
          </w:tcPr>
          <w:p w14:paraId="04A6A57A" w14:textId="51F3197A"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Ккал/</w:t>
            </w:r>
            <w:r w:rsidR="001D7B2C">
              <w:rPr>
                <w:rFonts w:ascii="Times New Roman" w:eastAsia="Arial Unicode MS" w:hAnsi="Times New Roman" w:cs="Times New Roman"/>
                <w:b/>
                <w:sz w:val="24"/>
                <w:szCs w:val="24"/>
                <w:lang w:eastAsia="ru-RU"/>
              </w:rPr>
              <w:t xml:space="preserve"> м</w:t>
            </w:r>
            <w:r w:rsidR="001D7B2C">
              <w:rPr>
                <w:rFonts w:ascii="Times New Roman" w:eastAsia="Arial Unicode MS" w:hAnsi="Times New Roman" w:cs="Times New Roman"/>
                <w:b/>
                <w:sz w:val="24"/>
                <w:szCs w:val="24"/>
                <w:vertAlign w:val="superscript"/>
                <w:lang w:eastAsia="ru-RU"/>
              </w:rPr>
              <w:t>3</w:t>
            </w:r>
          </w:p>
        </w:tc>
      </w:tr>
      <w:tr w:rsidR="00E90E1C" w:rsidRPr="00603C98" w14:paraId="555BE6EE" w14:textId="77777777" w:rsidTr="00493CCF">
        <w:tc>
          <w:tcPr>
            <w:tcW w:w="2498" w:type="dxa"/>
            <w:shd w:val="clear" w:color="auto" w:fill="auto"/>
            <w:vAlign w:val="center"/>
          </w:tcPr>
          <w:p w14:paraId="584020D1" w14:textId="6F6713FC" w:rsidR="00E90E1C" w:rsidRPr="00493CCF" w:rsidRDefault="00E90E1C" w:rsidP="00E90E1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2048" w:type="dxa"/>
            <w:shd w:val="clear" w:color="auto" w:fill="auto"/>
            <w:vAlign w:val="center"/>
          </w:tcPr>
          <w:p w14:paraId="2F37C5EC" w14:textId="6B44F6C8" w:rsidR="00E90E1C" w:rsidRPr="00603C98"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E90E1C" w:rsidRPr="00603C98" w:rsidRDefault="00E90E1C" w:rsidP="00E90E1C">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3779BBC5" w:rsidR="00E90E1C" w:rsidRPr="00603C98" w:rsidRDefault="00E90E1C" w:rsidP="00E90E1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14:paraId="7AC0E69C" w14:textId="77D90017" w:rsidR="00E90E1C" w:rsidRPr="00603C98" w:rsidRDefault="00E90E1C" w:rsidP="00E90E1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E90E1C" w:rsidRPr="00603C98" w14:paraId="3B2D157D" w14:textId="77777777" w:rsidTr="00493CCF">
        <w:tc>
          <w:tcPr>
            <w:tcW w:w="2498" w:type="dxa"/>
            <w:shd w:val="clear" w:color="auto" w:fill="auto"/>
            <w:vAlign w:val="center"/>
          </w:tcPr>
          <w:p w14:paraId="7A1B5AD7" w14:textId="43A0F826" w:rsidR="00E90E1C" w:rsidRDefault="00E90E1C" w:rsidP="00E90E1C">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2048" w:type="dxa"/>
            <w:shd w:val="clear" w:color="auto" w:fill="auto"/>
            <w:vAlign w:val="center"/>
          </w:tcPr>
          <w:p w14:paraId="0678F27B" w14:textId="2ACC6D5A" w:rsidR="00E90E1C"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8FAFC46" w14:textId="7F8BCDBD" w:rsidR="00E90E1C" w:rsidRPr="00603C98" w:rsidRDefault="00E90E1C" w:rsidP="00E90E1C">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FACEDFB" w14:textId="3160C6C5" w:rsidR="00E90E1C" w:rsidRDefault="00E90E1C" w:rsidP="00E90E1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14:paraId="2832AD3F" w14:textId="68B637D3" w:rsidR="00E90E1C" w:rsidRDefault="00E90E1C" w:rsidP="00E90E1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E90E1C" w:rsidRPr="00603C98" w14:paraId="48A9B1F0" w14:textId="77777777" w:rsidTr="00493CCF">
        <w:tc>
          <w:tcPr>
            <w:tcW w:w="2498" w:type="dxa"/>
            <w:shd w:val="clear" w:color="auto" w:fill="auto"/>
            <w:vAlign w:val="center"/>
          </w:tcPr>
          <w:p w14:paraId="32335D9F" w14:textId="311C1C01" w:rsidR="00E90E1C" w:rsidRPr="00415B4F" w:rsidRDefault="00E90E1C" w:rsidP="00E90E1C">
            <w:pPr>
              <w:widowControl w:val="0"/>
              <w:spacing w:after="0"/>
              <w:ind w:right="-99"/>
              <w:outlineLvl w:val="1"/>
              <w:rPr>
                <w:rFonts w:ascii="Times New Roman" w:eastAsia="Times New Roman" w:hAnsi="Times New Roman" w:cs="Times New Roman"/>
                <w:sz w:val="20"/>
                <w:szCs w:val="20"/>
                <w:lang w:eastAsia="ru-RU"/>
              </w:rPr>
            </w:pPr>
            <w:r w:rsidRPr="00F67FD1">
              <w:rPr>
                <w:rFonts w:ascii="Times New Roman" w:eastAsia="Times New Roman" w:hAnsi="Times New Roman" w:cs="Times New Roman"/>
                <w:sz w:val="20"/>
                <w:szCs w:val="20"/>
                <w:lang w:eastAsia="ru-RU"/>
              </w:rPr>
              <w:t>Котельная №4</w:t>
            </w:r>
          </w:p>
        </w:tc>
        <w:tc>
          <w:tcPr>
            <w:tcW w:w="2048" w:type="dxa"/>
            <w:shd w:val="clear" w:color="auto" w:fill="auto"/>
            <w:vAlign w:val="center"/>
          </w:tcPr>
          <w:p w14:paraId="779B60CB" w14:textId="4B3DD1F3" w:rsidR="00E90E1C" w:rsidRDefault="00E90E1C" w:rsidP="00E90E1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EDD4941" w14:textId="1DAC3A69" w:rsidR="00E90E1C" w:rsidRPr="00603C98" w:rsidRDefault="00E90E1C" w:rsidP="00E90E1C">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A4FFFAE" w14:textId="73498D88" w:rsidR="00E90E1C" w:rsidRDefault="00E90E1C" w:rsidP="00E90E1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14:paraId="5A109179" w14:textId="67C78DDE" w:rsidR="00E90E1C" w:rsidRDefault="00E90E1C" w:rsidP="00E90E1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bl>
    <w:p w14:paraId="519BE80B" w14:textId="77777777" w:rsidR="003C061E" w:rsidRDefault="003C061E" w:rsidP="00F86CC2">
      <w:pPr>
        <w:spacing w:after="0"/>
        <w:jc w:val="center"/>
        <w:rPr>
          <w:rFonts w:ascii="Times New Roman" w:hAnsi="Times New Roman" w:cs="Times New Roman"/>
          <w:b/>
          <w:sz w:val="28"/>
          <w:szCs w:val="28"/>
          <w:lang w:eastAsia="ru-RU"/>
        </w:rPr>
      </w:pPr>
    </w:p>
    <w:p w14:paraId="2A598236" w14:textId="47743ED9"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54367AC1"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DC2DC1">
        <w:rPr>
          <w:rFonts w:ascii="Times New Roman" w:hAnsi="Times New Roman" w:cs="Times New Roman"/>
          <w:sz w:val="28"/>
          <w:szCs w:val="28"/>
          <w:lang w:eastAsia="ru-RU"/>
        </w:rPr>
        <w:t>Октябрьском сельском поселении</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F165A0">
        <w:rPr>
          <w:rFonts w:ascii="Times New Roman" w:hAnsi="Times New Roman" w:cs="Times New Roman"/>
          <w:sz w:val="28"/>
          <w:szCs w:val="28"/>
          <w:lang w:eastAsia="ru-RU"/>
        </w:rPr>
        <w:t>ых</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w:t>
      </w:r>
      <w:r w:rsidR="008E6AD4">
        <w:rPr>
          <w:rFonts w:ascii="Times New Roman" w:hAnsi="Times New Roman" w:cs="Times New Roman"/>
          <w:sz w:val="28"/>
          <w:szCs w:val="28"/>
          <w:lang w:eastAsia="ru-RU"/>
        </w:rPr>
        <w:t>е</w:t>
      </w:r>
      <w:r w:rsidR="00E15349" w:rsidRPr="00603C98">
        <w:rPr>
          <w:rFonts w:ascii="Times New Roman" w:hAnsi="Times New Roman" w:cs="Times New Roman"/>
          <w:sz w:val="28"/>
          <w:szCs w:val="28"/>
          <w:lang w:eastAsia="ru-RU"/>
        </w:rPr>
        <w:t>тся</w:t>
      </w:r>
      <w:r w:rsidR="00E213AF">
        <w:rPr>
          <w:rFonts w:ascii="Times New Roman" w:hAnsi="Times New Roman" w:cs="Times New Roman"/>
          <w:sz w:val="28"/>
          <w:szCs w:val="28"/>
          <w:lang w:eastAsia="ru-RU"/>
        </w:rPr>
        <w:t xml:space="preserve"> </w:t>
      </w:r>
      <w:r w:rsidR="008E6AD4">
        <w:rPr>
          <w:rFonts w:ascii="Times New Roman" w:hAnsi="Times New Roman" w:cs="Times New Roman"/>
          <w:sz w:val="28"/>
          <w:szCs w:val="28"/>
          <w:lang w:eastAsia="ru-RU"/>
        </w:rPr>
        <w:t>природный газ</w:t>
      </w:r>
      <w:r w:rsidR="00522566" w:rsidRPr="00603C98">
        <w:rPr>
          <w:rFonts w:ascii="Times New Roman" w:hAnsi="Times New Roman" w:cs="Times New Roman"/>
          <w:sz w:val="28"/>
          <w:szCs w:val="28"/>
          <w:lang w:eastAsia="ru-RU"/>
        </w:rPr>
        <w:t>.</w:t>
      </w:r>
    </w:p>
    <w:p w14:paraId="5BC2B100" w14:textId="77777777" w:rsidR="003C061E" w:rsidRPr="00603C98" w:rsidRDefault="003C061E"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7"/>
        <w:gridCol w:w="1034"/>
        <w:gridCol w:w="973"/>
        <w:gridCol w:w="1116"/>
        <w:gridCol w:w="972"/>
        <w:gridCol w:w="1075"/>
        <w:gridCol w:w="966"/>
        <w:gridCol w:w="966"/>
        <w:gridCol w:w="966"/>
      </w:tblGrid>
      <w:tr w:rsidR="003B03E5" w:rsidRPr="00A17C5C" w14:paraId="7CD1339A" w14:textId="77777777" w:rsidTr="00253FBB">
        <w:tc>
          <w:tcPr>
            <w:tcW w:w="1787" w:type="dxa"/>
            <w:vMerge w:val="restart"/>
            <w:vAlign w:val="center"/>
          </w:tcPr>
          <w:p w14:paraId="6FC90C15"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hAnsi="Times New Roman" w:cs="Times New Roman"/>
                <w:b/>
                <w:sz w:val="20"/>
                <w:szCs w:val="20"/>
                <w:lang w:eastAsia="ru-RU"/>
              </w:rPr>
              <w:t>Наименование вида топлива</w:t>
            </w:r>
          </w:p>
        </w:tc>
        <w:tc>
          <w:tcPr>
            <w:tcW w:w="8068" w:type="dxa"/>
            <w:gridSpan w:val="8"/>
          </w:tcPr>
          <w:p w14:paraId="0EE185A8"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b/>
                <w:color w:val="000000"/>
                <w:sz w:val="20"/>
                <w:szCs w:val="20"/>
                <w:lang w:bidi="ru-RU"/>
              </w:rPr>
              <w:t>Расход натурального топлива</w:t>
            </w:r>
          </w:p>
        </w:tc>
      </w:tr>
      <w:tr w:rsidR="00640235" w:rsidRPr="00A17C5C" w14:paraId="0E29E460" w14:textId="77777777" w:rsidTr="00253FBB">
        <w:tc>
          <w:tcPr>
            <w:tcW w:w="1787" w:type="dxa"/>
            <w:vMerge/>
          </w:tcPr>
          <w:p w14:paraId="00B59648" w14:textId="77777777" w:rsidR="00640235" w:rsidRPr="00A17C5C" w:rsidRDefault="00640235" w:rsidP="00603C98">
            <w:pPr>
              <w:spacing w:after="0"/>
              <w:jc w:val="right"/>
              <w:rPr>
                <w:rFonts w:ascii="Times New Roman" w:eastAsia="Arial Unicode MS" w:hAnsi="Times New Roman" w:cs="Times New Roman"/>
                <w:sz w:val="20"/>
                <w:szCs w:val="20"/>
                <w:lang w:eastAsia="ru-RU"/>
              </w:rPr>
            </w:pPr>
          </w:p>
        </w:tc>
        <w:tc>
          <w:tcPr>
            <w:tcW w:w="1034" w:type="dxa"/>
            <w:vAlign w:val="center"/>
          </w:tcPr>
          <w:p w14:paraId="5152FB08"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2023</w:t>
            </w:r>
          </w:p>
        </w:tc>
        <w:tc>
          <w:tcPr>
            <w:tcW w:w="973" w:type="dxa"/>
            <w:vAlign w:val="center"/>
          </w:tcPr>
          <w:p w14:paraId="7775488E"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2024</w:t>
            </w:r>
          </w:p>
        </w:tc>
        <w:tc>
          <w:tcPr>
            <w:tcW w:w="1116" w:type="dxa"/>
            <w:vAlign w:val="center"/>
          </w:tcPr>
          <w:p w14:paraId="696D7568"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2025</w:t>
            </w:r>
          </w:p>
        </w:tc>
        <w:tc>
          <w:tcPr>
            <w:tcW w:w="972" w:type="dxa"/>
            <w:vAlign w:val="center"/>
          </w:tcPr>
          <w:p w14:paraId="273E008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2026</w:t>
            </w:r>
          </w:p>
        </w:tc>
        <w:tc>
          <w:tcPr>
            <w:tcW w:w="1075" w:type="dxa"/>
            <w:vAlign w:val="center"/>
          </w:tcPr>
          <w:p w14:paraId="10A63A05"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2027</w:t>
            </w:r>
          </w:p>
        </w:tc>
        <w:tc>
          <w:tcPr>
            <w:tcW w:w="966" w:type="dxa"/>
            <w:vAlign w:val="center"/>
          </w:tcPr>
          <w:p w14:paraId="540C8D89"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2028</w:t>
            </w:r>
          </w:p>
        </w:tc>
        <w:tc>
          <w:tcPr>
            <w:tcW w:w="966" w:type="dxa"/>
            <w:vAlign w:val="center"/>
          </w:tcPr>
          <w:p w14:paraId="009E91B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2029-2033</w:t>
            </w:r>
          </w:p>
        </w:tc>
        <w:tc>
          <w:tcPr>
            <w:tcW w:w="966" w:type="dxa"/>
            <w:vAlign w:val="center"/>
          </w:tcPr>
          <w:p w14:paraId="5E4813BB"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2034-2039</w:t>
            </w:r>
          </w:p>
        </w:tc>
      </w:tr>
      <w:tr w:rsidR="00F01B1E" w:rsidRPr="00A17C5C" w14:paraId="2078FB5D" w14:textId="77777777" w:rsidTr="00253FBB">
        <w:trPr>
          <w:trHeight w:val="279"/>
        </w:trPr>
        <w:tc>
          <w:tcPr>
            <w:tcW w:w="9855" w:type="dxa"/>
            <w:gridSpan w:val="9"/>
            <w:vAlign w:val="center"/>
          </w:tcPr>
          <w:p w14:paraId="782AE3FB" w14:textId="374FAE8A" w:rsidR="00F01B1E" w:rsidRPr="00A17C5C" w:rsidRDefault="002D0E3F" w:rsidP="00F01B1E">
            <w:pPr>
              <w:widowControl w:val="0"/>
              <w:spacing w:after="0"/>
              <w:ind w:right="-99"/>
              <w:jc w:val="center"/>
              <w:outlineLvl w:val="1"/>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Котельная №1</w:t>
            </w:r>
            <w:r w:rsidR="009645BE">
              <w:rPr>
                <w:rFonts w:ascii="Times New Roman" w:eastAsia="Times New Roman" w:hAnsi="Times New Roman" w:cs="Times New Roman"/>
                <w:b/>
                <w:sz w:val="20"/>
                <w:szCs w:val="20"/>
                <w:lang w:eastAsia="ru-RU"/>
              </w:rPr>
              <w:t xml:space="preserve"> (</w:t>
            </w:r>
            <w:r w:rsidR="004744CD">
              <w:rPr>
                <w:rFonts w:ascii="Times New Roman" w:eastAsia="Times New Roman" w:hAnsi="Times New Roman" w:cs="Times New Roman"/>
                <w:b/>
                <w:sz w:val="20"/>
                <w:szCs w:val="20"/>
                <w:lang w:eastAsia="ru-RU"/>
              </w:rPr>
              <w:t>п. Октябрьский</w:t>
            </w:r>
            <w:r w:rsidR="00B7338B">
              <w:rPr>
                <w:rFonts w:ascii="Times New Roman" w:eastAsia="Times New Roman" w:hAnsi="Times New Roman" w:cs="Times New Roman"/>
                <w:b/>
                <w:sz w:val="20"/>
                <w:szCs w:val="20"/>
                <w:lang w:eastAsia="ru-RU"/>
              </w:rPr>
              <w:t xml:space="preserve">, </w:t>
            </w:r>
            <w:r w:rsidR="004744CD">
              <w:rPr>
                <w:rFonts w:ascii="Times New Roman" w:eastAsia="Times New Roman" w:hAnsi="Times New Roman" w:cs="Times New Roman"/>
                <w:b/>
                <w:sz w:val="20"/>
                <w:szCs w:val="20"/>
                <w:lang w:eastAsia="ru-RU"/>
              </w:rPr>
              <w:t>ул. Мира, 14А</w:t>
            </w:r>
            <w:r w:rsidR="009645BE">
              <w:rPr>
                <w:rFonts w:ascii="Times New Roman" w:eastAsia="Times New Roman" w:hAnsi="Times New Roman" w:cs="Times New Roman"/>
                <w:b/>
                <w:sz w:val="20"/>
                <w:szCs w:val="20"/>
                <w:lang w:eastAsia="ru-RU"/>
              </w:rPr>
              <w:t>)</w:t>
            </w:r>
          </w:p>
        </w:tc>
      </w:tr>
      <w:tr w:rsidR="00E90E1C" w:rsidRPr="00A17C5C" w14:paraId="7663ECE3" w14:textId="77777777" w:rsidTr="00253FBB">
        <w:tc>
          <w:tcPr>
            <w:tcW w:w="1787" w:type="dxa"/>
            <w:vAlign w:val="center"/>
          </w:tcPr>
          <w:p w14:paraId="5C4FD6E8" w14:textId="79849C7C" w:rsidR="00E90E1C" w:rsidRPr="00A17C5C" w:rsidRDefault="00E90E1C" w:rsidP="00E90E1C">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14:paraId="7DF45DFD" w14:textId="4A4D1AF6" w:rsidR="00E90E1C" w:rsidRPr="00A17C5C" w:rsidRDefault="00E90E1C" w:rsidP="00E90E1C">
            <w:pPr>
              <w:spacing w:after="0"/>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55,517</w:t>
            </w:r>
          </w:p>
        </w:tc>
        <w:tc>
          <w:tcPr>
            <w:tcW w:w="973" w:type="dxa"/>
            <w:vAlign w:val="center"/>
          </w:tcPr>
          <w:p w14:paraId="22C6BFB4" w14:textId="0B10356C"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c>
          <w:tcPr>
            <w:tcW w:w="1116" w:type="dxa"/>
            <w:vAlign w:val="center"/>
          </w:tcPr>
          <w:p w14:paraId="3DB51B8E" w14:textId="07DE32D9"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c>
          <w:tcPr>
            <w:tcW w:w="972" w:type="dxa"/>
            <w:vAlign w:val="center"/>
          </w:tcPr>
          <w:p w14:paraId="67EEF525" w14:textId="725174AA"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c>
          <w:tcPr>
            <w:tcW w:w="1075" w:type="dxa"/>
            <w:vAlign w:val="center"/>
          </w:tcPr>
          <w:p w14:paraId="553F6F1F" w14:textId="39F582B0"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c>
          <w:tcPr>
            <w:tcW w:w="966" w:type="dxa"/>
            <w:vAlign w:val="center"/>
          </w:tcPr>
          <w:p w14:paraId="7D96DA90" w14:textId="1AA36731"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c>
          <w:tcPr>
            <w:tcW w:w="966" w:type="dxa"/>
            <w:vAlign w:val="center"/>
          </w:tcPr>
          <w:p w14:paraId="1F4BD281" w14:textId="09BA80B2"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c>
          <w:tcPr>
            <w:tcW w:w="966" w:type="dxa"/>
            <w:vAlign w:val="center"/>
          </w:tcPr>
          <w:p w14:paraId="3AD77302" w14:textId="52E7E17D"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55,517</w:t>
            </w:r>
          </w:p>
        </w:tc>
      </w:tr>
      <w:tr w:rsidR="006F2369" w:rsidRPr="00A17C5C" w14:paraId="3ABFF2A7" w14:textId="77777777" w:rsidTr="005370B6">
        <w:trPr>
          <w:trHeight w:val="279"/>
        </w:trPr>
        <w:tc>
          <w:tcPr>
            <w:tcW w:w="9855" w:type="dxa"/>
            <w:gridSpan w:val="9"/>
            <w:vAlign w:val="center"/>
          </w:tcPr>
          <w:p w14:paraId="2E8EE3A5" w14:textId="250A6822" w:rsidR="006F2369" w:rsidRPr="00A17C5C" w:rsidRDefault="006F2369" w:rsidP="005370B6">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6F2369">
              <w:rPr>
                <w:rFonts w:ascii="Times New Roman" w:eastAsia="Times New Roman" w:hAnsi="Times New Roman" w:cs="Times New Roman"/>
                <w:b/>
                <w:sz w:val="20"/>
                <w:szCs w:val="20"/>
                <w:lang w:eastAsia="ru-RU"/>
              </w:rPr>
              <w:t>Котельная №2 (</w:t>
            </w:r>
            <w:r w:rsidR="004744CD">
              <w:rPr>
                <w:rFonts w:ascii="Times New Roman" w:eastAsia="Times New Roman" w:hAnsi="Times New Roman" w:cs="Times New Roman"/>
                <w:b/>
                <w:sz w:val="20"/>
                <w:szCs w:val="20"/>
                <w:lang w:eastAsia="ru-RU"/>
              </w:rPr>
              <w:t>п. Октябрьский</w:t>
            </w:r>
            <w:r w:rsidRPr="006F2369">
              <w:rPr>
                <w:rFonts w:ascii="Times New Roman" w:eastAsia="Times New Roman" w:hAnsi="Times New Roman" w:cs="Times New Roman"/>
                <w:b/>
                <w:sz w:val="20"/>
                <w:szCs w:val="20"/>
                <w:lang w:eastAsia="ru-RU"/>
              </w:rPr>
              <w:t xml:space="preserve">, </w:t>
            </w:r>
            <w:r w:rsidR="004744CD">
              <w:rPr>
                <w:rFonts w:ascii="Times New Roman" w:eastAsia="Times New Roman" w:hAnsi="Times New Roman" w:cs="Times New Roman"/>
                <w:b/>
                <w:sz w:val="20"/>
                <w:szCs w:val="20"/>
                <w:lang w:eastAsia="ru-RU"/>
              </w:rPr>
              <w:t>ул. Мира, 15А</w:t>
            </w:r>
            <w:r w:rsidRPr="006F2369">
              <w:rPr>
                <w:rFonts w:ascii="Times New Roman" w:eastAsia="Times New Roman" w:hAnsi="Times New Roman" w:cs="Times New Roman"/>
                <w:b/>
                <w:sz w:val="20"/>
                <w:szCs w:val="20"/>
                <w:lang w:eastAsia="ru-RU"/>
              </w:rPr>
              <w:t>)</w:t>
            </w:r>
          </w:p>
        </w:tc>
      </w:tr>
      <w:tr w:rsidR="00E90E1C" w:rsidRPr="00A17C5C" w14:paraId="0A7BF5F6" w14:textId="77777777" w:rsidTr="005370B6">
        <w:tc>
          <w:tcPr>
            <w:tcW w:w="1787" w:type="dxa"/>
            <w:vAlign w:val="center"/>
          </w:tcPr>
          <w:p w14:paraId="70CCD5F8" w14:textId="77777777" w:rsidR="00E90E1C" w:rsidRPr="00A17C5C" w:rsidRDefault="00E90E1C" w:rsidP="00E90E1C">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lastRenderedPageBreak/>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14:paraId="7D397B1C" w14:textId="064E8258" w:rsidR="00E90E1C" w:rsidRPr="00A17C5C" w:rsidRDefault="00E90E1C" w:rsidP="00E90E1C">
            <w:pPr>
              <w:spacing w:after="0"/>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126,321</w:t>
            </w:r>
          </w:p>
        </w:tc>
        <w:tc>
          <w:tcPr>
            <w:tcW w:w="973" w:type="dxa"/>
            <w:vAlign w:val="center"/>
          </w:tcPr>
          <w:p w14:paraId="2134D04B" w14:textId="148F9760"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c>
          <w:tcPr>
            <w:tcW w:w="1116" w:type="dxa"/>
            <w:vAlign w:val="center"/>
          </w:tcPr>
          <w:p w14:paraId="02278F1D" w14:textId="63AEF40C"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c>
          <w:tcPr>
            <w:tcW w:w="972" w:type="dxa"/>
            <w:vAlign w:val="center"/>
          </w:tcPr>
          <w:p w14:paraId="42A9F20C" w14:textId="49D556B6"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c>
          <w:tcPr>
            <w:tcW w:w="1075" w:type="dxa"/>
            <w:vAlign w:val="center"/>
          </w:tcPr>
          <w:p w14:paraId="0CB79E24" w14:textId="186C629B"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c>
          <w:tcPr>
            <w:tcW w:w="966" w:type="dxa"/>
            <w:vAlign w:val="center"/>
          </w:tcPr>
          <w:p w14:paraId="7B3A8525" w14:textId="110F89A9"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c>
          <w:tcPr>
            <w:tcW w:w="966" w:type="dxa"/>
            <w:vAlign w:val="center"/>
          </w:tcPr>
          <w:p w14:paraId="0F12D3E1" w14:textId="1C20D876"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c>
          <w:tcPr>
            <w:tcW w:w="966" w:type="dxa"/>
            <w:vAlign w:val="center"/>
          </w:tcPr>
          <w:p w14:paraId="605726E5" w14:textId="331CE5F5"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122,332</w:t>
            </w:r>
          </w:p>
        </w:tc>
      </w:tr>
      <w:tr w:rsidR="00E90E1C" w:rsidRPr="00A17C5C" w14:paraId="2A16AB0F" w14:textId="77777777" w:rsidTr="007A6C72">
        <w:trPr>
          <w:trHeight w:val="279"/>
        </w:trPr>
        <w:tc>
          <w:tcPr>
            <w:tcW w:w="9855" w:type="dxa"/>
            <w:gridSpan w:val="9"/>
            <w:vAlign w:val="center"/>
          </w:tcPr>
          <w:p w14:paraId="01A1751E" w14:textId="01A7CB26" w:rsidR="00E90E1C" w:rsidRPr="00A17C5C" w:rsidRDefault="00E90E1C" w:rsidP="00E90E1C">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E90E1C">
              <w:rPr>
                <w:rFonts w:ascii="Times New Roman" w:eastAsia="Times New Roman" w:hAnsi="Times New Roman" w:cs="Times New Roman"/>
                <w:b/>
                <w:sz w:val="20"/>
                <w:szCs w:val="20"/>
                <w:lang w:eastAsia="ru-RU"/>
              </w:rPr>
              <w:t>Котельная №4 (п. Октябрьский, ул. Мира, 25А)</w:t>
            </w:r>
          </w:p>
        </w:tc>
      </w:tr>
      <w:tr w:rsidR="00E90E1C" w:rsidRPr="00A17C5C" w14:paraId="116107C7" w14:textId="77777777" w:rsidTr="007A6C72">
        <w:tc>
          <w:tcPr>
            <w:tcW w:w="1787" w:type="dxa"/>
            <w:vAlign w:val="center"/>
          </w:tcPr>
          <w:p w14:paraId="42AD29E7" w14:textId="77777777" w:rsidR="00E90E1C" w:rsidRPr="00A17C5C" w:rsidRDefault="00E90E1C" w:rsidP="00E90E1C">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14:paraId="082D64E4" w14:textId="0980A4F9" w:rsidR="00E90E1C" w:rsidRPr="00A17C5C" w:rsidRDefault="00E90E1C" w:rsidP="00E90E1C">
            <w:pPr>
              <w:spacing w:after="0"/>
              <w:jc w:val="center"/>
              <w:rPr>
                <w:rFonts w:ascii="Times New Roman" w:eastAsia="Arial Unicode MS" w:hAnsi="Times New Roman" w:cs="Times New Roman"/>
                <w:color w:val="000000"/>
                <w:sz w:val="20"/>
                <w:szCs w:val="20"/>
                <w:lang w:eastAsia="ru-RU"/>
              </w:rPr>
            </w:pPr>
            <w:r w:rsidRPr="00770327">
              <w:rPr>
                <w:rFonts w:ascii="Times New Roman" w:hAnsi="Times New Roman" w:cs="Times New Roman"/>
                <w:color w:val="000000"/>
                <w:sz w:val="20"/>
                <w:szCs w:val="20"/>
              </w:rPr>
              <w:t>186,048</w:t>
            </w:r>
          </w:p>
        </w:tc>
        <w:tc>
          <w:tcPr>
            <w:tcW w:w="973" w:type="dxa"/>
            <w:vAlign w:val="center"/>
          </w:tcPr>
          <w:p w14:paraId="50843214" w14:textId="2745A652"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c>
          <w:tcPr>
            <w:tcW w:w="1116" w:type="dxa"/>
            <w:vAlign w:val="center"/>
          </w:tcPr>
          <w:p w14:paraId="7A820C64" w14:textId="360A64AB"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c>
          <w:tcPr>
            <w:tcW w:w="972" w:type="dxa"/>
            <w:vAlign w:val="center"/>
          </w:tcPr>
          <w:p w14:paraId="6A226471" w14:textId="47C4B589"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c>
          <w:tcPr>
            <w:tcW w:w="1075" w:type="dxa"/>
            <w:vAlign w:val="center"/>
          </w:tcPr>
          <w:p w14:paraId="447436AA" w14:textId="60751233"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c>
          <w:tcPr>
            <w:tcW w:w="966" w:type="dxa"/>
            <w:vAlign w:val="center"/>
          </w:tcPr>
          <w:p w14:paraId="3961FC03" w14:textId="064808AC"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c>
          <w:tcPr>
            <w:tcW w:w="966" w:type="dxa"/>
            <w:vAlign w:val="center"/>
          </w:tcPr>
          <w:p w14:paraId="7F0DDA46" w14:textId="14814F4E"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c>
          <w:tcPr>
            <w:tcW w:w="966" w:type="dxa"/>
            <w:vAlign w:val="center"/>
          </w:tcPr>
          <w:p w14:paraId="517BB1CE" w14:textId="3FCC2C3E" w:rsidR="00E90E1C" w:rsidRPr="00A17C5C" w:rsidRDefault="00E90E1C" w:rsidP="00E90E1C">
            <w:pPr>
              <w:spacing w:after="0" w:line="240" w:lineRule="auto"/>
              <w:jc w:val="center"/>
              <w:rPr>
                <w:rFonts w:ascii="Times New Roman" w:hAnsi="Times New Roman" w:cs="Times New Roman"/>
                <w:sz w:val="20"/>
                <w:szCs w:val="20"/>
              </w:rPr>
            </w:pPr>
            <w:r w:rsidRPr="00770327">
              <w:rPr>
                <w:rFonts w:ascii="Times New Roman" w:hAnsi="Times New Roman" w:cs="Times New Roman"/>
                <w:color w:val="000000"/>
                <w:sz w:val="20"/>
                <w:szCs w:val="20"/>
              </w:rPr>
              <w:t>186,048</w:t>
            </w:r>
          </w:p>
        </w:tc>
      </w:tr>
    </w:tbl>
    <w:p w14:paraId="3B5BE686" w14:textId="77777777" w:rsidR="00F165A0" w:rsidRDefault="00F165A0" w:rsidP="00DA1F25">
      <w:pPr>
        <w:rPr>
          <w:rFonts w:ascii="Times New Roman" w:hAnsi="Times New Roman" w:cs="Times New Roman"/>
          <w:sz w:val="28"/>
          <w:szCs w:val="28"/>
          <w:lang w:eastAsia="ru-RU"/>
        </w:rPr>
      </w:pPr>
    </w:p>
    <w:p w14:paraId="5A762620" w14:textId="77777777" w:rsidR="00E90E1C" w:rsidRDefault="00E90E1C"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C11F0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3"/>
        <w:gridCol w:w="1133"/>
        <w:gridCol w:w="1133"/>
        <w:gridCol w:w="1274"/>
        <w:gridCol w:w="991"/>
        <w:gridCol w:w="1273"/>
        <w:gridCol w:w="1274"/>
        <w:gridCol w:w="1274"/>
        <w:gridCol w:w="1236"/>
        <w:gridCol w:w="1827"/>
      </w:tblGrid>
      <w:tr w:rsidR="00F01B1E" w:rsidRPr="00922A2F" w14:paraId="0E2DB1BD" w14:textId="77777777" w:rsidTr="000B31AB">
        <w:tc>
          <w:tcPr>
            <w:tcW w:w="3227" w:type="dxa"/>
            <w:vMerge w:val="restart"/>
            <w:vAlign w:val="center"/>
          </w:tcPr>
          <w:p w14:paraId="7DD6CF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Наименование</w:t>
            </w:r>
          </w:p>
        </w:tc>
        <w:tc>
          <w:tcPr>
            <w:tcW w:w="1134" w:type="dxa"/>
            <w:vAlign w:val="center"/>
          </w:tcPr>
          <w:p w14:paraId="34F572BA"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2023</w:t>
            </w:r>
          </w:p>
        </w:tc>
        <w:tc>
          <w:tcPr>
            <w:tcW w:w="1134" w:type="dxa"/>
            <w:vAlign w:val="center"/>
          </w:tcPr>
          <w:p w14:paraId="473F27C1"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2024</w:t>
            </w:r>
          </w:p>
        </w:tc>
        <w:tc>
          <w:tcPr>
            <w:tcW w:w="1276" w:type="dxa"/>
            <w:vAlign w:val="center"/>
          </w:tcPr>
          <w:p w14:paraId="5CE4FD50"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2025</w:t>
            </w:r>
          </w:p>
        </w:tc>
        <w:tc>
          <w:tcPr>
            <w:tcW w:w="992" w:type="dxa"/>
            <w:vAlign w:val="center"/>
          </w:tcPr>
          <w:p w14:paraId="57D6DC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2026</w:t>
            </w:r>
          </w:p>
        </w:tc>
        <w:tc>
          <w:tcPr>
            <w:tcW w:w="1275" w:type="dxa"/>
            <w:vAlign w:val="center"/>
          </w:tcPr>
          <w:p w14:paraId="68E8206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2027</w:t>
            </w:r>
          </w:p>
        </w:tc>
        <w:tc>
          <w:tcPr>
            <w:tcW w:w="1276" w:type="dxa"/>
            <w:vAlign w:val="center"/>
          </w:tcPr>
          <w:p w14:paraId="2C3041D3"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2028</w:t>
            </w:r>
          </w:p>
        </w:tc>
        <w:tc>
          <w:tcPr>
            <w:tcW w:w="1276" w:type="dxa"/>
            <w:vAlign w:val="center"/>
          </w:tcPr>
          <w:p w14:paraId="525A01C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2029-2033</w:t>
            </w:r>
          </w:p>
        </w:tc>
        <w:tc>
          <w:tcPr>
            <w:tcW w:w="1237" w:type="dxa"/>
            <w:vAlign w:val="center"/>
          </w:tcPr>
          <w:p w14:paraId="62035675"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2034-2039</w:t>
            </w:r>
          </w:p>
        </w:tc>
        <w:tc>
          <w:tcPr>
            <w:tcW w:w="1811" w:type="dxa"/>
            <w:vAlign w:val="center"/>
          </w:tcPr>
          <w:p w14:paraId="3518A98F"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Исполнитель</w:t>
            </w:r>
          </w:p>
        </w:tc>
      </w:tr>
      <w:tr w:rsidR="00F01B1E" w:rsidRPr="00922A2F" w14:paraId="083A18EF" w14:textId="77777777" w:rsidTr="000B31AB">
        <w:tc>
          <w:tcPr>
            <w:tcW w:w="3227" w:type="dxa"/>
            <w:vMerge/>
            <w:vAlign w:val="center"/>
          </w:tcPr>
          <w:p w14:paraId="0A084A86" w14:textId="77777777" w:rsidR="00F01B1E" w:rsidRPr="00922A2F" w:rsidRDefault="00F01B1E" w:rsidP="000B31AB">
            <w:pPr>
              <w:spacing w:after="0"/>
              <w:rPr>
                <w:rFonts w:ascii="Times New Roman" w:hAnsi="Times New Roman" w:cs="Times New Roman"/>
                <w:sz w:val="20"/>
                <w:szCs w:val="20"/>
                <w:lang w:eastAsia="ru-RU"/>
              </w:rPr>
            </w:pPr>
          </w:p>
        </w:tc>
        <w:tc>
          <w:tcPr>
            <w:tcW w:w="11411" w:type="dxa"/>
            <w:gridSpan w:val="9"/>
          </w:tcPr>
          <w:p w14:paraId="7B1FA642" w14:textId="77777777" w:rsidR="00F01B1E" w:rsidRPr="00922A2F" w:rsidRDefault="00F01B1E" w:rsidP="000B31AB">
            <w:pPr>
              <w:spacing w:after="0"/>
              <w:jc w:val="center"/>
              <w:rPr>
                <w:rFonts w:ascii="Times New Roman" w:hAnsi="Times New Roman" w:cs="Times New Roman"/>
                <w:sz w:val="20"/>
                <w:szCs w:val="20"/>
                <w:lang w:eastAsia="ru-RU"/>
              </w:rPr>
            </w:pPr>
            <w:r w:rsidRPr="00922A2F">
              <w:rPr>
                <w:rFonts w:ascii="Times New Roman" w:hAnsi="Times New Roman" w:cs="Times New Roman"/>
                <w:b/>
                <w:sz w:val="20"/>
                <w:szCs w:val="20"/>
                <w:lang w:eastAsia="ru-RU"/>
              </w:rPr>
              <w:t>Тыс. руб.</w:t>
            </w:r>
          </w:p>
        </w:tc>
      </w:tr>
      <w:tr w:rsidR="003E0BD3" w:rsidRPr="00922A2F" w14:paraId="6EA1C15F" w14:textId="77777777" w:rsidTr="00E731C4">
        <w:trPr>
          <w:trHeight w:val="71"/>
        </w:trPr>
        <w:tc>
          <w:tcPr>
            <w:tcW w:w="3227" w:type="dxa"/>
            <w:vAlign w:val="center"/>
          </w:tcPr>
          <w:p w14:paraId="37DB2C1E" w14:textId="277B2250" w:rsidR="003E0BD3" w:rsidRPr="00922A2F" w:rsidRDefault="003E0BD3" w:rsidP="003E0BD3">
            <w:pPr>
              <w:spacing w:after="0"/>
              <w:jc w:val="center"/>
              <w:rPr>
                <w:rFonts w:ascii="Times New Roman" w:hAnsi="Times New Roman" w:cs="Times New Roman"/>
                <w:sz w:val="20"/>
                <w:szCs w:val="20"/>
              </w:rPr>
            </w:pPr>
            <w:r>
              <w:rPr>
                <w:rFonts w:ascii="Times New Roman" w:hAnsi="Times New Roman" w:cs="Times New Roman"/>
                <w:sz w:val="20"/>
                <w:szCs w:val="20"/>
                <w:lang w:eastAsia="ru-RU"/>
              </w:rPr>
              <w:t>К</w:t>
            </w:r>
            <w:r w:rsidRPr="00770327">
              <w:rPr>
                <w:rFonts w:ascii="Times New Roman" w:hAnsi="Times New Roman" w:cs="Times New Roman"/>
                <w:sz w:val="20"/>
                <w:szCs w:val="20"/>
                <w:lang w:eastAsia="ru-RU"/>
              </w:rPr>
              <w:t>отельная №2 п.</w:t>
            </w:r>
            <w:r>
              <w:rPr>
                <w:rFonts w:ascii="Times New Roman" w:hAnsi="Times New Roman" w:cs="Times New Roman"/>
                <w:sz w:val="20"/>
                <w:szCs w:val="20"/>
                <w:lang w:eastAsia="ru-RU"/>
              </w:rPr>
              <w:t xml:space="preserve"> </w:t>
            </w:r>
            <w:r w:rsidRPr="00770327">
              <w:rPr>
                <w:rFonts w:ascii="Times New Roman" w:hAnsi="Times New Roman" w:cs="Times New Roman"/>
                <w:sz w:val="20"/>
                <w:szCs w:val="20"/>
                <w:lang w:eastAsia="ru-RU"/>
              </w:rPr>
              <w:t>Октябрьский, ул.</w:t>
            </w:r>
            <w:r>
              <w:rPr>
                <w:rFonts w:ascii="Times New Roman" w:hAnsi="Times New Roman" w:cs="Times New Roman"/>
                <w:sz w:val="20"/>
                <w:szCs w:val="20"/>
                <w:lang w:eastAsia="ru-RU"/>
              </w:rPr>
              <w:t xml:space="preserve"> </w:t>
            </w:r>
            <w:r w:rsidRPr="00770327">
              <w:rPr>
                <w:rFonts w:ascii="Times New Roman" w:hAnsi="Times New Roman" w:cs="Times New Roman"/>
                <w:sz w:val="20"/>
                <w:szCs w:val="20"/>
                <w:lang w:eastAsia="ru-RU"/>
              </w:rPr>
              <w:t>Мира 15 А. замена газового котла «ИШМА-100 У2»- 1 шт.</w:t>
            </w:r>
          </w:p>
        </w:tc>
        <w:tc>
          <w:tcPr>
            <w:tcW w:w="1134" w:type="dxa"/>
            <w:vAlign w:val="center"/>
          </w:tcPr>
          <w:p w14:paraId="6E384394" w14:textId="77777777" w:rsidR="003E0BD3" w:rsidRPr="00922A2F" w:rsidRDefault="003E0BD3" w:rsidP="003E0BD3">
            <w:pPr>
              <w:spacing w:after="0"/>
              <w:jc w:val="center"/>
              <w:rPr>
                <w:rFonts w:ascii="Times New Roman" w:hAnsi="Times New Roman" w:cs="Times New Roman"/>
                <w:sz w:val="20"/>
                <w:szCs w:val="20"/>
                <w:lang w:eastAsia="ru-RU"/>
              </w:rPr>
            </w:pPr>
          </w:p>
        </w:tc>
        <w:tc>
          <w:tcPr>
            <w:tcW w:w="1134" w:type="dxa"/>
            <w:vAlign w:val="center"/>
          </w:tcPr>
          <w:p w14:paraId="7F8565F2" w14:textId="60716D04" w:rsidR="003E0BD3" w:rsidRPr="00922A2F" w:rsidRDefault="003E0BD3" w:rsidP="003E0BD3">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168</w:t>
            </w:r>
          </w:p>
        </w:tc>
        <w:tc>
          <w:tcPr>
            <w:tcW w:w="1276" w:type="dxa"/>
            <w:vAlign w:val="center"/>
          </w:tcPr>
          <w:p w14:paraId="3BA4E562" w14:textId="77777777" w:rsidR="003E0BD3" w:rsidRPr="00922A2F" w:rsidRDefault="003E0BD3" w:rsidP="003E0BD3">
            <w:pPr>
              <w:spacing w:after="0"/>
              <w:jc w:val="center"/>
              <w:rPr>
                <w:rFonts w:ascii="Times New Roman" w:hAnsi="Times New Roman" w:cs="Times New Roman"/>
                <w:sz w:val="20"/>
                <w:szCs w:val="20"/>
                <w:lang w:eastAsia="ru-RU"/>
              </w:rPr>
            </w:pPr>
          </w:p>
        </w:tc>
        <w:tc>
          <w:tcPr>
            <w:tcW w:w="992" w:type="dxa"/>
            <w:vAlign w:val="center"/>
          </w:tcPr>
          <w:p w14:paraId="4000ACCE" w14:textId="77777777" w:rsidR="003E0BD3" w:rsidRPr="00922A2F" w:rsidRDefault="003E0BD3" w:rsidP="003E0BD3">
            <w:pPr>
              <w:spacing w:after="0"/>
              <w:jc w:val="center"/>
              <w:rPr>
                <w:rFonts w:ascii="Times New Roman" w:hAnsi="Times New Roman" w:cs="Times New Roman"/>
                <w:sz w:val="20"/>
                <w:szCs w:val="20"/>
                <w:lang w:eastAsia="ru-RU"/>
              </w:rPr>
            </w:pPr>
          </w:p>
        </w:tc>
        <w:tc>
          <w:tcPr>
            <w:tcW w:w="1275" w:type="dxa"/>
            <w:vAlign w:val="center"/>
          </w:tcPr>
          <w:p w14:paraId="74F22A42" w14:textId="05A6B102" w:rsidR="003E0BD3" w:rsidRPr="00922A2F" w:rsidRDefault="003E0BD3" w:rsidP="003E0BD3">
            <w:pPr>
              <w:spacing w:after="0"/>
              <w:jc w:val="center"/>
              <w:rPr>
                <w:rFonts w:ascii="Times New Roman" w:hAnsi="Times New Roman" w:cs="Times New Roman"/>
                <w:sz w:val="20"/>
                <w:szCs w:val="20"/>
                <w:lang w:eastAsia="ru-RU"/>
              </w:rPr>
            </w:pPr>
          </w:p>
        </w:tc>
        <w:tc>
          <w:tcPr>
            <w:tcW w:w="1276" w:type="dxa"/>
            <w:vAlign w:val="center"/>
          </w:tcPr>
          <w:p w14:paraId="094C1480" w14:textId="77777777" w:rsidR="003E0BD3" w:rsidRPr="00922A2F" w:rsidRDefault="003E0BD3" w:rsidP="003E0BD3">
            <w:pPr>
              <w:spacing w:after="0"/>
              <w:jc w:val="center"/>
              <w:rPr>
                <w:rFonts w:ascii="Times New Roman" w:hAnsi="Times New Roman" w:cs="Times New Roman"/>
                <w:sz w:val="20"/>
                <w:szCs w:val="20"/>
                <w:lang w:eastAsia="ru-RU"/>
              </w:rPr>
            </w:pPr>
          </w:p>
        </w:tc>
        <w:tc>
          <w:tcPr>
            <w:tcW w:w="1276" w:type="dxa"/>
            <w:vAlign w:val="center"/>
          </w:tcPr>
          <w:p w14:paraId="46BB22FB" w14:textId="77777777" w:rsidR="003E0BD3" w:rsidRPr="00922A2F" w:rsidRDefault="003E0BD3" w:rsidP="003E0BD3">
            <w:pPr>
              <w:spacing w:after="0"/>
              <w:jc w:val="center"/>
              <w:rPr>
                <w:rFonts w:ascii="Times New Roman" w:hAnsi="Times New Roman" w:cs="Times New Roman"/>
                <w:sz w:val="20"/>
                <w:szCs w:val="20"/>
                <w:lang w:eastAsia="ru-RU"/>
              </w:rPr>
            </w:pPr>
          </w:p>
        </w:tc>
        <w:tc>
          <w:tcPr>
            <w:tcW w:w="1237" w:type="dxa"/>
            <w:vAlign w:val="center"/>
          </w:tcPr>
          <w:p w14:paraId="1439BEAB" w14:textId="77777777" w:rsidR="003E0BD3" w:rsidRPr="00922A2F" w:rsidRDefault="003E0BD3" w:rsidP="003E0BD3">
            <w:pPr>
              <w:spacing w:after="0"/>
              <w:jc w:val="center"/>
              <w:rPr>
                <w:rFonts w:ascii="Times New Roman" w:hAnsi="Times New Roman" w:cs="Times New Roman"/>
                <w:sz w:val="20"/>
                <w:szCs w:val="20"/>
                <w:lang w:eastAsia="ru-RU"/>
              </w:rPr>
            </w:pPr>
          </w:p>
        </w:tc>
        <w:tc>
          <w:tcPr>
            <w:tcW w:w="1811" w:type="dxa"/>
            <w:vAlign w:val="center"/>
          </w:tcPr>
          <w:p w14:paraId="0654648A" w14:textId="74344A04" w:rsidR="003E0BD3" w:rsidRPr="00922A2F" w:rsidRDefault="00B24371" w:rsidP="003E0BD3">
            <w:pPr>
              <w:spacing w:after="0"/>
              <w:jc w:val="center"/>
              <w:rPr>
                <w:rFonts w:ascii="Times New Roman" w:hAnsi="Times New Roman" w:cs="Times New Roman"/>
                <w:sz w:val="20"/>
                <w:szCs w:val="20"/>
                <w:lang w:eastAsia="ru-RU"/>
              </w:rPr>
            </w:pPr>
            <w:r w:rsidRPr="00B24371">
              <w:rPr>
                <w:rFonts w:ascii="Times New Roman" w:hAnsi="Times New Roman" w:cs="Times New Roman"/>
                <w:sz w:val="20"/>
                <w:szCs w:val="20"/>
                <w:lang w:eastAsia="ru-RU"/>
              </w:rPr>
              <w:t>ООО «</w:t>
            </w:r>
            <w:proofErr w:type="spellStart"/>
            <w:r w:rsidRPr="00B24371">
              <w:rPr>
                <w:rFonts w:ascii="Times New Roman" w:hAnsi="Times New Roman" w:cs="Times New Roman"/>
                <w:sz w:val="20"/>
                <w:szCs w:val="20"/>
                <w:lang w:eastAsia="ru-RU"/>
              </w:rPr>
              <w:t>Комстройсервис</w:t>
            </w:r>
            <w:proofErr w:type="spellEnd"/>
            <w:r w:rsidRPr="00B24371">
              <w:rPr>
                <w:rFonts w:ascii="Times New Roman" w:hAnsi="Times New Roman" w:cs="Times New Roman"/>
                <w:sz w:val="20"/>
                <w:szCs w:val="20"/>
                <w:lang w:eastAsia="ru-RU"/>
              </w:rPr>
              <w:t>»</w:t>
            </w: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5C77C17D" w:rsidR="00C816BD" w:rsidRPr="006473E4" w:rsidRDefault="0000707F"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C11F0F">
          <w:pgSz w:w="15840" w:h="12240" w:orient="landscape"/>
          <w:pgMar w:top="993"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2CC2BFC8" w:rsidR="007F11C2" w:rsidRDefault="00392DD5"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горячее водоснабжение на территории </w:t>
      </w:r>
      <w:r w:rsidR="00DC2DC1">
        <w:rPr>
          <w:rFonts w:ascii="Times New Roman" w:hAnsi="Times New Roman" w:cs="Times New Roman"/>
          <w:sz w:val="28"/>
          <w:szCs w:val="28"/>
        </w:rPr>
        <w:t>Октябрьского сельского поселения</w:t>
      </w:r>
      <w:r>
        <w:rPr>
          <w:rFonts w:ascii="Times New Roman" w:hAnsi="Times New Roman" w:cs="Times New Roman"/>
          <w:sz w:val="28"/>
          <w:szCs w:val="28"/>
        </w:rPr>
        <w:t xml:space="preserve"> отсутствует.</w:t>
      </w:r>
    </w:p>
    <w:p w14:paraId="75A18404" w14:textId="77777777" w:rsidR="00E3067D" w:rsidRPr="007F11C2" w:rsidRDefault="00E3067D"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21"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437"/>
        <w:gridCol w:w="2143"/>
        <w:gridCol w:w="2350"/>
      </w:tblGrid>
      <w:tr w:rsidR="008C7F6C" w:rsidRPr="00A7667D" w14:paraId="6CCF2B4E" w14:textId="77777777" w:rsidTr="00E3067D">
        <w:tc>
          <w:tcPr>
            <w:tcW w:w="709" w:type="dxa"/>
            <w:vMerge w:val="restart"/>
            <w:vAlign w:val="center"/>
          </w:tcPr>
          <w:p w14:paraId="642059B3" w14:textId="77777777" w:rsidR="008C7F6C" w:rsidRPr="00A7667D" w:rsidRDefault="008C7F6C" w:rsidP="001666D2">
            <w:pPr>
              <w:spacing w:after="0" w:line="240" w:lineRule="auto"/>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4437" w:type="dxa"/>
            <w:vMerge w:val="restart"/>
            <w:vAlign w:val="center"/>
          </w:tcPr>
          <w:p w14:paraId="481E0C0E" w14:textId="77777777" w:rsidR="008C7F6C" w:rsidRPr="00A7667D" w:rsidRDefault="008C7F6C" w:rsidP="001666D2">
            <w:pPr>
              <w:spacing w:after="0" w:line="240" w:lineRule="auto"/>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14:paraId="43C161BB" w14:textId="77777777" w:rsidR="008C7F6C" w:rsidRPr="00A7667D" w:rsidRDefault="008C7F6C" w:rsidP="001666D2">
            <w:pPr>
              <w:spacing w:after="0" w:line="240" w:lineRule="auto"/>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067D">
        <w:tc>
          <w:tcPr>
            <w:tcW w:w="709" w:type="dxa"/>
            <w:vMerge/>
            <w:tcBorders>
              <w:bottom w:val="single" w:sz="12" w:space="0" w:color="auto"/>
            </w:tcBorders>
          </w:tcPr>
          <w:p w14:paraId="62BD5083" w14:textId="77777777" w:rsidR="008C7F6C" w:rsidRPr="00A7667D" w:rsidRDefault="008C7F6C" w:rsidP="001666D2">
            <w:pPr>
              <w:spacing w:after="0" w:line="240" w:lineRule="auto"/>
              <w:ind w:right="-152"/>
              <w:jc w:val="center"/>
              <w:rPr>
                <w:rFonts w:ascii="Times New Roman" w:eastAsia="Times New Roman" w:hAnsi="Times New Roman"/>
                <w:sz w:val="20"/>
                <w:szCs w:val="20"/>
              </w:rPr>
            </w:pPr>
          </w:p>
        </w:tc>
        <w:tc>
          <w:tcPr>
            <w:tcW w:w="4437" w:type="dxa"/>
            <w:vMerge/>
            <w:tcBorders>
              <w:bottom w:val="single" w:sz="12" w:space="0" w:color="auto"/>
            </w:tcBorders>
          </w:tcPr>
          <w:p w14:paraId="13C69120" w14:textId="77777777" w:rsidR="008C7F6C" w:rsidRPr="00A7667D" w:rsidRDefault="008C7F6C" w:rsidP="001666D2">
            <w:pPr>
              <w:spacing w:after="0" w:line="240" w:lineRule="auto"/>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1666D2">
            <w:pPr>
              <w:spacing w:after="0" w:line="240" w:lineRule="auto"/>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14:paraId="5BA1ABEE" w14:textId="77777777" w:rsidR="008C7F6C" w:rsidRPr="00A7667D" w:rsidRDefault="008C7F6C" w:rsidP="001666D2">
            <w:pPr>
              <w:spacing w:after="0" w:line="240" w:lineRule="auto"/>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1666D2" w:rsidRPr="00A7667D" w14:paraId="4DEBA58C" w14:textId="77777777" w:rsidTr="001666D2">
        <w:trPr>
          <w:trHeight w:val="57"/>
        </w:trPr>
        <w:tc>
          <w:tcPr>
            <w:tcW w:w="9639" w:type="dxa"/>
            <w:gridSpan w:val="4"/>
            <w:tcBorders>
              <w:top w:val="single" w:sz="2" w:space="0" w:color="auto"/>
              <w:bottom w:val="single" w:sz="2" w:space="0" w:color="auto"/>
            </w:tcBorders>
            <w:vAlign w:val="center"/>
          </w:tcPr>
          <w:p w14:paraId="26B37712" w14:textId="403E749C" w:rsidR="001666D2" w:rsidRPr="001666D2" w:rsidRDefault="001666D2" w:rsidP="001666D2">
            <w:pPr>
              <w:spacing w:after="0" w:line="240" w:lineRule="auto"/>
              <w:ind w:right="-49"/>
              <w:jc w:val="center"/>
              <w:rPr>
                <w:rFonts w:ascii="Times New Roman" w:hAnsi="Times New Roman"/>
                <w:b/>
                <w:bCs/>
                <w:sz w:val="20"/>
                <w:szCs w:val="20"/>
              </w:rPr>
            </w:pPr>
            <w:r w:rsidRPr="001666D2">
              <w:rPr>
                <w:rFonts w:ascii="Times New Roman" w:hAnsi="Times New Roman"/>
                <w:b/>
                <w:bCs/>
                <w:sz w:val="20"/>
                <w:szCs w:val="20"/>
              </w:rPr>
              <w:t>Котельная №2 (п. Октябрьский, ул. Мира, 15А)</w:t>
            </w:r>
          </w:p>
        </w:tc>
      </w:tr>
      <w:tr w:rsidR="001666D2" w:rsidRPr="00A7667D" w14:paraId="7DFA516B" w14:textId="77777777" w:rsidTr="00E3067D">
        <w:trPr>
          <w:trHeight w:val="548"/>
        </w:trPr>
        <w:tc>
          <w:tcPr>
            <w:tcW w:w="709" w:type="dxa"/>
            <w:tcBorders>
              <w:top w:val="single" w:sz="2" w:space="0" w:color="auto"/>
              <w:bottom w:val="single" w:sz="2" w:space="0" w:color="auto"/>
            </w:tcBorders>
            <w:vAlign w:val="center"/>
          </w:tcPr>
          <w:p w14:paraId="0DCF11BB" w14:textId="77777777" w:rsidR="001666D2" w:rsidRPr="00A7667D" w:rsidRDefault="001666D2" w:rsidP="001666D2">
            <w:pPr>
              <w:spacing w:after="0" w:line="240" w:lineRule="auto"/>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4437" w:type="dxa"/>
            <w:tcBorders>
              <w:top w:val="single" w:sz="2" w:space="0" w:color="auto"/>
              <w:bottom w:val="single" w:sz="2" w:space="0" w:color="auto"/>
            </w:tcBorders>
            <w:vAlign w:val="center"/>
          </w:tcPr>
          <w:p w14:paraId="5BE7E595" w14:textId="3E31869E" w:rsidR="001666D2" w:rsidRPr="00A7667D" w:rsidRDefault="001666D2" w:rsidP="001666D2">
            <w:pPr>
              <w:spacing w:after="0" w:line="240" w:lineRule="auto"/>
              <w:ind w:left="100" w:right="-284"/>
              <w:rPr>
                <w:rFonts w:ascii="Times New Roman" w:hAnsi="Times New Roman"/>
                <w:sz w:val="20"/>
                <w:szCs w:val="20"/>
              </w:rPr>
            </w:pPr>
            <w:r w:rsidRPr="00A7667D">
              <w:rPr>
                <w:rFonts w:ascii="Times New Roman" w:eastAsia="Times New Roman" w:hAnsi="Times New Roman"/>
                <w:sz w:val="20"/>
                <w:szCs w:val="20"/>
              </w:rPr>
              <w:t xml:space="preserve">Экономия топлива в натуральном выражении, </w:t>
            </w:r>
            <w:r>
              <w:rPr>
                <w:rFonts w:ascii="Times New Roman" w:eastAsia="Times New Roman" w:hAnsi="Times New Roman"/>
                <w:sz w:val="20"/>
                <w:szCs w:val="20"/>
              </w:rPr>
              <w:t>т</w:t>
            </w:r>
          </w:p>
        </w:tc>
        <w:tc>
          <w:tcPr>
            <w:tcW w:w="2143" w:type="dxa"/>
            <w:tcBorders>
              <w:top w:val="single" w:sz="2" w:space="0" w:color="auto"/>
              <w:bottom w:val="single" w:sz="2" w:space="0" w:color="auto"/>
            </w:tcBorders>
            <w:vAlign w:val="center"/>
          </w:tcPr>
          <w:p w14:paraId="6A5F7D3D" w14:textId="0C89C545" w:rsidR="001666D2" w:rsidRPr="00A7667D" w:rsidRDefault="001666D2" w:rsidP="001666D2">
            <w:pPr>
              <w:spacing w:after="0" w:line="240" w:lineRule="auto"/>
              <w:ind w:right="-49"/>
              <w:jc w:val="center"/>
              <w:rPr>
                <w:rFonts w:ascii="Times New Roman" w:hAnsi="Times New Roman"/>
                <w:sz w:val="20"/>
                <w:szCs w:val="20"/>
              </w:rPr>
            </w:pPr>
            <w:r w:rsidRPr="00770327">
              <w:rPr>
                <w:rFonts w:ascii="Times New Roman" w:hAnsi="Times New Roman" w:cs="Times New Roman"/>
                <w:color w:val="000000"/>
                <w:sz w:val="20"/>
                <w:szCs w:val="20"/>
              </w:rPr>
              <w:t>126,321</w:t>
            </w:r>
          </w:p>
        </w:tc>
        <w:tc>
          <w:tcPr>
            <w:tcW w:w="2350" w:type="dxa"/>
            <w:tcBorders>
              <w:top w:val="single" w:sz="2" w:space="0" w:color="auto"/>
              <w:bottom w:val="single" w:sz="2" w:space="0" w:color="auto"/>
            </w:tcBorders>
            <w:vAlign w:val="center"/>
          </w:tcPr>
          <w:p w14:paraId="6C546D84" w14:textId="067013E6" w:rsidR="001666D2" w:rsidRPr="00A7667D" w:rsidRDefault="001666D2" w:rsidP="001666D2">
            <w:pPr>
              <w:spacing w:after="0" w:line="240" w:lineRule="auto"/>
              <w:ind w:right="-49"/>
              <w:jc w:val="center"/>
              <w:rPr>
                <w:rFonts w:ascii="Times New Roman" w:hAnsi="Times New Roman"/>
                <w:sz w:val="20"/>
                <w:szCs w:val="20"/>
              </w:rPr>
            </w:pPr>
            <w:r w:rsidRPr="00770327">
              <w:rPr>
                <w:rFonts w:ascii="Times New Roman" w:hAnsi="Times New Roman" w:cs="Times New Roman"/>
                <w:color w:val="000000"/>
                <w:sz w:val="20"/>
                <w:szCs w:val="20"/>
              </w:rPr>
              <w:t>122,332</w:t>
            </w:r>
          </w:p>
        </w:tc>
      </w:tr>
      <w:tr w:rsidR="001666D2" w:rsidRPr="00A7667D" w14:paraId="34BB8C42" w14:textId="77777777" w:rsidTr="00E3067D">
        <w:tc>
          <w:tcPr>
            <w:tcW w:w="709" w:type="dxa"/>
            <w:tcBorders>
              <w:top w:val="single" w:sz="2" w:space="0" w:color="auto"/>
              <w:bottom w:val="single" w:sz="2" w:space="0" w:color="auto"/>
            </w:tcBorders>
            <w:vAlign w:val="center"/>
          </w:tcPr>
          <w:p w14:paraId="07126871" w14:textId="77777777" w:rsidR="001666D2" w:rsidRPr="00A7667D" w:rsidRDefault="001666D2" w:rsidP="001666D2">
            <w:pPr>
              <w:spacing w:after="0" w:line="240" w:lineRule="auto"/>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4437" w:type="dxa"/>
            <w:tcBorders>
              <w:top w:val="single" w:sz="2" w:space="0" w:color="auto"/>
              <w:bottom w:val="single" w:sz="2" w:space="0" w:color="auto"/>
            </w:tcBorders>
            <w:vAlign w:val="center"/>
          </w:tcPr>
          <w:p w14:paraId="683D602F" w14:textId="77777777" w:rsidR="001666D2" w:rsidRPr="00A7667D" w:rsidRDefault="001666D2" w:rsidP="001666D2">
            <w:pPr>
              <w:spacing w:after="0" w:line="240" w:lineRule="auto"/>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31D700FE" w:rsidR="001666D2" w:rsidRPr="00A7667D" w:rsidRDefault="001666D2" w:rsidP="001666D2">
            <w:pPr>
              <w:spacing w:after="0" w:line="240" w:lineRule="auto"/>
              <w:ind w:right="-49"/>
              <w:jc w:val="center"/>
              <w:rPr>
                <w:rFonts w:ascii="Times New Roman" w:hAnsi="Times New Roman"/>
                <w:sz w:val="20"/>
                <w:szCs w:val="20"/>
              </w:rPr>
            </w:pPr>
            <w:r w:rsidRPr="00770327">
              <w:rPr>
                <w:rFonts w:ascii="Times New Roman" w:hAnsi="Times New Roman" w:cs="Times New Roman"/>
                <w:color w:val="000000"/>
                <w:sz w:val="20"/>
                <w:szCs w:val="20"/>
              </w:rPr>
              <w:t>918,1</w:t>
            </w:r>
          </w:p>
        </w:tc>
        <w:tc>
          <w:tcPr>
            <w:tcW w:w="2350" w:type="dxa"/>
            <w:tcBorders>
              <w:top w:val="single" w:sz="2" w:space="0" w:color="auto"/>
              <w:bottom w:val="single" w:sz="2" w:space="0" w:color="auto"/>
            </w:tcBorders>
            <w:vAlign w:val="center"/>
          </w:tcPr>
          <w:p w14:paraId="3176C6F6" w14:textId="204DE89E" w:rsidR="001666D2" w:rsidRPr="00A7667D" w:rsidRDefault="001666D2" w:rsidP="001666D2">
            <w:pPr>
              <w:spacing w:after="0" w:line="240" w:lineRule="auto"/>
              <w:ind w:right="-49"/>
              <w:jc w:val="center"/>
              <w:rPr>
                <w:rFonts w:ascii="Times New Roman" w:hAnsi="Times New Roman"/>
                <w:sz w:val="20"/>
                <w:szCs w:val="20"/>
              </w:rPr>
            </w:pPr>
            <w:r w:rsidRPr="00770327">
              <w:rPr>
                <w:rFonts w:ascii="Times New Roman" w:hAnsi="Times New Roman" w:cs="Times New Roman"/>
                <w:color w:val="000000"/>
                <w:sz w:val="20"/>
                <w:szCs w:val="20"/>
              </w:rPr>
              <w:t>918,1</w:t>
            </w:r>
          </w:p>
        </w:tc>
      </w:tr>
      <w:tr w:rsidR="001666D2" w:rsidRPr="00A7667D" w14:paraId="0E67CB3B" w14:textId="77777777" w:rsidTr="00E3067D">
        <w:tc>
          <w:tcPr>
            <w:tcW w:w="709" w:type="dxa"/>
            <w:tcBorders>
              <w:top w:val="single" w:sz="2" w:space="0" w:color="auto"/>
            </w:tcBorders>
            <w:vAlign w:val="center"/>
          </w:tcPr>
          <w:p w14:paraId="1A007EFE" w14:textId="77777777" w:rsidR="001666D2" w:rsidRPr="00A7667D" w:rsidRDefault="001666D2" w:rsidP="001666D2">
            <w:pPr>
              <w:spacing w:after="0" w:line="240" w:lineRule="auto"/>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437" w:type="dxa"/>
            <w:tcBorders>
              <w:top w:val="single" w:sz="2" w:space="0" w:color="auto"/>
            </w:tcBorders>
            <w:vAlign w:val="center"/>
          </w:tcPr>
          <w:p w14:paraId="2014A6E6" w14:textId="77777777" w:rsidR="001666D2" w:rsidRPr="00A7667D" w:rsidRDefault="001666D2" w:rsidP="001666D2">
            <w:pPr>
              <w:spacing w:after="0" w:line="240" w:lineRule="auto"/>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57FB80D4" w:rsidR="001666D2" w:rsidRPr="00A7667D" w:rsidRDefault="001666D2" w:rsidP="001666D2">
            <w:pPr>
              <w:spacing w:after="0" w:line="240" w:lineRule="auto"/>
              <w:ind w:right="-49"/>
              <w:jc w:val="center"/>
              <w:rPr>
                <w:rFonts w:ascii="Times New Roman" w:hAnsi="Times New Roman"/>
                <w:sz w:val="20"/>
                <w:szCs w:val="20"/>
              </w:rPr>
            </w:pPr>
            <w:r>
              <w:rPr>
                <w:rFonts w:ascii="Times New Roman" w:hAnsi="Times New Roman"/>
                <w:sz w:val="20"/>
                <w:szCs w:val="20"/>
              </w:rPr>
              <w:t>92</w:t>
            </w:r>
          </w:p>
        </w:tc>
        <w:tc>
          <w:tcPr>
            <w:tcW w:w="2350" w:type="dxa"/>
            <w:tcBorders>
              <w:top w:val="single" w:sz="2" w:space="0" w:color="auto"/>
            </w:tcBorders>
            <w:vAlign w:val="center"/>
          </w:tcPr>
          <w:p w14:paraId="46E65C17" w14:textId="5EB147FE" w:rsidR="001666D2" w:rsidRPr="00A7667D" w:rsidRDefault="001666D2" w:rsidP="001666D2">
            <w:pPr>
              <w:spacing w:after="0" w:line="240" w:lineRule="auto"/>
              <w:ind w:right="-49"/>
              <w:jc w:val="center"/>
              <w:rPr>
                <w:rFonts w:ascii="Times New Roman" w:hAnsi="Times New Roman"/>
                <w:sz w:val="20"/>
                <w:szCs w:val="20"/>
              </w:rPr>
            </w:pPr>
            <w:r>
              <w:rPr>
                <w:rFonts w:ascii="Times New Roman" w:hAnsi="Times New Roman"/>
                <w:sz w:val="20"/>
                <w:szCs w:val="20"/>
              </w:rPr>
              <w:t>95</w:t>
            </w:r>
          </w:p>
        </w:tc>
      </w:tr>
    </w:tbl>
    <w:p w14:paraId="3EEC46FD" w14:textId="77777777"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21"/>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9.6. </w:t>
      </w:r>
      <w:bookmarkStart w:id="22" w:name="_Hlk166049985"/>
      <w:r w:rsidRPr="00603C98">
        <w:rPr>
          <w:rFonts w:ascii="Times New Roman" w:eastAsia="Arial Unicode MS" w:hAnsi="Times New Roman" w:cs="Times New Roman"/>
          <w:b/>
          <w:sz w:val="28"/>
          <w:szCs w:val="28"/>
          <w:lang w:eastAsia="ru-RU"/>
        </w:rPr>
        <w:t>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bookmarkEnd w:id="22"/>
    </w:p>
    <w:p w14:paraId="4DF6F0D7" w14:textId="2160E397" w:rsidR="005206B7" w:rsidRDefault="006D22FB" w:rsidP="006D22FB">
      <w:pPr>
        <w:spacing w:after="0"/>
        <w:ind w:firstLine="708"/>
        <w:jc w:val="both"/>
        <w:rPr>
          <w:rFonts w:ascii="Times New Roman" w:hAnsi="Times New Roman" w:cs="Times New Roman"/>
          <w:sz w:val="28"/>
          <w:szCs w:val="28"/>
        </w:rPr>
      </w:pPr>
      <w:r w:rsidRPr="006D22FB">
        <w:rPr>
          <w:rFonts w:ascii="Times New Roman" w:hAnsi="Times New Roman" w:cs="Times New Roman"/>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8"/>
          <w:szCs w:val="28"/>
        </w:rPr>
        <w:t xml:space="preserve"> </w:t>
      </w:r>
      <w:r w:rsidR="009014A9">
        <w:rPr>
          <w:rFonts w:ascii="Times New Roman" w:hAnsi="Times New Roman" w:cs="Times New Roman"/>
          <w:sz w:val="28"/>
          <w:szCs w:val="28"/>
        </w:rPr>
        <w:t>представлена в таблице 24</w:t>
      </w:r>
      <w:r>
        <w:rPr>
          <w:rFonts w:ascii="Times New Roman" w:hAnsi="Times New Roman" w:cs="Times New Roman"/>
          <w:sz w:val="28"/>
          <w:szCs w:val="28"/>
        </w:rPr>
        <w:t>.</w:t>
      </w:r>
    </w:p>
    <w:p w14:paraId="1D07CD48" w14:textId="0CB751BC" w:rsidR="009014A9" w:rsidRDefault="009014A9" w:rsidP="009014A9">
      <w:pPr>
        <w:spacing w:after="0"/>
        <w:jc w:val="right"/>
        <w:rPr>
          <w:rFonts w:ascii="Times New Roman" w:hAnsi="Times New Roman" w:cs="Times New Roman"/>
          <w:sz w:val="28"/>
          <w:szCs w:val="28"/>
        </w:rPr>
      </w:pPr>
      <w:r>
        <w:rPr>
          <w:rFonts w:ascii="Times New Roman" w:hAnsi="Times New Roman" w:cs="Times New Roman"/>
          <w:sz w:val="28"/>
          <w:szCs w:val="28"/>
        </w:rPr>
        <w:t>Таблица 24</w:t>
      </w:r>
    </w:p>
    <w:tbl>
      <w:tblPr>
        <w:tblStyle w:val="a7"/>
        <w:tblW w:w="0" w:type="auto"/>
        <w:tblLook w:val="04A0" w:firstRow="1" w:lastRow="0" w:firstColumn="1" w:lastColumn="0" w:noHBand="0" w:noVBand="1"/>
      </w:tblPr>
      <w:tblGrid>
        <w:gridCol w:w="1951"/>
        <w:gridCol w:w="5954"/>
        <w:gridCol w:w="1950"/>
      </w:tblGrid>
      <w:tr w:rsidR="009014A9" w14:paraId="368F3680" w14:textId="77777777" w:rsidTr="009014A9">
        <w:tc>
          <w:tcPr>
            <w:tcW w:w="1951" w:type="dxa"/>
            <w:vAlign w:val="center"/>
          </w:tcPr>
          <w:p w14:paraId="2C5BE712" w14:textId="73B19FDF" w:rsidR="009014A9" w:rsidRPr="009014A9" w:rsidRDefault="009014A9" w:rsidP="009014A9">
            <w:pPr>
              <w:spacing w:after="0"/>
              <w:jc w:val="center"/>
              <w:rPr>
                <w:rFonts w:ascii="Times New Roman" w:hAnsi="Times New Roman" w:cs="Times New Roman"/>
                <w:b/>
                <w:sz w:val="24"/>
                <w:szCs w:val="28"/>
              </w:rPr>
            </w:pPr>
            <w:r w:rsidRPr="009014A9">
              <w:rPr>
                <w:rFonts w:ascii="Times New Roman" w:hAnsi="Times New Roman" w:cs="Times New Roman"/>
                <w:b/>
                <w:sz w:val="24"/>
                <w:szCs w:val="28"/>
              </w:rPr>
              <w:t>Год выполнения работ</w:t>
            </w:r>
          </w:p>
        </w:tc>
        <w:tc>
          <w:tcPr>
            <w:tcW w:w="5954" w:type="dxa"/>
            <w:vAlign w:val="center"/>
          </w:tcPr>
          <w:p w14:paraId="5CBC73A1" w14:textId="7CF8E024" w:rsidR="009014A9" w:rsidRPr="009014A9" w:rsidRDefault="009014A9" w:rsidP="009014A9">
            <w:pPr>
              <w:spacing w:after="0"/>
              <w:jc w:val="center"/>
              <w:rPr>
                <w:rFonts w:ascii="Times New Roman" w:hAnsi="Times New Roman" w:cs="Times New Roman"/>
                <w:b/>
                <w:sz w:val="24"/>
                <w:szCs w:val="28"/>
              </w:rPr>
            </w:pPr>
            <w:r w:rsidRPr="009014A9">
              <w:rPr>
                <w:rFonts w:ascii="Times New Roman" w:hAnsi="Times New Roman" w:cs="Times New Roman"/>
                <w:b/>
                <w:sz w:val="24"/>
                <w:szCs w:val="28"/>
              </w:rPr>
              <w:t>Наименование работ</w:t>
            </w:r>
          </w:p>
        </w:tc>
        <w:tc>
          <w:tcPr>
            <w:tcW w:w="1950" w:type="dxa"/>
            <w:vAlign w:val="center"/>
          </w:tcPr>
          <w:p w14:paraId="44ACDC60" w14:textId="77003DDF" w:rsidR="009014A9" w:rsidRPr="009014A9" w:rsidRDefault="009014A9" w:rsidP="009014A9">
            <w:pPr>
              <w:spacing w:after="0"/>
              <w:jc w:val="center"/>
              <w:rPr>
                <w:rFonts w:ascii="Times New Roman" w:hAnsi="Times New Roman" w:cs="Times New Roman"/>
                <w:b/>
                <w:sz w:val="24"/>
                <w:szCs w:val="28"/>
              </w:rPr>
            </w:pPr>
            <w:r w:rsidRPr="009014A9">
              <w:rPr>
                <w:rFonts w:ascii="Times New Roman" w:hAnsi="Times New Roman" w:cs="Times New Roman"/>
                <w:b/>
                <w:sz w:val="24"/>
                <w:szCs w:val="28"/>
              </w:rPr>
              <w:t>Сумма</w:t>
            </w:r>
          </w:p>
        </w:tc>
      </w:tr>
      <w:tr w:rsidR="009014A9" w14:paraId="2290F8FF" w14:textId="77777777" w:rsidTr="009014A9">
        <w:tc>
          <w:tcPr>
            <w:tcW w:w="1951" w:type="dxa"/>
            <w:vAlign w:val="center"/>
          </w:tcPr>
          <w:p w14:paraId="2F2AAE5C" w14:textId="32E103ED" w:rsidR="009014A9" w:rsidRPr="009014A9" w:rsidRDefault="009014A9" w:rsidP="009014A9">
            <w:pPr>
              <w:spacing w:after="0"/>
              <w:jc w:val="center"/>
              <w:rPr>
                <w:rFonts w:ascii="Times New Roman" w:hAnsi="Times New Roman" w:cs="Times New Roman"/>
                <w:sz w:val="24"/>
                <w:szCs w:val="28"/>
              </w:rPr>
            </w:pPr>
            <w:r>
              <w:rPr>
                <w:rFonts w:ascii="Times New Roman" w:hAnsi="Times New Roman" w:cs="Times New Roman"/>
                <w:sz w:val="24"/>
                <w:szCs w:val="28"/>
              </w:rPr>
              <w:t>2023</w:t>
            </w:r>
          </w:p>
        </w:tc>
        <w:tc>
          <w:tcPr>
            <w:tcW w:w="5954" w:type="dxa"/>
            <w:vAlign w:val="center"/>
          </w:tcPr>
          <w:p w14:paraId="6D7F9EC8" w14:textId="7DDA3A43" w:rsidR="00D86F1C" w:rsidRPr="00D86F1C" w:rsidRDefault="00D86F1C" w:rsidP="00D86F1C">
            <w:pPr>
              <w:spacing w:after="0"/>
              <w:jc w:val="center"/>
              <w:rPr>
                <w:rFonts w:ascii="Times New Roman" w:hAnsi="Times New Roman" w:cs="Times New Roman"/>
                <w:sz w:val="24"/>
                <w:szCs w:val="28"/>
              </w:rPr>
            </w:pPr>
            <w:r>
              <w:rPr>
                <w:rFonts w:ascii="Times New Roman" w:hAnsi="Times New Roman" w:cs="Times New Roman"/>
                <w:sz w:val="24"/>
                <w:szCs w:val="28"/>
              </w:rPr>
              <w:t>З</w:t>
            </w:r>
            <w:r w:rsidRPr="00D86F1C">
              <w:rPr>
                <w:rFonts w:ascii="Times New Roman" w:hAnsi="Times New Roman" w:cs="Times New Roman"/>
                <w:sz w:val="24"/>
                <w:szCs w:val="28"/>
              </w:rPr>
              <w:t>амена 1 газового</w:t>
            </w:r>
            <w:r>
              <w:rPr>
                <w:rFonts w:ascii="Times New Roman" w:hAnsi="Times New Roman" w:cs="Times New Roman"/>
                <w:sz w:val="24"/>
                <w:szCs w:val="28"/>
              </w:rPr>
              <w:t xml:space="preserve"> </w:t>
            </w:r>
            <w:r w:rsidRPr="00D86F1C">
              <w:rPr>
                <w:rFonts w:ascii="Times New Roman" w:hAnsi="Times New Roman" w:cs="Times New Roman"/>
                <w:sz w:val="24"/>
                <w:szCs w:val="28"/>
              </w:rPr>
              <w:t>котла</w:t>
            </w:r>
            <w:r>
              <w:rPr>
                <w:rFonts w:ascii="Times New Roman" w:hAnsi="Times New Roman" w:cs="Times New Roman"/>
                <w:sz w:val="24"/>
                <w:szCs w:val="28"/>
              </w:rPr>
              <w:t xml:space="preserve"> </w:t>
            </w:r>
            <w:r w:rsidRPr="00D86F1C">
              <w:rPr>
                <w:rFonts w:ascii="Times New Roman" w:hAnsi="Times New Roman" w:cs="Times New Roman"/>
                <w:sz w:val="24"/>
                <w:szCs w:val="28"/>
              </w:rPr>
              <w:t>«</w:t>
            </w:r>
            <w:proofErr w:type="spellStart"/>
            <w:r w:rsidRPr="00D86F1C">
              <w:rPr>
                <w:rFonts w:ascii="Times New Roman" w:hAnsi="Times New Roman" w:cs="Times New Roman"/>
                <w:sz w:val="24"/>
                <w:szCs w:val="28"/>
              </w:rPr>
              <w:t>ИШМА</w:t>
            </w:r>
            <w:proofErr w:type="spellEnd"/>
            <w:r w:rsidR="00F41463">
              <w:rPr>
                <w:rFonts w:ascii="Times New Roman" w:hAnsi="Times New Roman" w:cs="Times New Roman"/>
                <w:sz w:val="24"/>
                <w:szCs w:val="28"/>
              </w:rPr>
              <w:t xml:space="preserve"> </w:t>
            </w:r>
            <w:r w:rsidRPr="00D86F1C">
              <w:rPr>
                <w:rFonts w:ascii="Times New Roman" w:hAnsi="Times New Roman" w:cs="Times New Roman"/>
                <w:sz w:val="24"/>
                <w:szCs w:val="28"/>
              </w:rPr>
              <w:t>- 100 У2</w:t>
            </w:r>
            <w:r>
              <w:rPr>
                <w:rFonts w:ascii="Times New Roman" w:hAnsi="Times New Roman" w:cs="Times New Roman"/>
                <w:sz w:val="24"/>
                <w:szCs w:val="28"/>
              </w:rPr>
              <w:t xml:space="preserve"> </w:t>
            </w:r>
            <w:r w:rsidRPr="00D86F1C">
              <w:rPr>
                <w:rFonts w:ascii="Times New Roman" w:hAnsi="Times New Roman" w:cs="Times New Roman"/>
                <w:sz w:val="24"/>
                <w:szCs w:val="28"/>
              </w:rPr>
              <w:t>(котельная № 4, Ульяновская область,</w:t>
            </w:r>
          </w:p>
          <w:p w14:paraId="136FBB71" w14:textId="1A39BDA6" w:rsidR="009014A9" w:rsidRPr="009014A9" w:rsidRDefault="00D86F1C" w:rsidP="00D86F1C">
            <w:pPr>
              <w:spacing w:after="0"/>
              <w:jc w:val="center"/>
              <w:rPr>
                <w:rFonts w:ascii="Times New Roman" w:hAnsi="Times New Roman" w:cs="Times New Roman"/>
                <w:sz w:val="24"/>
                <w:szCs w:val="28"/>
              </w:rPr>
            </w:pPr>
            <w:r w:rsidRPr="00D86F1C">
              <w:rPr>
                <w:rFonts w:ascii="Times New Roman" w:hAnsi="Times New Roman" w:cs="Times New Roman"/>
                <w:sz w:val="24"/>
                <w:szCs w:val="28"/>
              </w:rPr>
              <w:t>Радищевский район, п. Октябрьский, ул. Мира, 25А)</w:t>
            </w:r>
          </w:p>
        </w:tc>
        <w:tc>
          <w:tcPr>
            <w:tcW w:w="1950" w:type="dxa"/>
            <w:vAlign w:val="center"/>
          </w:tcPr>
          <w:p w14:paraId="4076A47C" w14:textId="5BAB21ED" w:rsidR="009014A9" w:rsidRPr="009014A9" w:rsidRDefault="00F41463" w:rsidP="009014A9">
            <w:pPr>
              <w:spacing w:after="0"/>
              <w:jc w:val="center"/>
              <w:rPr>
                <w:rFonts w:ascii="Times New Roman" w:hAnsi="Times New Roman" w:cs="Times New Roman"/>
                <w:sz w:val="24"/>
                <w:szCs w:val="28"/>
              </w:rPr>
            </w:pPr>
            <w:r>
              <w:rPr>
                <w:rFonts w:ascii="Times New Roman" w:hAnsi="Times New Roman" w:cs="Times New Roman"/>
                <w:sz w:val="24"/>
                <w:szCs w:val="28"/>
              </w:rPr>
              <w:t>147000</w:t>
            </w:r>
          </w:p>
        </w:tc>
      </w:tr>
      <w:tr w:rsidR="00D86F1C" w14:paraId="2FF7B3F4" w14:textId="77777777" w:rsidTr="009014A9">
        <w:tc>
          <w:tcPr>
            <w:tcW w:w="1951" w:type="dxa"/>
            <w:vAlign w:val="center"/>
          </w:tcPr>
          <w:p w14:paraId="16C3140E" w14:textId="10E331D3" w:rsidR="00D86F1C" w:rsidRDefault="00D86F1C" w:rsidP="009014A9">
            <w:pPr>
              <w:spacing w:after="0"/>
              <w:jc w:val="center"/>
              <w:rPr>
                <w:rFonts w:ascii="Times New Roman" w:hAnsi="Times New Roman" w:cs="Times New Roman"/>
                <w:sz w:val="24"/>
                <w:szCs w:val="28"/>
              </w:rPr>
            </w:pPr>
            <w:r>
              <w:rPr>
                <w:rFonts w:ascii="Times New Roman" w:hAnsi="Times New Roman" w:cs="Times New Roman"/>
                <w:sz w:val="24"/>
                <w:szCs w:val="28"/>
              </w:rPr>
              <w:t>2023</w:t>
            </w:r>
          </w:p>
        </w:tc>
        <w:tc>
          <w:tcPr>
            <w:tcW w:w="5954" w:type="dxa"/>
            <w:vAlign w:val="center"/>
          </w:tcPr>
          <w:p w14:paraId="7BD3AF89" w14:textId="3C43532A" w:rsidR="00D86F1C" w:rsidRPr="00D86F1C" w:rsidRDefault="00D86F1C" w:rsidP="00D86F1C">
            <w:pPr>
              <w:spacing w:after="0"/>
              <w:jc w:val="center"/>
              <w:rPr>
                <w:rFonts w:ascii="Times New Roman" w:hAnsi="Times New Roman" w:cs="Times New Roman"/>
                <w:sz w:val="24"/>
                <w:szCs w:val="28"/>
              </w:rPr>
            </w:pPr>
            <w:r>
              <w:rPr>
                <w:rFonts w:ascii="Times New Roman" w:hAnsi="Times New Roman" w:cs="Times New Roman"/>
                <w:sz w:val="24"/>
                <w:szCs w:val="28"/>
              </w:rPr>
              <w:t>З</w:t>
            </w:r>
            <w:r w:rsidRPr="00D86F1C">
              <w:rPr>
                <w:rFonts w:ascii="Times New Roman" w:hAnsi="Times New Roman" w:cs="Times New Roman"/>
                <w:sz w:val="24"/>
                <w:szCs w:val="28"/>
              </w:rPr>
              <w:t>амена 1 газового</w:t>
            </w:r>
            <w:r>
              <w:rPr>
                <w:rFonts w:ascii="Times New Roman" w:hAnsi="Times New Roman" w:cs="Times New Roman"/>
                <w:sz w:val="24"/>
                <w:szCs w:val="28"/>
              </w:rPr>
              <w:t xml:space="preserve"> </w:t>
            </w:r>
            <w:r w:rsidRPr="00D86F1C">
              <w:rPr>
                <w:rFonts w:ascii="Times New Roman" w:hAnsi="Times New Roman" w:cs="Times New Roman"/>
                <w:sz w:val="24"/>
                <w:szCs w:val="28"/>
              </w:rPr>
              <w:t>котла</w:t>
            </w:r>
            <w:r>
              <w:rPr>
                <w:rFonts w:ascii="Times New Roman" w:hAnsi="Times New Roman" w:cs="Times New Roman"/>
                <w:sz w:val="24"/>
                <w:szCs w:val="28"/>
              </w:rPr>
              <w:t xml:space="preserve"> </w:t>
            </w:r>
            <w:r w:rsidRPr="00D86F1C">
              <w:rPr>
                <w:rFonts w:ascii="Times New Roman" w:hAnsi="Times New Roman" w:cs="Times New Roman"/>
                <w:sz w:val="24"/>
                <w:szCs w:val="28"/>
              </w:rPr>
              <w:t>«</w:t>
            </w:r>
            <w:proofErr w:type="spellStart"/>
            <w:r w:rsidRPr="00D86F1C">
              <w:rPr>
                <w:rFonts w:ascii="Times New Roman" w:hAnsi="Times New Roman" w:cs="Times New Roman"/>
                <w:sz w:val="24"/>
                <w:szCs w:val="28"/>
              </w:rPr>
              <w:t>ИШМА</w:t>
            </w:r>
            <w:proofErr w:type="spellEnd"/>
            <w:r w:rsidR="00F41463">
              <w:rPr>
                <w:rFonts w:ascii="Times New Roman" w:hAnsi="Times New Roman" w:cs="Times New Roman"/>
                <w:sz w:val="24"/>
                <w:szCs w:val="28"/>
              </w:rPr>
              <w:t xml:space="preserve"> </w:t>
            </w:r>
            <w:r w:rsidRPr="00D86F1C">
              <w:rPr>
                <w:rFonts w:ascii="Times New Roman" w:hAnsi="Times New Roman" w:cs="Times New Roman"/>
                <w:sz w:val="24"/>
                <w:szCs w:val="28"/>
              </w:rPr>
              <w:t>- 100 У2» (котельная № 1,</w:t>
            </w:r>
            <w:r>
              <w:rPr>
                <w:rFonts w:ascii="Times New Roman" w:hAnsi="Times New Roman" w:cs="Times New Roman"/>
                <w:sz w:val="24"/>
                <w:szCs w:val="28"/>
              </w:rPr>
              <w:t xml:space="preserve"> </w:t>
            </w:r>
            <w:r w:rsidRPr="00D86F1C">
              <w:rPr>
                <w:rFonts w:ascii="Times New Roman" w:hAnsi="Times New Roman" w:cs="Times New Roman"/>
                <w:sz w:val="24"/>
                <w:szCs w:val="28"/>
              </w:rPr>
              <w:t>Ульяновская область,</w:t>
            </w:r>
          </w:p>
          <w:p w14:paraId="54E52D55" w14:textId="5B838DB9" w:rsidR="00D86F1C" w:rsidRPr="009014A9" w:rsidRDefault="00D86F1C" w:rsidP="00D86F1C">
            <w:pPr>
              <w:spacing w:after="0"/>
              <w:jc w:val="center"/>
              <w:rPr>
                <w:rFonts w:ascii="Times New Roman" w:hAnsi="Times New Roman" w:cs="Times New Roman"/>
                <w:sz w:val="24"/>
                <w:szCs w:val="28"/>
              </w:rPr>
            </w:pPr>
            <w:r w:rsidRPr="00D86F1C">
              <w:rPr>
                <w:rFonts w:ascii="Times New Roman" w:hAnsi="Times New Roman" w:cs="Times New Roman"/>
                <w:sz w:val="24"/>
                <w:szCs w:val="28"/>
              </w:rPr>
              <w:t>Радищевский район, п. Октябрьский, ул. Мира, 14А)</w:t>
            </w:r>
          </w:p>
        </w:tc>
        <w:tc>
          <w:tcPr>
            <w:tcW w:w="1950" w:type="dxa"/>
            <w:vAlign w:val="center"/>
          </w:tcPr>
          <w:p w14:paraId="77090452" w14:textId="2F8AFC54" w:rsidR="00D86F1C" w:rsidRDefault="00F41463" w:rsidP="009014A9">
            <w:pPr>
              <w:spacing w:after="0"/>
              <w:jc w:val="center"/>
              <w:rPr>
                <w:rFonts w:ascii="Times New Roman" w:hAnsi="Times New Roman" w:cs="Times New Roman"/>
                <w:sz w:val="24"/>
                <w:szCs w:val="28"/>
              </w:rPr>
            </w:pPr>
            <w:r>
              <w:rPr>
                <w:rFonts w:ascii="Times New Roman" w:hAnsi="Times New Roman" w:cs="Times New Roman"/>
                <w:sz w:val="24"/>
                <w:szCs w:val="28"/>
              </w:rPr>
              <w:t>147000</w:t>
            </w:r>
          </w:p>
        </w:tc>
      </w:tr>
    </w:tbl>
    <w:p w14:paraId="6FC7522A" w14:textId="77777777" w:rsidR="009014A9" w:rsidRDefault="009014A9" w:rsidP="009014A9">
      <w:pPr>
        <w:spacing w:after="0"/>
        <w:jc w:val="center"/>
        <w:rPr>
          <w:rFonts w:ascii="Times New Roman" w:hAnsi="Times New Roman" w:cs="Times New Roman"/>
          <w:sz w:val="28"/>
          <w:szCs w:val="28"/>
        </w:rPr>
      </w:pPr>
    </w:p>
    <w:p w14:paraId="5A358548" w14:textId="77777777" w:rsidR="006D22FB" w:rsidRPr="00603C98" w:rsidRDefault="006D22FB" w:rsidP="006D22FB">
      <w:pPr>
        <w:spacing w:after="0"/>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22D5CB19"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w:t>
      </w:r>
      <w:r w:rsidRPr="00603C98">
        <w:rPr>
          <w:rFonts w:ascii="Times New Roman" w:eastAsia="Arial Unicode MS" w:hAnsi="Times New Roman" w:cs="Times New Roman"/>
          <w:sz w:val="28"/>
          <w:szCs w:val="28"/>
          <w:lang w:eastAsia="ru-RU"/>
        </w:rPr>
        <w:lastRenderedPageBreak/>
        <w:t xml:space="preserve">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56F6DDE6"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556419">
        <w:rPr>
          <w:rFonts w:ascii="Times New Roman" w:hAnsi="Times New Roman" w:cs="Times New Roman"/>
          <w:sz w:val="28"/>
          <w:szCs w:val="28"/>
        </w:rPr>
        <w:t xml:space="preserve">ООО </w:t>
      </w:r>
      <w:r w:rsidR="00904838">
        <w:rPr>
          <w:rFonts w:ascii="Times New Roman" w:hAnsi="Times New Roman" w:cs="Times New Roman"/>
          <w:sz w:val="28"/>
          <w:szCs w:val="28"/>
        </w:rPr>
        <w:t>«</w:t>
      </w:r>
      <w:proofErr w:type="spellStart"/>
      <w:r w:rsidR="00556419">
        <w:rPr>
          <w:rFonts w:ascii="Times New Roman" w:hAnsi="Times New Roman" w:cs="Times New Roman"/>
          <w:sz w:val="28"/>
          <w:szCs w:val="28"/>
        </w:rPr>
        <w:t>Комстройсервис</w:t>
      </w:r>
      <w:proofErr w:type="spellEnd"/>
      <w:r w:rsidR="00904838">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4B126A1E" w:rsidR="00EB1965" w:rsidRPr="00603C98"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w:t>
      </w:r>
      <w:proofErr w:type="spellStart"/>
      <w:r w:rsidRPr="00603C98">
        <w:rPr>
          <w:rFonts w:ascii="Times New Roman" w:hAnsi="Times New Roman" w:cs="Times New Roman"/>
          <w:sz w:val="28"/>
          <w:szCs w:val="28"/>
        </w:rPr>
        <w:t>ЕТО</w:t>
      </w:r>
      <w:proofErr w:type="spellEnd"/>
      <w:r w:rsidRPr="00603C98">
        <w:rPr>
          <w:rFonts w:ascii="Times New Roman" w:hAnsi="Times New Roman" w:cs="Times New Roman"/>
          <w:sz w:val="28"/>
          <w:szCs w:val="28"/>
        </w:rPr>
        <w:t xml:space="preserve"> в той или иной зоне 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904838">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904838">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xml:space="preserve">, органа местного самоуправления при утверждении схемы теплоснабжения поселения. </w:t>
      </w: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Утвержденная </w:t>
            </w:r>
            <w:proofErr w:type="spellStart"/>
            <w:r w:rsidRPr="00C56F97">
              <w:rPr>
                <w:rFonts w:ascii="Times New Roman" w:eastAsia="Arial Unicode MS" w:hAnsi="Times New Roman" w:cs="Times New Roman"/>
                <w:b/>
                <w:sz w:val="24"/>
                <w:szCs w:val="24"/>
              </w:rPr>
              <w:t>ЕТО</w:t>
            </w:r>
            <w:proofErr w:type="spellEnd"/>
          </w:p>
        </w:tc>
      </w:tr>
      <w:tr w:rsidR="005238A2" w:rsidRPr="00805F40" w14:paraId="3489A3C4" w14:textId="77777777" w:rsidTr="00DC4D91">
        <w:trPr>
          <w:trHeight w:val="231"/>
        </w:trPr>
        <w:tc>
          <w:tcPr>
            <w:tcW w:w="3828" w:type="dxa"/>
            <w:shd w:val="clear" w:color="auto" w:fill="auto"/>
            <w:vAlign w:val="center"/>
          </w:tcPr>
          <w:p w14:paraId="7F62F89B" w14:textId="17E9E015" w:rsidR="005238A2" w:rsidRPr="00805F40" w:rsidRDefault="005238A2" w:rsidP="005238A2">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2835" w:type="dxa"/>
            <w:shd w:val="clear" w:color="auto" w:fill="auto"/>
            <w:vAlign w:val="center"/>
          </w:tcPr>
          <w:p w14:paraId="12E84C25" w14:textId="77777777" w:rsidR="005238A2" w:rsidRPr="00805F40" w:rsidRDefault="005238A2" w:rsidP="005238A2">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3E32AEFD" w:rsidR="005238A2" w:rsidRPr="00805F40" w:rsidRDefault="005238A2" w:rsidP="005238A2">
            <w:pPr>
              <w:spacing w:after="0"/>
              <w:jc w:val="center"/>
              <w:rPr>
                <w:rFonts w:ascii="Times New Roman" w:eastAsia="Times New Roman" w:hAnsi="Times New Roman" w:cs="Times New Roman"/>
                <w:lang w:eastAsia="ru-RU"/>
              </w:rPr>
            </w:pPr>
            <w:r>
              <w:rPr>
                <w:rFonts w:ascii="Times New Roman" w:hAnsi="Times New Roman" w:cs="Times New Roman"/>
                <w:szCs w:val="28"/>
              </w:rPr>
              <w:t>ООО «</w:t>
            </w:r>
            <w:proofErr w:type="spellStart"/>
            <w:r>
              <w:rPr>
                <w:rFonts w:ascii="Times New Roman" w:hAnsi="Times New Roman" w:cs="Times New Roman"/>
                <w:szCs w:val="28"/>
              </w:rPr>
              <w:t>Комстройсервис</w:t>
            </w:r>
            <w:proofErr w:type="spellEnd"/>
            <w:r>
              <w:rPr>
                <w:rFonts w:ascii="Times New Roman" w:hAnsi="Times New Roman" w:cs="Times New Roman"/>
                <w:szCs w:val="28"/>
              </w:rPr>
              <w:t>»</w:t>
            </w:r>
          </w:p>
        </w:tc>
      </w:tr>
      <w:tr w:rsidR="005238A2" w:rsidRPr="00805F40" w14:paraId="59FEF6FD" w14:textId="77777777" w:rsidTr="00DC4D91">
        <w:trPr>
          <w:trHeight w:val="231"/>
        </w:trPr>
        <w:tc>
          <w:tcPr>
            <w:tcW w:w="3828" w:type="dxa"/>
            <w:shd w:val="clear" w:color="auto" w:fill="auto"/>
            <w:vAlign w:val="center"/>
          </w:tcPr>
          <w:p w14:paraId="6D2F4102" w14:textId="5DB5B3B3" w:rsidR="005238A2" w:rsidRDefault="005238A2" w:rsidP="005238A2">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2835" w:type="dxa"/>
            <w:shd w:val="clear" w:color="auto" w:fill="auto"/>
            <w:vAlign w:val="center"/>
          </w:tcPr>
          <w:p w14:paraId="48DDCA3C" w14:textId="2A0E079F" w:rsidR="005238A2" w:rsidRPr="00805F40" w:rsidRDefault="005238A2" w:rsidP="005238A2">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FA437D6" w14:textId="77471E86" w:rsidR="005238A2" w:rsidRDefault="005238A2" w:rsidP="005238A2">
            <w:pPr>
              <w:spacing w:after="0"/>
              <w:jc w:val="center"/>
              <w:rPr>
                <w:rFonts w:ascii="Times New Roman" w:hAnsi="Times New Roman" w:cs="Times New Roman"/>
                <w:szCs w:val="28"/>
              </w:rPr>
            </w:pPr>
            <w:r>
              <w:rPr>
                <w:rFonts w:ascii="Times New Roman" w:hAnsi="Times New Roman" w:cs="Times New Roman"/>
                <w:szCs w:val="28"/>
              </w:rPr>
              <w:t>ООО «</w:t>
            </w:r>
            <w:proofErr w:type="spellStart"/>
            <w:r>
              <w:rPr>
                <w:rFonts w:ascii="Times New Roman" w:hAnsi="Times New Roman" w:cs="Times New Roman"/>
                <w:szCs w:val="28"/>
              </w:rPr>
              <w:t>Комстройсервис</w:t>
            </w:r>
            <w:proofErr w:type="spellEnd"/>
            <w:r>
              <w:rPr>
                <w:rFonts w:ascii="Times New Roman" w:hAnsi="Times New Roman" w:cs="Times New Roman"/>
                <w:szCs w:val="28"/>
              </w:rPr>
              <w:t>»</w:t>
            </w:r>
          </w:p>
        </w:tc>
      </w:tr>
      <w:tr w:rsidR="005238A2" w:rsidRPr="00805F40" w14:paraId="34C65691" w14:textId="77777777" w:rsidTr="00DC4D91">
        <w:trPr>
          <w:trHeight w:val="231"/>
        </w:trPr>
        <w:tc>
          <w:tcPr>
            <w:tcW w:w="3828" w:type="dxa"/>
            <w:shd w:val="clear" w:color="auto" w:fill="auto"/>
            <w:vAlign w:val="center"/>
          </w:tcPr>
          <w:p w14:paraId="432BD72B" w14:textId="37F3C76D" w:rsidR="005238A2" w:rsidRDefault="005238A2" w:rsidP="005238A2">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№4</w:t>
            </w:r>
          </w:p>
        </w:tc>
        <w:tc>
          <w:tcPr>
            <w:tcW w:w="2835" w:type="dxa"/>
            <w:shd w:val="clear" w:color="auto" w:fill="auto"/>
            <w:vAlign w:val="center"/>
          </w:tcPr>
          <w:p w14:paraId="03EA5EE5" w14:textId="7474CA58" w:rsidR="005238A2" w:rsidRPr="00805F40" w:rsidRDefault="005238A2" w:rsidP="005238A2">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1473B9A" w14:textId="3F8380B7" w:rsidR="005238A2" w:rsidRDefault="005238A2" w:rsidP="005238A2">
            <w:pPr>
              <w:spacing w:after="0"/>
              <w:jc w:val="center"/>
              <w:rPr>
                <w:rFonts w:ascii="Times New Roman" w:hAnsi="Times New Roman" w:cs="Times New Roman"/>
                <w:szCs w:val="28"/>
              </w:rPr>
            </w:pPr>
            <w:r>
              <w:rPr>
                <w:rFonts w:ascii="Times New Roman" w:hAnsi="Times New Roman" w:cs="Times New Roman"/>
                <w:szCs w:val="28"/>
              </w:rPr>
              <w:t>ООО «</w:t>
            </w:r>
            <w:proofErr w:type="spellStart"/>
            <w:r>
              <w:rPr>
                <w:rFonts w:ascii="Times New Roman" w:hAnsi="Times New Roman" w:cs="Times New Roman"/>
                <w:szCs w:val="28"/>
              </w:rPr>
              <w:t>Комстройсервис</w:t>
            </w:r>
            <w:proofErr w:type="spellEnd"/>
            <w:r>
              <w:rPr>
                <w:rFonts w:ascii="Times New Roman" w:hAnsi="Times New Roman" w:cs="Times New Roman"/>
                <w:szCs w:val="28"/>
              </w:rPr>
              <w:t>»</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09D0B8AF"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4D41649D" w:rsidR="00654C4A" w:rsidRPr="00603C98" w:rsidRDefault="00904838"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w:t>
      </w:r>
      <w:r w:rsidR="00654C4A" w:rsidRPr="00603C98">
        <w:rPr>
          <w:rFonts w:ascii="Times New Roman" w:eastAsia="Arial Unicode MS" w:hAnsi="Times New Roman" w:cs="Times New Roman"/>
          <w:sz w:val="28"/>
          <w:szCs w:val="28"/>
          <w:lang w:eastAsia="ru-RU"/>
        </w:rPr>
        <w:lastRenderedPageBreak/>
        <w:t>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14231C54"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7D808F7A" w:rsidR="00654C4A" w:rsidRPr="00603C98" w:rsidRDefault="00904838"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7BD96191"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определить на несколько систем теплоснабжения единую теплоснабжающую организацию, если такая организация владеет на праве </w:t>
      </w:r>
      <w:r w:rsidRPr="00603C98">
        <w:rPr>
          <w:rFonts w:ascii="Times New Roman" w:eastAsia="Arial Unicode MS" w:hAnsi="Times New Roman" w:cs="Times New Roman"/>
          <w:sz w:val="28"/>
          <w:szCs w:val="28"/>
          <w:lang w:eastAsia="ru-RU"/>
        </w:rPr>
        <w:lastRenderedPageBreak/>
        <w:t>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w:t>
      </w:r>
      <w:r w:rsidRPr="00603C98">
        <w:rPr>
          <w:rFonts w:ascii="Times New Roman" w:eastAsia="Arial Unicode MS" w:hAnsi="Times New Roman" w:cs="Times New Roman"/>
          <w:sz w:val="28"/>
          <w:szCs w:val="28"/>
          <w:lang w:eastAsia="ru-RU"/>
        </w:rPr>
        <w:lastRenderedPageBreak/>
        <w:t>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5BA70751"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556419">
        <w:rPr>
          <w:rFonts w:ascii="Times New Roman" w:hAnsi="Times New Roman" w:cs="Times New Roman"/>
          <w:sz w:val="28"/>
          <w:szCs w:val="28"/>
        </w:rPr>
        <w:t xml:space="preserve">ООО </w:t>
      </w:r>
      <w:r w:rsidR="00904838">
        <w:rPr>
          <w:rFonts w:ascii="Times New Roman" w:hAnsi="Times New Roman" w:cs="Times New Roman"/>
          <w:sz w:val="28"/>
          <w:szCs w:val="28"/>
        </w:rPr>
        <w:t>«</w:t>
      </w:r>
      <w:proofErr w:type="spellStart"/>
      <w:r w:rsidR="00556419">
        <w:rPr>
          <w:rFonts w:ascii="Times New Roman" w:hAnsi="Times New Roman" w:cs="Times New Roman"/>
          <w:sz w:val="28"/>
          <w:szCs w:val="28"/>
        </w:rPr>
        <w:t>Комстройсервис</w:t>
      </w:r>
      <w:proofErr w:type="spellEnd"/>
      <w:r w:rsidR="00904838">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w:t>
      </w:r>
      <w:r w:rsidRPr="00603C98">
        <w:rPr>
          <w:rFonts w:ascii="Times New Roman" w:eastAsia="Arial Unicode MS" w:hAnsi="Times New Roman" w:cs="Times New Roman"/>
          <w:sz w:val="28"/>
          <w:szCs w:val="28"/>
          <w:lang w:eastAsia="ru-RU"/>
        </w:rPr>
        <w:lastRenderedPageBreak/>
        <w:t>деятельности;</w:t>
      </w:r>
    </w:p>
    <w:p w14:paraId="39EE9448" w14:textId="2A78C765" w:rsidR="000F5E2B"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28988DC5" w14:textId="77777777" w:rsidR="00A024AC" w:rsidRPr="003E5312" w:rsidRDefault="00A024AC" w:rsidP="003E5312">
      <w:pPr>
        <w:widowControl w:val="0"/>
        <w:spacing w:after="0"/>
        <w:ind w:firstLine="708"/>
        <w:jc w:val="both"/>
        <w:rPr>
          <w:rFonts w:ascii="Times New Roman" w:eastAsia="Arial Unicode MS" w:hAnsi="Times New Roman" w:cs="Times New Roman"/>
          <w:sz w:val="28"/>
          <w:szCs w:val="28"/>
          <w:lang w:eastAsia="ru-RU"/>
        </w:rPr>
      </w:pP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09376008" w:rsidR="00CB7BD9"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DC2DC1">
        <w:rPr>
          <w:rFonts w:ascii="Times New Roman" w:hAnsi="Times New Roman" w:cs="Times New Roman"/>
          <w:sz w:val="28"/>
          <w:szCs w:val="28"/>
          <w:lang w:eastAsia="ru-RU"/>
        </w:rPr>
        <w:t>Октябрьском сельском поселении</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556419">
        <w:rPr>
          <w:rFonts w:ascii="Times New Roman" w:hAnsi="Times New Roman" w:cs="Times New Roman"/>
          <w:sz w:val="28"/>
          <w:szCs w:val="28"/>
        </w:rPr>
        <w:t xml:space="preserve">ООО </w:t>
      </w:r>
      <w:r w:rsidR="00904838">
        <w:rPr>
          <w:rFonts w:ascii="Times New Roman" w:hAnsi="Times New Roman" w:cs="Times New Roman"/>
          <w:sz w:val="28"/>
          <w:szCs w:val="28"/>
        </w:rPr>
        <w:t>«</w:t>
      </w:r>
      <w:proofErr w:type="spellStart"/>
      <w:r w:rsidR="00556419">
        <w:rPr>
          <w:rFonts w:ascii="Times New Roman" w:hAnsi="Times New Roman" w:cs="Times New Roman"/>
          <w:sz w:val="28"/>
          <w:szCs w:val="28"/>
        </w:rPr>
        <w:t>Комстройсервис</w:t>
      </w:r>
      <w:proofErr w:type="spellEnd"/>
      <w:r w:rsidR="00904838">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60D645D" w14:textId="77777777" w:rsidR="00A024AC" w:rsidRPr="003E5312" w:rsidRDefault="00A024AC" w:rsidP="003E5312">
      <w:pPr>
        <w:spacing w:after="0"/>
        <w:ind w:firstLine="709"/>
        <w:jc w:val="both"/>
        <w:rPr>
          <w:rFonts w:ascii="Times New Roman" w:eastAsia="Calibri" w:hAnsi="Times New Roman" w:cs="Times New Roman"/>
          <w:sz w:val="28"/>
          <w:szCs w:val="28"/>
          <w:lang w:eastAsia="ru-RU"/>
        </w:rPr>
      </w:pP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564"/>
        <w:gridCol w:w="1417"/>
        <w:gridCol w:w="2693"/>
      </w:tblGrid>
      <w:tr w:rsidR="003E0ADA" w:rsidRPr="00E907EF" w14:paraId="3FC1D8FE" w14:textId="77777777" w:rsidTr="00D74166">
        <w:trPr>
          <w:trHeight w:val="386"/>
        </w:trPr>
        <w:tc>
          <w:tcPr>
            <w:tcW w:w="2581" w:type="dxa"/>
            <w:vMerge w:val="restart"/>
            <w:vAlign w:val="center"/>
          </w:tcPr>
          <w:p w14:paraId="3FE65311" w14:textId="77777777" w:rsidR="003E0ADA" w:rsidRPr="00E907EF" w:rsidRDefault="003E0ADA" w:rsidP="00833C00">
            <w:pPr>
              <w:spacing w:after="0" w:line="240" w:lineRule="auto"/>
              <w:jc w:val="center"/>
              <w:rPr>
                <w:rFonts w:ascii="Times New Roman" w:hAnsi="Times New Roman" w:cs="Times New Roman"/>
                <w:sz w:val="24"/>
                <w:szCs w:val="24"/>
                <w:lang w:eastAsia="ru-RU"/>
              </w:rPr>
            </w:pPr>
            <w:r w:rsidRPr="00E907EF">
              <w:rPr>
                <w:rFonts w:ascii="Times New Roman" w:hAnsi="Times New Roman" w:cs="Times New Roman"/>
                <w:b/>
                <w:sz w:val="24"/>
                <w:szCs w:val="24"/>
                <w:lang w:eastAsia="ru-RU"/>
              </w:rPr>
              <w:t>Наименование источника тепловой энергии</w:t>
            </w:r>
          </w:p>
        </w:tc>
        <w:tc>
          <w:tcPr>
            <w:tcW w:w="1492" w:type="dxa"/>
            <w:vMerge w:val="restart"/>
            <w:vAlign w:val="center"/>
          </w:tcPr>
          <w:p w14:paraId="020D9ACE" w14:textId="77777777" w:rsidR="003E0ADA" w:rsidRPr="00E907EF" w:rsidRDefault="003E0ADA" w:rsidP="00833C00">
            <w:pPr>
              <w:spacing w:after="0" w:line="240" w:lineRule="auto"/>
              <w:jc w:val="center"/>
              <w:rPr>
                <w:rFonts w:ascii="Times New Roman" w:hAnsi="Times New Roman" w:cs="Times New Roman"/>
                <w:b/>
                <w:sz w:val="24"/>
                <w:szCs w:val="24"/>
                <w:lang w:eastAsia="ru-RU"/>
              </w:rPr>
            </w:pPr>
            <w:r w:rsidRPr="00E907EF">
              <w:rPr>
                <w:rFonts w:ascii="Times New Roman" w:hAnsi="Times New Roman" w:cs="Times New Roman"/>
                <w:b/>
                <w:sz w:val="24"/>
                <w:szCs w:val="24"/>
                <w:lang w:eastAsia="ru-RU"/>
              </w:rPr>
              <w:t>Тепловая мощность, Гкал /час</w:t>
            </w:r>
          </w:p>
        </w:tc>
        <w:tc>
          <w:tcPr>
            <w:tcW w:w="2981" w:type="dxa"/>
            <w:gridSpan w:val="2"/>
            <w:vAlign w:val="center"/>
          </w:tcPr>
          <w:p w14:paraId="5EF88C54" w14:textId="1F2948A0" w:rsidR="003E0ADA" w:rsidRPr="00E907EF" w:rsidRDefault="003E0ADA" w:rsidP="00833C00">
            <w:pPr>
              <w:spacing w:after="0" w:line="240" w:lineRule="auto"/>
              <w:jc w:val="center"/>
              <w:rPr>
                <w:rFonts w:ascii="Times New Roman" w:hAnsi="Times New Roman" w:cs="Times New Roman"/>
                <w:b/>
                <w:sz w:val="24"/>
                <w:szCs w:val="24"/>
                <w:lang w:eastAsia="ru-RU"/>
              </w:rPr>
            </w:pPr>
            <w:r w:rsidRPr="00E907EF">
              <w:rPr>
                <w:rFonts w:ascii="Times New Roman" w:hAnsi="Times New Roman" w:cs="Times New Roman"/>
                <w:b/>
                <w:sz w:val="24"/>
                <w:szCs w:val="24"/>
                <w:lang w:eastAsia="ru-RU"/>
              </w:rPr>
              <w:t xml:space="preserve">Протяженность сетей в 2-х трубном исполнении, </w:t>
            </w:r>
            <w:r w:rsidR="00F554AA" w:rsidRPr="00E907EF">
              <w:rPr>
                <w:rFonts w:ascii="Times New Roman" w:hAnsi="Times New Roman" w:cs="Times New Roman"/>
                <w:b/>
                <w:sz w:val="24"/>
                <w:szCs w:val="24"/>
                <w:lang w:eastAsia="ru-RU"/>
              </w:rPr>
              <w:t>к</w:t>
            </w:r>
            <w:r w:rsidRPr="00E907EF">
              <w:rPr>
                <w:rFonts w:ascii="Times New Roman" w:hAnsi="Times New Roman" w:cs="Times New Roman"/>
                <w:b/>
                <w:sz w:val="24"/>
                <w:szCs w:val="24"/>
                <w:lang w:eastAsia="ru-RU"/>
              </w:rPr>
              <w:t>м</w:t>
            </w:r>
          </w:p>
        </w:tc>
        <w:tc>
          <w:tcPr>
            <w:tcW w:w="2693" w:type="dxa"/>
            <w:vMerge w:val="restart"/>
            <w:vAlign w:val="center"/>
          </w:tcPr>
          <w:p w14:paraId="002C54E7" w14:textId="77777777" w:rsidR="003E0ADA" w:rsidRPr="00E907EF" w:rsidRDefault="003E0ADA" w:rsidP="00833C00">
            <w:pPr>
              <w:spacing w:after="0" w:line="240" w:lineRule="auto"/>
              <w:jc w:val="center"/>
              <w:rPr>
                <w:rFonts w:ascii="Times New Roman" w:hAnsi="Times New Roman" w:cs="Times New Roman"/>
                <w:sz w:val="24"/>
                <w:szCs w:val="24"/>
                <w:lang w:eastAsia="ru-RU"/>
              </w:rPr>
            </w:pPr>
            <w:r w:rsidRPr="00E907EF">
              <w:rPr>
                <w:rFonts w:ascii="Times New Roman" w:hAnsi="Times New Roman" w:cs="Times New Roman"/>
                <w:b/>
                <w:sz w:val="24"/>
                <w:szCs w:val="24"/>
                <w:lang w:eastAsia="ru-RU"/>
              </w:rPr>
              <w:t>Наименование теплоснабжающей организации</w:t>
            </w:r>
          </w:p>
        </w:tc>
      </w:tr>
      <w:tr w:rsidR="003E0ADA" w:rsidRPr="00E907EF" w14:paraId="49217D85" w14:textId="77777777" w:rsidTr="00D74166">
        <w:trPr>
          <w:trHeight w:val="386"/>
        </w:trPr>
        <w:tc>
          <w:tcPr>
            <w:tcW w:w="2581" w:type="dxa"/>
            <w:vMerge/>
            <w:vAlign w:val="center"/>
          </w:tcPr>
          <w:p w14:paraId="0AAE4F29" w14:textId="77777777" w:rsidR="003E0ADA" w:rsidRPr="00E907EF" w:rsidRDefault="003E0ADA" w:rsidP="00833C00">
            <w:pPr>
              <w:spacing w:after="0" w:line="240" w:lineRule="auto"/>
              <w:jc w:val="center"/>
              <w:rPr>
                <w:rFonts w:ascii="Times New Roman" w:hAnsi="Times New Roman" w:cs="Times New Roman"/>
                <w:b/>
                <w:sz w:val="24"/>
                <w:szCs w:val="24"/>
                <w:lang w:eastAsia="ru-RU"/>
              </w:rPr>
            </w:pPr>
          </w:p>
        </w:tc>
        <w:tc>
          <w:tcPr>
            <w:tcW w:w="1492" w:type="dxa"/>
            <w:vMerge/>
            <w:vAlign w:val="center"/>
          </w:tcPr>
          <w:p w14:paraId="5C1F9350" w14:textId="77777777" w:rsidR="003E0ADA" w:rsidRPr="00E907EF" w:rsidRDefault="003E0ADA" w:rsidP="00833C00">
            <w:pPr>
              <w:spacing w:after="0" w:line="240" w:lineRule="auto"/>
              <w:jc w:val="center"/>
              <w:rPr>
                <w:rFonts w:ascii="Times New Roman" w:hAnsi="Times New Roman" w:cs="Times New Roman"/>
                <w:b/>
                <w:sz w:val="24"/>
                <w:szCs w:val="24"/>
                <w:lang w:eastAsia="ru-RU"/>
              </w:rPr>
            </w:pPr>
          </w:p>
        </w:tc>
        <w:tc>
          <w:tcPr>
            <w:tcW w:w="1564" w:type="dxa"/>
            <w:vAlign w:val="center"/>
          </w:tcPr>
          <w:p w14:paraId="42633F7A" w14:textId="77777777" w:rsidR="003E0ADA" w:rsidRPr="00E907EF" w:rsidRDefault="003E0ADA" w:rsidP="003E5312">
            <w:pPr>
              <w:spacing w:after="0" w:line="240" w:lineRule="auto"/>
              <w:jc w:val="center"/>
              <w:rPr>
                <w:rFonts w:ascii="Times New Roman" w:hAnsi="Times New Roman" w:cs="Times New Roman"/>
                <w:b/>
                <w:sz w:val="24"/>
                <w:szCs w:val="24"/>
                <w:lang w:eastAsia="ru-RU"/>
              </w:rPr>
            </w:pPr>
            <w:r w:rsidRPr="00E907EF">
              <w:rPr>
                <w:rFonts w:ascii="Times New Roman" w:hAnsi="Times New Roman" w:cs="Times New Roman"/>
                <w:b/>
                <w:sz w:val="24"/>
                <w:szCs w:val="24"/>
                <w:lang w:eastAsia="ru-RU"/>
              </w:rPr>
              <w:t>отопление</w:t>
            </w:r>
          </w:p>
        </w:tc>
        <w:tc>
          <w:tcPr>
            <w:tcW w:w="1417" w:type="dxa"/>
            <w:vAlign w:val="center"/>
          </w:tcPr>
          <w:p w14:paraId="7486F5DF" w14:textId="77777777" w:rsidR="003E0ADA" w:rsidRPr="00E907EF" w:rsidRDefault="003E0ADA" w:rsidP="003E5312">
            <w:pPr>
              <w:spacing w:after="0" w:line="240" w:lineRule="auto"/>
              <w:jc w:val="center"/>
              <w:rPr>
                <w:rFonts w:ascii="Times New Roman" w:hAnsi="Times New Roman" w:cs="Times New Roman"/>
                <w:b/>
                <w:sz w:val="24"/>
                <w:szCs w:val="24"/>
                <w:lang w:eastAsia="ru-RU"/>
              </w:rPr>
            </w:pPr>
            <w:r w:rsidRPr="00E907EF">
              <w:rPr>
                <w:rFonts w:ascii="Times New Roman" w:hAnsi="Times New Roman" w:cs="Times New Roman"/>
                <w:b/>
                <w:sz w:val="24"/>
                <w:szCs w:val="24"/>
                <w:lang w:eastAsia="ru-RU"/>
              </w:rPr>
              <w:t>ГВС</w:t>
            </w:r>
          </w:p>
        </w:tc>
        <w:tc>
          <w:tcPr>
            <w:tcW w:w="2693" w:type="dxa"/>
            <w:vMerge/>
            <w:vAlign w:val="center"/>
          </w:tcPr>
          <w:p w14:paraId="789361F2" w14:textId="77777777" w:rsidR="003E0ADA" w:rsidRPr="00E907EF" w:rsidRDefault="003E0ADA" w:rsidP="00833C00">
            <w:pPr>
              <w:spacing w:after="0" w:line="240" w:lineRule="auto"/>
              <w:jc w:val="center"/>
              <w:rPr>
                <w:rFonts w:ascii="Times New Roman" w:hAnsi="Times New Roman" w:cs="Times New Roman"/>
                <w:b/>
                <w:sz w:val="24"/>
                <w:szCs w:val="24"/>
                <w:lang w:eastAsia="ru-RU"/>
              </w:rPr>
            </w:pPr>
          </w:p>
        </w:tc>
      </w:tr>
      <w:tr w:rsidR="00E907EF" w:rsidRPr="00E907EF" w14:paraId="3A193FAB" w14:textId="77777777" w:rsidTr="00D74166">
        <w:tc>
          <w:tcPr>
            <w:tcW w:w="2581" w:type="dxa"/>
            <w:vAlign w:val="center"/>
          </w:tcPr>
          <w:p w14:paraId="24D933DB" w14:textId="2BBE768C" w:rsidR="00E907EF" w:rsidRPr="00E907EF" w:rsidRDefault="00E907EF" w:rsidP="00E907EF">
            <w:pPr>
              <w:widowControl w:val="0"/>
              <w:spacing w:after="0"/>
              <w:ind w:right="-99"/>
              <w:outlineLvl w:val="1"/>
              <w:rPr>
                <w:rFonts w:ascii="Times New Roman" w:eastAsia="Times New Roman" w:hAnsi="Times New Roman" w:cs="Times New Roman"/>
                <w:sz w:val="24"/>
                <w:szCs w:val="24"/>
                <w:highlight w:val="yellow"/>
                <w:lang w:eastAsia="ru-RU"/>
              </w:rPr>
            </w:pPr>
            <w:r w:rsidRPr="00E907EF">
              <w:rPr>
                <w:rFonts w:ascii="Times New Roman" w:eastAsia="Times New Roman" w:hAnsi="Times New Roman" w:cs="Times New Roman"/>
                <w:sz w:val="24"/>
                <w:szCs w:val="24"/>
                <w:lang w:eastAsia="ru-RU"/>
              </w:rPr>
              <w:t>Котельная №1</w:t>
            </w:r>
          </w:p>
        </w:tc>
        <w:tc>
          <w:tcPr>
            <w:tcW w:w="1492" w:type="dxa"/>
            <w:shd w:val="clear" w:color="auto" w:fill="auto"/>
            <w:vAlign w:val="center"/>
          </w:tcPr>
          <w:p w14:paraId="3BA7188C" w14:textId="50BDE4D7"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eastAsia="Times New Roman" w:hAnsi="Times New Roman" w:cs="Times New Roman"/>
                <w:sz w:val="24"/>
                <w:szCs w:val="24"/>
                <w:lang w:eastAsia="ru-RU"/>
              </w:rPr>
              <w:t>0,172</w:t>
            </w:r>
          </w:p>
        </w:tc>
        <w:tc>
          <w:tcPr>
            <w:tcW w:w="1564" w:type="dxa"/>
            <w:shd w:val="clear" w:color="auto" w:fill="auto"/>
            <w:vAlign w:val="center"/>
          </w:tcPr>
          <w:p w14:paraId="4F630A67" w14:textId="37F622F9"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hAnsi="Times New Roman" w:cs="Times New Roman"/>
                <w:color w:val="000000"/>
                <w:sz w:val="24"/>
                <w:szCs w:val="24"/>
              </w:rPr>
              <w:t>31</w:t>
            </w:r>
          </w:p>
        </w:tc>
        <w:tc>
          <w:tcPr>
            <w:tcW w:w="1417" w:type="dxa"/>
            <w:shd w:val="clear" w:color="auto" w:fill="auto"/>
            <w:vAlign w:val="center"/>
          </w:tcPr>
          <w:p w14:paraId="1785B8AF" w14:textId="7308098E"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hAnsi="Times New Roman" w:cs="Times New Roman"/>
                <w:sz w:val="24"/>
                <w:szCs w:val="24"/>
                <w:lang w:eastAsia="ru-RU"/>
              </w:rPr>
              <w:t>-</w:t>
            </w:r>
          </w:p>
        </w:tc>
        <w:tc>
          <w:tcPr>
            <w:tcW w:w="2693" w:type="dxa"/>
            <w:vAlign w:val="center"/>
          </w:tcPr>
          <w:p w14:paraId="000AD1A4" w14:textId="531E1F9B" w:rsidR="00E907EF" w:rsidRPr="00E907EF" w:rsidRDefault="00E907EF" w:rsidP="00E907EF">
            <w:pPr>
              <w:spacing w:after="0"/>
              <w:jc w:val="center"/>
              <w:rPr>
                <w:rFonts w:ascii="Times New Roman" w:eastAsia="Times New Roman" w:hAnsi="Times New Roman" w:cs="Times New Roman"/>
                <w:sz w:val="24"/>
                <w:szCs w:val="24"/>
                <w:lang w:eastAsia="ru-RU"/>
              </w:rPr>
            </w:pPr>
            <w:r w:rsidRPr="00E907EF">
              <w:rPr>
                <w:rFonts w:ascii="Times New Roman" w:hAnsi="Times New Roman" w:cs="Times New Roman"/>
                <w:sz w:val="24"/>
                <w:szCs w:val="24"/>
              </w:rPr>
              <w:t>ООО «</w:t>
            </w:r>
            <w:proofErr w:type="spellStart"/>
            <w:r w:rsidRPr="00E907EF">
              <w:rPr>
                <w:rFonts w:ascii="Times New Roman" w:hAnsi="Times New Roman" w:cs="Times New Roman"/>
                <w:sz w:val="24"/>
                <w:szCs w:val="24"/>
              </w:rPr>
              <w:t>Комстройсервис</w:t>
            </w:r>
            <w:proofErr w:type="spellEnd"/>
            <w:r w:rsidRPr="00E907EF">
              <w:rPr>
                <w:rFonts w:ascii="Times New Roman" w:hAnsi="Times New Roman" w:cs="Times New Roman"/>
                <w:sz w:val="24"/>
                <w:szCs w:val="24"/>
              </w:rPr>
              <w:t>»</w:t>
            </w:r>
          </w:p>
        </w:tc>
      </w:tr>
      <w:tr w:rsidR="00E907EF" w:rsidRPr="00E907EF" w14:paraId="0830475F" w14:textId="77777777" w:rsidTr="00D74166">
        <w:tc>
          <w:tcPr>
            <w:tcW w:w="2581" w:type="dxa"/>
            <w:vAlign w:val="center"/>
          </w:tcPr>
          <w:p w14:paraId="4590C2F6" w14:textId="3F2EB824" w:rsidR="00E907EF" w:rsidRPr="00E907EF" w:rsidRDefault="00E907EF" w:rsidP="00E907EF">
            <w:pPr>
              <w:widowControl w:val="0"/>
              <w:spacing w:after="0"/>
              <w:ind w:right="-99"/>
              <w:outlineLvl w:val="1"/>
              <w:rPr>
                <w:rFonts w:ascii="Times New Roman" w:eastAsia="Times New Roman" w:hAnsi="Times New Roman" w:cs="Times New Roman"/>
                <w:sz w:val="24"/>
                <w:szCs w:val="24"/>
                <w:lang w:eastAsia="ru-RU"/>
              </w:rPr>
            </w:pPr>
            <w:r w:rsidRPr="00E907EF">
              <w:rPr>
                <w:rFonts w:ascii="Times New Roman" w:eastAsia="Times New Roman" w:hAnsi="Times New Roman" w:cs="Times New Roman"/>
                <w:sz w:val="24"/>
                <w:szCs w:val="24"/>
                <w:lang w:eastAsia="ru-RU"/>
              </w:rPr>
              <w:t>Котельная №2</w:t>
            </w:r>
          </w:p>
        </w:tc>
        <w:tc>
          <w:tcPr>
            <w:tcW w:w="1492" w:type="dxa"/>
            <w:shd w:val="clear" w:color="auto" w:fill="auto"/>
            <w:vAlign w:val="center"/>
          </w:tcPr>
          <w:p w14:paraId="5D94278A" w14:textId="2000E3B3"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eastAsia="Times New Roman" w:hAnsi="Times New Roman" w:cs="Times New Roman"/>
                <w:sz w:val="24"/>
                <w:szCs w:val="24"/>
                <w:lang w:eastAsia="ru-RU"/>
              </w:rPr>
              <w:t>0,258</w:t>
            </w:r>
          </w:p>
        </w:tc>
        <w:tc>
          <w:tcPr>
            <w:tcW w:w="1564" w:type="dxa"/>
            <w:shd w:val="clear" w:color="auto" w:fill="auto"/>
            <w:vAlign w:val="center"/>
          </w:tcPr>
          <w:p w14:paraId="17BDC09D" w14:textId="78A8857E"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hAnsi="Times New Roman" w:cs="Times New Roman"/>
                <w:color w:val="000000"/>
                <w:sz w:val="24"/>
                <w:szCs w:val="24"/>
              </w:rPr>
              <w:t>244</w:t>
            </w:r>
          </w:p>
        </w:tc>
        <w:tc>
          <w:tcPr>
            <w:tcW w:w="1417" w:type="dxa"/>
            <w:shd w:val="clear" w:color="auto" w:fill="auto"/>
            <w:vAlign w:val="center"/>
          </w:tcPr>
          <w:p w14:paraId="6592F497" w14:textId="0001CCB4"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hAnsi="Times New Roman" w:cs="Times New Roman"/>
                <w:sz w:val="24"/>
                <w:szCs w:val="24"/>
                <w:lang w:eastAsia="ru-RU"/>
              </w:rPr>
              <w:t>-</w:t>
            </w:r>
          </w:p>
        </w:tc>
        <w:tc>
          <w:tcPr>
            <w:tcW w:w="2693" w:type="dxa"/>
            <w:vAlign w:val="center"/>
          </w:tcPr>
          <w:p w14:paraId="51BE2F7A" w14:textId="6016D527" w:rsidR="00E907EF" w:rsidRPr="00E907EF" w:rsidRDefault="00E907EF" w:rsidP="00E907EF">
            <w:pPr>
              <w:spacing w:after="0"/>
              <w:jc w:val="center"/>
              <w:rPr>
                <w:rFonts w:ascii="Times New Roman" w:hAnsi="Times New Roman" w:cs="Times New Roman"/>
                <w:sz w:val="24"/>
                <w:szCs w:val="24"/>
              </w:rPr>
            </w:pPr>
            <w:r w:rsidRPr="00E907EF">
              <w:rPr>
                <w:rFonts w:ascii="Times New Roman" w:hAnsi="Times New Roman" w:cs="Times New Roman"/>
                <w:sz w:val="24"/>
                <w:szCs w:val="24"/>
              </w:rPr>
              <w:t>ООО «</w:t>
            </w:r>
            <w:proofErr w:type="spellStart"/>
            <w:r w:rsidRPr="00E907EF">
              <w:rPr>
                <w:rFonts w:ascii="Times New Roman" w:hAnsi="Times New Roman" w:cs="Times New Roman"/>
                <w:sz w:val="24"/>
                <w:szCs w:val="24"/>
              </w:rPr>
              <w:t>Комстройсервис</w:t>
            </w:r>
            <w:proofErr w:type="spellEnd"/>
            <w:r w:rsidRPr="00E907EF">
              <w:rPr>
                <w:rFonts w:ascii="Times New Roman" w:hAnsi="Times New Roman" w:cs="Times New Roman"/>
                <w:sz w:val="24"/>
                <w:szCs w:val="24"/>
              </w:rPr>
              <w:t>»</w:t>
            </w:r>
          </w:p>
        </w:tc>
      </w:tr>
      <w:tr w:rsidR="00E907EF" w:rsidRPr="00E907EF" w14:paraId="25D4E9F6" w14:textId="77777777" w:rsidTr="00D74166">
        <w:tc>
          <w:tcPr>
            <w:tcW w:w="2581" w:type="dxa"/>
            <w:vAlign w:val="center"/>
          </w:tcPr>
          <w:p w14:paraId="11A38DAA" w14:textId="4CCA5228" w:rsidR="00E907EF" w:rsidRPr="00E907EF" w:rsidRDefault="00E907EF" w:rsidP="00E907EF">
            <w:pPr>
              <w:widowControl w:val="0"/>
              <w:spacing w:after="0"/>
              <w:ind w:right="-99"/>
              <w:outlineLvl w:val="1"/>
              <w:rPr>
                <w:rFonts w:ascii="Times New Roman" w:eastAsia="Times New Roman" w:hAnsi="Times New Roman" w:cs="Times New Roman"/>
                <w:sz w:val="24"/>
                <w:szCs w:val="24"/>
                <w:lang w:eastAsia="ru-RU"/>
              </w:rPr>
            </w:pPr>
            <w:r w:rsidRPr="00E907EF">
              <w:rPr>
                <w:rFonts w:ascii="Times New Roman" w:eastAsia="Times New Roman" w:hAnsi="Times New Roman" w:cs="Times New Roman"/>
                <w:sz w:val="24"/>
                <w:szCs w:val="24"/>
                <w:lang w:eastAsia="ru-RU"/>
              </w:rPr>
              <w:t>Котельная №4</w:t>
            </w:r>
          </w:p>
        </w:tc>
        <w:tc>
          <w:tcPr>
            <w:tcW w:w="1492" w:type="dxa"/>
            <w:shd w:val="clear" w:color="auto" w:fill="auto"/>
            <w:vAlign w:val="center"/>
          </w:tcPr>
          <w:p w14:paraId="4A7E6449" w14:textId="5D2C0A77"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eastAsia="Times New Roman" w:hAnsi="Times New Roman" w:cs="Times New Roman"/>
                <w:sz w:val="24"/>
                <w:szCs w:val="24"/>
                <w:lang w:eastAsia="ru-RU"/>
              </w:rPr>
              <w:t>0,344</w:t>
            </w:r>
          </w:p>
        </w:tc>
        <w:tc>
          <w:tcPr>
            <w:tcW w:w="1564" w:type="dxa"/>
            <w:shd w:val="clear" w:color="auto" w:fill="auto"/>
            <w:vAlign w:val="center"/>
          </w:tcPr>
          <w:p w14:paraId="6DDA20D4" w14:textId="74162736"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hAnsi="Times New Roman" w:cs="Times New Roman"/>
                <w:color w:val="000000"/>
                <w:sz w:val="24"/>
                <w:szCs w:val="24"/>
              </w:rPr>
              <w:t>160</w:t>
            </w:r>
          </w:p>
        </w:tc>
        <w:tc>
          <w:tcPr>
            <w:tcW w:w="1417" w:type="dxa"/>
            <w:shd w:val="clear" w:color="auto" w:fill="auto"/>
            <w:vAlign w:val="center"/>
          </w:tcPr>
          <w:p w14:paraId="642A5CD3" w14:textId="001A542E" w:rsidR="00E907EF" w:rsidRPr="00E907EF" w:rsidRDefault="00E907EF" w:rsidP="00E907EF">
            <w:pPr>
              <w:spacing w:after="0"/>
              <w:jc w:val="center"/>
              <w:rPr>
                <w:rFonts w:ascii="Times New Roman" w:hAnsi="Times New Roman" w:cs="Times New Roman"/>
                <w:sz w:val="24"/>
                <w:szCs w:val="24"/>
                <w:lang w:eastAsia="ru-RU"/>
              </w:rPr>
            </w:pPr>
            <w:r w:rsidRPr="00E907EF">
              <w:rPr>
                <w:rFonts w:ascii="Times New Roman" w:hAnsi="Times New Roman" w:cs="Times New Roman"/>
                <w:sz w:val="24"/>
                <w:szCs w:val="24"/>
                <w:lang w:eastAsia="ru-RU"/>
              </w:rPr>
              <w:t>-</w:t>
            </w:r>
          </w:p>
        </w:tc>
        <w:tc>
          <w:tcPr>
            <w:tcW w:w="2693" w:type="dxa"/>
            <w:vAlign w:val="center"/>
          </w:tcPr>
          <w:p w14:paraId="4837F593" w14:textId="0BC0D790" w:rsidR="00E907EF" w:rsidRPr="00E907EF" w:rsidRDefault="00E907EF" w:rsidP="00E907EF">
            <w:pPr>
              <w:spacing w:after="0"/>
              <w:jc w:val="center"/>
              <w:rPr>
                <w:rFonts w:ascii="Times New Roman" w:hAnsi="Times New Roman" w:cs="Times New Roman"/>
                <w:sz w:val="24"/>
                <w:szCs w:val="24"/>
              </w:rPr>
            </w:pPr>
            <w:r w:rsidRPr="00E907EF">
              <w:rPr>
                <w:rFonts w:ascii="Times New Roman" w:hAnsi="Times New Roman" w:cs="Times New Roman"/>
                <w:sz w:val="24"/>
                <w:szCs w:val="24"/>
              </w:rPr>
              <w:t>ООО «</w:t>
            </w:r>
            <w:proofErr w:type="spellStart"/>
            <w:r w:rsidRPr="00E907EF">
              <w:rPr>
                <w:rFonts w:ascii="Times New Roman" w:hAnsi="Times New Roman" w:cs="Times New Roman"/>
                <w:sz w:val="24"/>
                <w:szCs w:val="24"/>
              </w:rPr>
              <w:t>Комстройсервис</w:t>
            </w:r>
            <w:proofErr w:type="spellEnd"/>
            <w:r w:rsidRPr="00E907EF">
              <w:rPr>
                <w:rFonts w:ascii="Times New Roman" w:hAnsi="Times New Roman" w:cs="Times New Roman"/>
                <w:sz w:val="24"/>
                <w:szCs w:val="24"/>
              </w:rPr>
              <w:t>»</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3" w:name="_Toc83831357"/>
      <w:bookmarkStart w:id="24"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23"/>
      <w:bookmarkEnd w:id="24"/>
    </w:p>
    <w:p w14:paraId="7510DE3C" w14:textId="529C6DC8" w:rsidR="00B94EE3"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14:paraId="05240AC6" w14:textId="77777777" w:rsidR="00BF4511" w:rsidRPr="00603C98" w:rsidRDefault="00BF4511" w:rsidP="00603C98">
      <w:pPr>
        <w:spacing w:after="0"/>
        <w:ind w:firstLine="709"/>
        <w:jc w:val="both"/>
        <w:rPr>
          <w:rFonts w:ascii="Times New Roman" w:eastAsia="Arial Unicode MS" w:hAnsi="Times New Roman" w:cs="Times New Roman"/>
          <w:sz w:val="28"/>
          <w:szCs w:val="28"/>
          <w:lang w:eastAsia="ru-RU"/>
        </w:rPr>
      </w:pP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5" w:name="_Toc83831358"/>
      <w:bookmarkStart w:id="26"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25"/>
      <w:bookmarkEnd w:id="26"/>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541B1F74"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30849EBE" w:rsidR="007F7D9A" w:rsidRPr="00603C98" w:rsidRDefault="00904838" w:rsidP="00603C98">
      <w:pPr>
        <w:widowControl w:val="0"/>
        <w:spacing w:after="0"/>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w:t>
      </w:r>
      <w:r w:rsidR="007F7D9A"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r w:rsidR="007F7D9A" w:rsidRPr="00603C98">
        <w:rPr>
          <w:rFonts w:ascii="Times New Roman" w:eastAsia="Arial Unicode MS" w:hAnsi="Times New Roman" w:cs="Times New Roman"/>
          <w:sz w:val="28"/>
          <w:szCs w:val="28"/>
          <w:lang w:eastAsia="ru-RU"/>
        </w:rPr>
        <w:t xml:space="preserve">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275E8C1" w14:textId="412701EC" w:rsidR="007E7B92" w:rsidRPr="00603C98" w:rsidRDefault="007F7D9A" w:rsidP="00663A56">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DC2DC1">
        <w:rPr>
          <w:rFonts w:ascii="Times New Roman" w:eastAsia="Arial Unicode MS" w:hAnsi="Times New Roman" w:cs="Times New Roman"/>
          <w:sz w:val="28"/>
          <w:szCs w:val="28"/>
          <w:lang w:eastAsia="ru-RU"/>
        </w:rPr>
        <w:t>Октябрьского сельского поселения</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 xml:space="preserve">есхозяйные сети </w:t>
      </w:r>
      <w:r w:rsidR="00663A56">
        <w:rPr>
          <w:rFonts w:ascii="Times New Roman" w:eastAsia="Arial Unicode MS" w:hAnsi="Times New Roman" w:cs="Times New Roman"/>
          <w:sz w:val="28"/>
          <w:szCs w:val="28"/>
          <w:lang w:eastAsia="ru-RU"/>
        </w:rPr>
        <w:t>отсутствуют</w:t>
      </w:r>
      <w:r w:rsidR="001517DB" w:rsidRPr="00603C98">
        <w:rPr>
          <w:rFonts w:ascii="Times New Roman" w:eastAsia="Arial Unicode MS" w:hAnsi="Times New Roman" w:cs="Times New Roman"/>
          <w:sz w:val="28"/>
          <w:szCs w:val="28"/>
          <w:lang w:eastAsia="ru-RU"/>
        </w:rPr>
        <w:t>.</w:t>
      </w:r>
      <w:r w:rsidR="007E7B92">
        <w:rPr>
          <w:rFonts w:ascii="Times New Roman" w:eastAsia="Arial Unicode MS" w:hAnsi="Times New Roman" w:cs="Times New Roman"/>
          <w:sz w:val="28"/>
          <w:szCs w:val="28"/>
          <w:lang w:eastAsia="ru-RU"/>
        </w:rPr>
        <w:t xml:space="preserve"> </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559543ED"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DC2DC1">
        <w:rPr>
          <w:rFonts w:ascii="Times New Roman" w:hAnsi="Times New Roman" w:cs="Times New Roman"/>
          <w:b/>
          <w:sz w:val="28"/>
          <w:szCs w:val="28"/>
          <w:lang w:eastAsia="ru-RU"/>
        </w:rPr>
        <w:t>ОКТЯБРЬСКОГО СЕЛЬСКОГО ПОСЕЛЕНИЯ</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7" w:name="_Toc525894746"/>
      <w:bookmarkStart w:id="28" w:name="_Toc535417910"/>
      <w:bookmarkStart w:id="29" w:name="_Toc23034153"/>
      <w:bookmarkStart w:id="30"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
      <w:bookmarkEnd w:id="28"/>
      <w:bookmarkEnd w:id="29"/>
      <w:bookmarkEnd w:id="30"/>
    </w:p>
    <w:p w14:paraId="2F618499" w14:textId="0F245FBA"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DC2DC1">
        <w:rPr>
          <w:rFonts w:ascii="Times New Roman" w:hAnsi="Times New Roman" w:cs="Times New Roman"/>
          <w:sz w:val="28"/>
          <w:szCs w:val="28"/>
        </w:rPr>
        <w:t>Октябрьского сельского поселения</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1" w:name="_Toc525894747"/>
      <w:bookmarkStart w:id="32" w:name="_Toc535417911"/>
      <w:bookmarkStart w:id="33" w:name="_Toc23034154"/>
      <w:bookmarkStart w:id="34"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31"/>
      <w:bookmarkEnd w:id="32"/>
      <w:bookmarkEnd w:id="33"/>
      <w:bookmarkEnd w:id="34"/>
    </w:p>
    <w:p w14:paraId="72270CDF" w14:textId="77777777"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14:paraId="5F25C929"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5" w:name="_Toc525894748"/>
      <w:bookmarkStart w:id="36" w:name="_Toc535417912"/>
      <w:bookmarkStart w:id="37" w:name="_Toc23034155"/>
      <w:bookmarkStart w:id="38" w:name="_Toc89621212"/>
      <w:r w:rsidRPr="00603C98">
        <w:rPr>
          <w:rFonts w:ascii="Times New Roman" w:eastAsia="Arial Unicode MS" w:hAnsi="Times New Roman" w:cs="Times New Roman"/>
          <w:b/>
          <w:sz w:val="28"/>
          <w:szCs w:val="28"/>
        </w:rPr>
        <w:lastRenderedPageBreak/>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5"/>
      <w:bookmarkEnd w:id="36"/>
      <w:bookmarkEnd w:id="37"/>
      <w:bookmarkEnd w:id="38"/>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39" w:name="_Toc525894749"/>
      <w:bookmarkStart w:id="40" w:name="_Toc535417913"/>
      <w:bookmarkStart w:id="41" w:name="_Toc23034156"/>
      <w:bookmarkStart w:id="42" w:name="_Toc89621213"/>
    </w:p>
    <w:p w14:paraId="5CD31544" w14:textId="77777777" w:rsidR="00BF4511" w:rsidRDefault="00BF4511"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9"/>
      <w:bookmarkEnd w:id="40"/>
      <w:bookmarkEnd w:id="41"/>
      <w:bookmarkEnd w:id="42"/>
    </w:p>
    <w:p w14:paraId="3FE8A6D6" w14:textId="202C9B0E"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DC2DC1">
        <w:rPr>
          <w:rFonts w:ascii="Times New Roman" w:hAnsi="Times New Roman" w:cs="Times New Roman"/>
          <w:sz w:val="28"/>
          <w:szCs w:val="28"/>
          <w:lang w:eastAsia="ru-RU"/>
        </w:rPr>
        <w:t>Октябрьского сельского поселения</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14:paraId="3C041753" w14:textId="77777777" w:rsidR="00BF4511" w:rsidRPr="00603C98" w:rsidRDefault="00BF4511"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3" w:name="_Toc525894750"/>
      <w:bookmarkStart w:id="44" w:name="_Toc535417914"/>
      <w:bookmarkStart w:id="45" w:name="_Toc23034157"/>
      <w:bookmarkStart w:id="46"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43"/>
      <w:bookmarkEnd w:id="44"/>
      <w:bookmarkEnd w:id="45"/>
      <w:bookmarkEnd w:id="46"/>
    </w:p>
    <w:p w14:paraId="710769DB" w14:textId="7BABF90A"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DC2DC1">
        <w:rPr>
          <w:rFonts w:ascii="Times New Roman" w:hAnsi="Times New Roman" w:cs="Times New Roman"/>
          <w:sz w:val="28"/>
          <w:szCs w:val="28"/>
          <w:lang w:eastAsia="ru-RU"/>
        </w:rPr>
        <w:t>Октябрьского сельского поселения</w:t>
      </w:r>
      <w:r w:rsidRPr="00603C98">
        <w:rPr>
          <w:rFonts w:ascii="Times New Roman" w:hAnsi="Times New Roman" w:cs="Times New Roman"/>
          <w:sz w:val="28"/>
          <w:szCs w:val="28"/>
          <w:lang w:eastAsia="ru-RU"/>
        </w:rPr>
        <w:t>, не намечается.</w:t>
      </w: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7" w:name="_Toc525894751"/>
      <w:bookmarkStart w:id="48" w:name="_Toc535417915"/>
      <w:bookmarkStart w:id="49" w:name="_Toc23034158"/>
      <w:bookmarkStart w:id="50" w:name="_Toc89621215"/>
      <w:r w:rsidRPr="00603C98">
        <w:rPr>
          <w:rFonts w:ascii="Times New Roman" w:eastAsia="Arial Unicode MS" w:hAnsi="Times New Roman" w:cs="Times New Roman"/>
          <w:b/>
          <w:sz w:val="28"/>
          <w:szCs w:val="28"/>
        </w:rPr>
        <w:lastRenderedPageBreak/>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47"/>
      <w:bookmarkEnd w:id="48"/>
      <w:bookmarkEnd w:id="49"/>
      <w:bookmarkEnd w:id="50"/>
    </w:p>
    <w:p w14:paraId="55AFCE12" w14:textId="24EE0EF5" w:rsidR="00B94EE3"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DC2DC1">
        <w:rPr>
          <w:rFonts w:ascii="Times New Roman" w:hAnsi="Times New Roman" w:cs="Times New Roman"/>
          <w:sz w:val="28"/>
          <w:szCs w:val="28"/>
        </w:rPr>
        <w:t>Октябрьского сельского поселения</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DC2DC1">
        <w:rPr>
          <w:rFonts w:ascii="Times New Roman" w:hAnsi="Times New Roman" w:cs="Times New Roman"/>
          <w:sz w:val="28"/>
          <w:szCs w:val="28"/>
        </w:rPr>
        <w:t>Октябрьского сельского поселения</w:t>
      </w:r>
      <w:r w:rsidR="002654BC" w:rsidRPr="00603C98">
        <w:rPr>
          <w:rFonts w:ascii="Times New Roman" w:hAnsi="Times New Roman" w:cs="Times New Roman"/>
          <w:sz w:val="28"/>
          <w:szCs w:val="28"/>
        </w:rPr>
        <w:t>.</w:t>
      </w:r>
    </w:p>
    <w:p w14:paraId="7EB4B51C" w14:textId="77777777" w:rsidR="00BF4511" w:rsidRPr="00603C98" w:rsidRDefault="00BF4511" w:rsidP="00603C98">
      <w:pPr>
        <w:spacing w:after="0"/>
        <w:ind w:firstLine="709"/>
        <w:jc w:val="both"/>
        <w:rPr>
          <w:rFonts w:ascii="Times New Roman" w:hAnsi="Times New Roman" w:cs="Times New Roman"/>
          <w:sz w:val="28"/>
          <w:szCs w:val="28"/>
        </w:rPr>
      </w:pP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51" w:name="_Toc525894752"/>
      <w:bookmarkStart w:id="52" w:name="_Toc535417916"/>
      <w:bookmarkStart w:id="53" w:name="_Toc23034159"/>
      <w:bookmarkStart w:id="54" w:name="_Toc89621216"/>
      <w:r w:rsidRPr="00603C98">
        <w:rPr>
          <w:rFonts w:ascii="Times New Roman" w:eastAsia="Arial Unicode MS" w:hAnsi="Times New Roman" w:cs="Times New Roman"/>
          <w:b/>
          <w:sz w:val="28"/>
          <w:szCs w:val="28"/>
        </w:rPr>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1"/>
      <w:bookmarkEnd w:id="52"/>
      <w:bookmarkEnd w:id="53"/>
      <w:bookmarkEnd w:id="54"/>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C11F0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05BCC173" w:rsidR="00A6143A" w:rsidRPr="00603C98" w:rsidRDefault="00DC2DC1"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ОКТЯБРЬСКОГО СЕЛЬСКОГО ПОСЕЛЕНИЯ</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55" w:name="_Toc89621218"/>
      <w:bookmarkStart w:id="56"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55"/>
    </w:p>
    <w:p w14:paraId="69454DA5" w14:textId="7E8807B7"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w:t>
      </w:r>
      <w:r w:rsidR="002F74BA">
        <w:rPr>
          <w:rFonts w:ascii="Times New Roman" w:eastAsia="Arial Unicode MS" w:hAnsi="Times New Roman" w:cs="Times New Roman"/>
          <w:sz w:val="28"/>
          <w:szCs w:val="28"/>
          <w:lang w:eastAsia="ru-RU"/>
        </w:rPr>
        <w:t>8</w:t>
      </w:r>
      <w:r w:rsidR="00CB4BEE">
        <w:fldChar w:fldCharType="begin"/>
      </w:r>
      <w:r w:rsidR="00CB4BEE">
        <w:instrText xml:space="preserve"> REF _Ref19658937 \h  \* MERGEFORMAT </w:instrText>
      </w:r>
      <w:r w:rsidR="00CB4BEE">
        <w:fldChar w:fldCharType="separate"/>
      </w:r>
      <w:r w:rsidR="002C3C48" w:rsidRPr="002C3C48">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42EFB677"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57" w:name="_Ref19658937"/>
      <w:r w:rsidRPr="00603C98">
        <w:rPr>
          <w:rFonts w:ascii="Times New Roman" w:eastAsia="Arial Unicode MS" w:hAnsi="Times New Roman" w:cs="Times New Roman"/>
          <w:sz w:val="28"/>
          <w:szCs w:val="28"/>
        </w:rPr>
        <w:t xml:space="preserve">Таблица </w:t>
      </w:r>
      <w:bookmarkEnd w:id="57"/>
      <w:r w:rsidR="004D33F0" w:rsidRPr="00603C98">
        <w:rPr>
          <w:rFonts w:ascii="Times New Roman" w:eastAsia="Arial Unicode MS" w:hAnsi="Times New Roman" w:cs="Times New Roman"/>
          <w:sz w:val="28"/>
          <w:szCs w:val="28"/>
        </w:rPr>
        <w:t>2</w:t>
      </w:r>
      <w:r w:rsidR="002F74BA">
        <w:rPr>
          <w:rFonts w:ascii="Times New Roman" w:eastAsia="Arial Unicode MS" w:hAnsi="Times New Roman" w:cs="Times New Roman"/>
          <w:sz w:val="28"/>
          <w:szCs w:val="28"/>
        </w:rPr>
        <w:t>8</w:t>
      </w:r>
      <w:r w:rsidRPr="00603C98">
        <w:rPr>
          <w:rFonts w:ascii="Times New Roman" w:eastAsia="Arial Unicode MS" w:hAnsi="Times New Roman" w:cs="Times New Roman"/>
          <w:sz w:val="28"/>
          <w:szCs w:val="28"/>
        </w:rPr>
        <w:t xml:space="preserve"> - </w:t>
      </w:r>
      <w:bookmarkStart w:id="58"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58"/>
      <w:r w:rsidR="00DC2DC1">
        <w:rPr>
          <w:rFonts w:ascii="Times New Roman" w:eastAsia="Arial Unicode MS" w:hAnsi="Times New Roman" w:cs="Times New Roman"/>
          <w:sz w:val="28"/>
          <w:szCs w:val="28"/>
          <w:lang w:eastAsia="ru-RU"/>
        </w:rPr>
        <w:t>Октябрьского сельского поселения</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33238E" w14:paraId="473011D1" w14:textId="77777777" w:rsidTr="00AB141F">
        <w:trPr>
          <w:trHeight w:val="20"/>
          <w:tblHeader/>
        </w:trPr>
        <w:tc>
          <w:tcPr>
            <w:tcW w:w="196" w:type="pct"/>
            <w:shd w:val="clear" w:color="auto" w:fill="auto"/>
            <w:vAlign w:val="center"/>
            <w:hideMark/>
          </w:tcPr>
          <w:p w14:paraId="50A07DEC"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bookmarkStart w:id="59" w:name="_Hlk150414053"/>
            <w:bookmarkStart w:id="60" w:name="_Hlk150507479"/>
            <w:bookmarkStart w:id="61" w:name="_Hlk164773392"/>
            <w:bookmarkStart w:id="62" w:name="_Hlk166071570"/>
            <w:r w:rsidRPr="0033238E">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14:paraId="380BA0CD"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Ед.</w:t>
            </w:r>
            <w:r w:rsidR="0083761E" w:rsidRPr="0033238E">
              <w:rPr>
                <w:rFonts w:ascii="Times New Roman" w:eastAsia="Arial Unicode MS" w:hAnsi="Times New Roman" w:cs="Times New Roman"/>
                <w:b/>
                <w:color w:val="000000"/>
                <w:sz w:val="20"/>
                <w:szCs w:val="20"/>
                <w:lang w:eastAsia="ru-RU"/>
              </w:rPr>
              <w:t xml:space="preserve"> </w:t>
            </w:r>
            <w:r w:rsidRPr="0033238E">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Ожидаемые показатели (20</w:t>
            </w:r>
            <w:r w:rsidR="00E8415A" w:rsidRPr="0033238E">
              <w:rPr>
                <w:rFonts w:ascii="Times New Roman" w:eastAsia="Arial Unicode MS" w:hAnsi="Times New Roman" w:cs="Times New Roman"/>
                <w:b/>
                <w:color w:val="000000"/>
                <w:sz w:val="20"/>
                <w:szCs w:val="20"/>
                <w:lang w:eastAsia="ru-RU"/>
              </w:rPr>
              <w:t>39</w:t>
            </w:r>
            <w:r w:rsidRPr="0033238E">
              <w:rPr>
                <w:rFonts w:ascii="Times New Roman" w:eastAsia="Arial Unicode MS" w:hAnsi="Times New Roman" w:cs="Times New Roman"/>
                <w:b/>
                <w:color w:val="000000"/>
                <w:sz w:val="20"/>
                <w:szCs w:val="20"/>
                <w:lang w:eastAsia="ru-RU"/>
              </w:rPr>
              <w:t xml:space="preserve"> год)</w:t>
            </w:r>
          </w:p>
        </w:tc>
      </w:tr>
      <w:tr w:rsidR="000B31AB" w:rsidRPr="0033238E" w14:paraId="190A6711" w14:textId="77777777" w:rsidTr="000B31AB">
        <w:trPr>
          <w:trHeight w:val="20"/>
        </w:trPr>
        <w:tc>
          <w:tcPr>
            <w:tcW w:w="5000" w:type="pct"/>
            <w:gridSpan w:val="5"/>
            <w:shd w:val="clear" w:color="auto" w:fill="auto"/>
            <w:vAlign w:val="center"/>
          </w:tcPr>
          <w:p w14:paraId="1A2859D1" w14:textId="7BB55DD9" w:rsidR="000B31AB" w:rsidRPr="0033238E" w:rsidRDefault="002D0E3F" w:rsidP="000A0733">
            <w:pPr>
              <w:widowControl w:val="0"/>
              <w:spacing w:after="0" w:line="240" w:lineRule="auto"/>
              <w:ind w:right="-99"/>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Котельная №1</w:t>
            </w:r>
            <w:r w:rsidR="009645BE" w:rsidRPr="0033238E">
              <w:rPr>
                <w:rFonts w:ascii="Times New Roman" w:eastAsia="Times New Roman" w:hAnsi="Times New Roman" w:cs="Times New Roman"/>
                <w:b/>
                <w:sz w:val="20"/>
                <w:szCs w:val="20"/>
                <w:lang w:eastAsia="ru-RU"/>
              </w:rPr>
              <w:t xml:space="preserve"> (</w:t>
            </w:r>
            <w:r w:rsidR="004744CD">
              <w:rPr>
                <w:rFonts w:ascii="Times New Roman" w:eastAsia="Times New Roman" w:hAnsi="Times New Roman" w:cs="Times New Roman"/>
                <w:b/>
                <w:sz w:val="20"/>
                <w:szCs w:val="20"/>
                <w:lang w:eastAsia="ru-RU"/>
              </w:rPr>
              <w:t>п. Октябрьский</w:t>
            </w:r>
            <w:r w:rsidR="00B7338B">
              <w:rPr>
                <w:rFonts w:ascii="Times New Roman" w:eastAsia="Times New Roman" w:hAnsi="Times New Roman" w:cs="Times New Roman"/>
                <w:b/>
                <w:sz w:val="20"/>
                <w:szCs w:val="20"/>
                <w:lang w:eastAsia="ru-RU"/>
              </w:rPr>
              <w:t xml:space="preserve">, </w:t>
            </w:r>
            <w:r w:rsidR="004744CD">
              <w:rPr>
                <w:rFonts w:ascii="Times New Roman" w:eastAsia="Times New Roman" w:hAnsi="Times New Roman" w:cs="Times New Roman"/>
                <w:b/>
                <w:sz w:val="20"/>
                <w:szCs w:val="20"/>
                <w:lang w:eastAsia="ru-RU"/>
              </w:rPr>
              <w:t>ул. Мира, 14А</w:t>
            </w:r>
            <w:r w:rsidR="009645BE" w:rsidRPr="0033238E">
              <w:rPr>
                <w:rFonts w:ascii="Times New Roman" w:eastAsia="Times New Roman" w:hAnsi="Times New Roman" w:cs="Times New Roman"/>
                <w:b/>
                <w:sz w:val="20"/>
                <w:szCs w:val="20"/>
                <w:lang w:eastAsia="ru-RU"/>
              </w:rPr>
              <w:t>)</w:t>
            </w:r>
          </w:p>
        </w:tc>
      </w:tr>
      <w:tr w:rsidR="000B31AB" w:rsidRPr="0033238E" w14:paraId="537F6668" w14:textId="77777777" w:rsidTr="00AB141F">
        <w:trPr>
          <w:trHeight w:val="20"/>
        </w:trPr>
        <w:tc>
          <w:tcPr>
            <w:tcW w:w="196" w:type="pct"/>
            <w:shd w:val="clear" w:color="auto" w:fill="auto"/>
            <w:vAlign w:val="center"/>
            <w:hideMark/>
          </w:tcPr>
          <w:p w14:paraId="3F20BD3C"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B31AB" w:rsidRPr="0033238E" w14:paraId="29F6392C" w14:textId="77777777" w:rsidTr="00AB141F">
        <w:trPr>
          <w:trHeight w:val="20"/>
        </w:trPr>
        <w:tc>
          <w:tcPr>
            <w:tcW w:w="196" w:type="pct"/>
            <w:shd w:val="clear" w:color="auto" w:fill="auto"/>
            <w:vAlign w:val="center"/>
            <w:hideMark/>
          </w:tcPr>
          <w:p w14:paraId="598888DC"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33238E" w:rsidRDefault="00DE5B5E"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56"/>
      <w:bookmarkEnd w:id="59"/>
      <w:bookmarkEnd w:id="60"/>
      <w:bookmarkEnd w:id="61"/>
      <w:tr w:rsidR="005B459E" w:rsidRPr="0033238E" w14:paraId="260EFE00" w14:textId="77777777" w:rsidTr="00941A55">
        <w:trPr>
          <w:trHeight w:val="20"/>
        </w:trPr>
        <w:tc>
          <w:tcPr>
            <w:tcW w:w="196" w:type="pct"/>
            <w:shd w:val="clear" w:color="auto" w:fill="auto"/>
            <w:vAlign w:val="center"/>
            <w:hideMark/>
          </w:tcPr>
          <w:p w14:paraId="65FC13F1"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5B459E" w:rsidRPr="0033238E" w:rsidRDefault="005B459E" w:rsidP="005B459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кг.у.т</w:t>
            </w:r>
            <w:proofErr w:type="spellEnd"/>
            <w:r w:rsidRPr="0033238E">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738E29F" w14:textId="4E8A2E27" w:rsidR="005B459E" w:rsidRPr="0033238E" w:rsidRDefault="007071C5"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c>
          <w:tcPr>
            <w:tcW w:w="632" w:type="pct"/>
            <w:shd w:val="clear" w:color="auto" w:fill="auto"/>
            <w:vAlign w:val="center"/>
          </w:tcPr>
          <w:p w14:paraId="5C5AE4F9" w14:textId="1D34E5FA" w:rsidR="005B459E" w:rsidRPr="0033238E" w:rsidRDefault="007071C5"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r>
      <w:tr w:rsidR="0033238E" w:rsidRPr="0033238E" w14:paraId="53109D0C" w14:textId="77777777" w:rsidTr="00941A55">
        <w:trPr>
          <w:trHeight w:val="20"/>
        </w:trPr>
        <w:tc>
          <w:tcPr>
            <w:tcW w:w="196" w:type="pct"/>
            <w:shd w:val="clear" w:color="auto" w:fill="auto"/>
            <w:vAlign w:val="center"/>
            <w:hideMark/>
          </w:tcPr>
          <w:p w14:paraId="2832FBCD"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33238E" w:rsidRPr="0033238E" w:rsidRDefault="0033238E" w:rsidP="0033238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FDF2145" w14:textId="27A05B4A" w:rsidR="0033238E" w:rsidRPr="0033238E" w:rsidRDefault="00E17C29" w:rsidP="0033238E">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2,2</w:t>
            </w:r>
          </w:p>
        </w:tc>
        <w:tc>
          <w:tcPr>
            <w:tcW w:w="632" w:type="pct"/>
            <w:shd w:val="clear" w:color="auto" w:fill="auto"/>
            <w:vAlign w:val="center"/>
          </w:tcPr>
          <w:p w14:paraId="1E0C25BE" w14:textId="016B592F" w:rsidR="0033238E" w:rsidRPr="0033238E" w:rsidRDefault="00E17C29" w:rsidP="0033238E">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2,2</w:t>
            </w:r>
          </w:p>
        </w:tc>
      </w:tr>
      <w:tr w:rsidR="00D74166" w:rsidRPr="0033238E" w14:paraId="396DE8D2" w14:textId="77777777" w:rsidTr="00AB141F">
        <w:trPr>
          <w:trHeight w:val="20"/>
        </w:trPr>
        <w:tc>
          <w:tcPr>
            <w:tcW w:w="196" w:type="pct"/>
            <w:shd w:val="clear" w:color="auto" w:fill="auto"/>
            <w:vAlign w:val="center"/>
            <w:hideMark/>
          </w:tcPr>
          <w:p w14:paraId="3F65C9F3"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D74166" w:rsidRPr="0033238E" w:rsidRDefault="00D74166" w:rsidP="00D7416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0D291B82" w:rsidR="00D74166" w:rsidRPr="0033238E" w:rsidRDefault="00EB186A" w:rsidP="00D74166">
            <w:pPr>
              <w:spacing w:after="0" w:line="240" w:lineRule="auto"/>
              <w:jc w:val="center"/>
              <w:rPr>
                <w:rFonts w:ascii="Times New Roman" w:eastAsia="Arial Unicode MS" w:hAnsi="Times New Roman" w:cs="Times New Roman"/>
                <w:color w:val="000000"/>
                <w:sz w:val="20"/>
                <w:szCs w:val="20"/>
              </w:rPr>
            </w:pPr>
            <w:r w:rsidRPr="00EB186A">
              <w:rPr>
                <w:rFonts w:ascii="Times New Roman" w:eastAsia="Arial Unicode MS" w:hAnsi="Times New Roman" w:cs="Times New Roman"/>
                <w:color w:val="000000"/>
                <w:sz w:val="20"/>
                <w:szCs w:val="20"/>
              </w:rPr>
              <w:t>45</w:t>
            </w:r>
          </w:p>
        </w:tc>
        <w:tc>
          <w:tcPr>
            <w:tcW w:w="632" w:type="pct"/>
            <w:shd w:val="clear" w:color="auto" w:fill="auto"/>
            <w:vAlign w:val="center"/>
          </w:tcPr>
          <w:p w14:paraId="52023311" w14:textId="2EC76EB0" w:rsidR="00D74166" w:rsidRPr="0033238E" w:rsidRDefault="00EB186A" w:rsidP="00D74166">
            <w:pPr>
              <w:spacing w:after="0" w:line="240" w:lineRule="auto"/>
              <w:jc w:val="center"/>
              <w:rPr>
                <w:rFonts w:ascii="Times New Roman" w:eastAsia="Arial Unicode MS" w:hAnsi="Times New Roman" w:cs="Times New Roman"/>
                <w:color w:val="000000"/>
                <w:sz w:val="20"/>
                <w:szCs w:val="20"/>
              </w:rPr>
            </w:pPr>
            <w:r w:rsidRPr="00EB186A">
              <w:rPr>
                <w:rFonts w:ascii="Times New Roman" w:eastAsia="Arial Unicode MS" w:hAnsi="Times New Roman" w:cs="Times New Roman"/>
                <w:color w:val="000000"/>
                <w:sz w:val="20"/>
                <w:szCs w:val="20"/>
              </w:rPr>
              <w:t>45</w:t>
            </w:r>
          </w:p>
        </w:tc>
      </w:tr>
      <w:tr w:rsidR="0033238E" w:rsidRPr="0033238E" w14:paraId="7EAC64FC" w14:textId="77777777" w:rsidTr="00AB141F">
        <w:trPr>
          <w:trHeight w:val="20"/>
        </w:trPr>
        <w:tc>
          <w:tcPr>
            <w:tcW w:w="196" w:type="pct"/>
            <w:shd w:val="clear" w:color="auto" w:fill="auto"/>
            <w:vAlign w:val="center"/>
            <w:hideMark/>
          </w:tcPr>
          <w:p w14:paraId="48898B5E"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33238E" w:rsidRPr="0033238E" w:rsidRDefault="0033238E" w:rsidP="0033238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5D07936F" w:rsidR="0033238E" w:rsidRPr="0033238E" w:rsidRDefault="00E17C29" w:rsidP="0033238E">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87</w:t>
            </w:r>
          </w:p>
        </w:tc>
        <w:tc>
          <w:tcPr>
            <w:tcW w:w="632" w:type="pct"/>
            <w:shd w:val="clear" w:color="auto" w:fill="auto"/>
            <w:vAlign w:val="center"/>
          </w:tcPr>
          <w:p w14:paraId="0888AEF3" w14:textId="1E98FBDF" w:rsidR="0033238E" w:rsidRPr="0033238E" w:rsidRDefault="00E17C29" w:rsidP="0033238E">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87</w:t>
            </w:r>
          </w:p>
        </w:tc>
      </w:tr>
      <w:tr w:rsidR="008F0393" w:rsidRPr="0033238E" w14:paraId="72A0897C" w14:textId="77777777" w:rsidTr="00AB141F">
        <w:trPr>
          <w:trHeight w:val="20"/>
        </w:trPr>
        <w:tc>
          <w:tcPr>
            <w:tcW w:w="196" w:type="pct"/>
            <w:shd w:val="clear" w:color="auto" w:fill="auto"/>
            <w:vAlign w:val="center"/>
            <w:hideMark/>
          </w:tcPr>
          <w:p w14:paraId="36AB070B"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57AE5083" w14:textId="77777777" w:rsidTr="00AB141F">
        <w:trPr>
          <w:trHeight w:val="20"/>
        </w:trPr>
        <w:tc>
          <w:tcPr>
            <w:tcW w:w="196" w:type="pct"/>
            <w:shd w:val="clear" w:color="auto" w:fill="auto"/>
            <w:vAlign w:val="center"/>
            <w:hideMark/>
          </w:tcPr>
          <w:p w14:paraId="13C7617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кг.у.т</w:t>
            </w:r>
            <w:proofErr w:type="spellEnd"/>
            <w:r w:rsidRPr="0033238E">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5387C3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3AA59B49" w14:textId="77777777" w:rsidTr="00AB141F">
        <w:trPr>
          <w:trHeight w:val="20"/>
        </w:trPr>
        <w:tc>
          <w:tcPr>
            <w:tcW w:w="196" w:type="pct"/>
            <w:shd w:val="clear" w:color="auto" w:fill="auto"/>
            <w:vAlign w:val="center"/>
            <w:hideMark/>
          </w:tcPr>
          <w:p w14:paraId="5553941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1F71368A" w14:textId="77777777" w:rsidTr="00AB141F">
        <w:trPr>
          <w:trHeight w:val="20"/>
        </w:trPr>
        <w:tc>
          <w:tcPr>
            <w:tcW w:w="196" w:type="pct"/>
            <w:shd w:val="clear" w:color="auto" w:fill="auto"/>
            <w:vAlign w:val="center"/>
            <w:hideMark/>
          </w:tcPr>
          <w:p w14:paraId="7E43145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1D3A0F73" w14:textId="77777777" w:rsidTr="00AB141F">
        <w:trPr>
          <w:trHeight w:val="20"/>
        </w:trPr>
        <w:tc>
          <w:tcPr>
            <w:tcW w:w="196" w:type="pct"/>
            <w:shd w:val="clear" w:color="auto" w:fill="auto"/>
            <w:vAlign w:val="center"/>
            <w:hideMark/>
          </w:tcPr>
          <w:p w14:paraId="55461F74"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0FC15D3" w:rsidR="008F0393" w:rsidRPr="0033238E" w:rsidRDefault="00A765CA" w:rsidP="000A073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30</w:t>
            </w:r>
          </w:p>
        </w:tc>
        <w:tc>
          <w:tcPr>
            <w:tcW w:w="632" w:type="pct"/>
            <w:shd w:val="clear" w:color="auto" w:fill="auto"/>
            <w:vAlign w:val="center"/>
            <w:hideMark/>
          </w:tcPr>
          <w:p w14:paraId="4ADD0C9F" w14:textId="1B671FCB" w:rsidR="008F0393" w:rsidRPr="0033238E" w:rsidRDefault="00A765CA" w:rsidP="000A073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45</w:t>
            </w:r>
          </w:p>
        </w:tc>
      </w:tr>
      <w:tr w:rsidR="008F0393" w:rsidRPr="0033238E" w14:paraId="639FA455" w14:textId="77777777" w:rsidTr="00AB141F">
        <w:trPr>
          <w:trHeight w:val="20"/>
        </w:trPr>
        <w:tc>
          <w:tcPr>
            <w:tcW w:w="196" w:type="pct"/>
            <w:shd w:val="clear" w:color="auto" w:fill="auto"/>
            <w:vAlign w:val="center"/>
            <w:hideMark/>
          </w:tcPr>
          <w:p w14:paraId="576F608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BD4BA35"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53510BA6" w14:textId="77777777" w:rsidTr="00AB141F">
        <w:trPr>
          <w:trHeight w:val="20"/>
        </w:trPr>
        <w:tc>
          <w:tcPr>
            <w:tcW w:w="196" w:type="pct"/>
            <w:shd w:val="clear" w:color="auto" w:fill="auto"/>
            <w:vAlign w:val="center"/>
            <w:hideMark/>
          </w:tcPr>
          <w:p w14:paraId="7E702D0A"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07CC28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D3EC20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62"/>
      <w:tr w:rsidR="00D74166" w:rsidRPr="0033238E" w14:paraId="282F129B" w14:textId="77777777" w:rsidTr="005370B6">
        <w:trPr>
          <w:trHeight w:val="20"/>
        </w:trPr>
        <w:tc>
          <w:tcPr>
            <w:tcW w:w="5000" w:type="pct"/>
            <w:gridSpan w:val="5"/>
            <w:shd w:val="clear" w:color="auto" w:fill="auto"/>
            <w:vAlign w:val="center"/>
          </w:tcPr>
          <w:p w14:paraId="04CC2EE1" w14:textId="7644FDCC" w:rsidR="00D74166" w:rsidRPr="0033238E" w:rsidRDefault="00D74166" w:rsidP="005370B6">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D74166">
              <w:rPr>
                <w:rFonts w:ascii="Times New Roman" w:eastAsia="Times New Roman" w:hAnsi="Times New Roman" w:cs="Times New Roman"/>
                <w:b/>
                <w:sz w:val="20"/>
                <w:szCs w:val="20"/>
                <w:lang w:eastAsia="ru-RU"/>
              </w:rPr>
              <w:lastRenderedPageBreak/>
              <w:t>Котельная №2 (</w:t>
            </w:r>
            <w:r w:rsidR="004744CD">
              <w:rPr>
                <w:rFonts w:ascii="Times New Roman" w:eastAsia="Times New Roman" w:hAnsi="Times New Roman" w:cs="Times New Roman"/>
                <w:b/>
                <w:sz w:val="20"/>
                <w:szCs w:val="20"/>
                <w:lang w:eastAsia="ru-RU"/>
              </w:rPr>
              <w:t>п. Октябрьский</w:t>
            </w:r>
            <w:r w:rsidRPr="00D74166">
              <w:rPr>
                <w:rFonts w:ascii="Times New Roman" w:eastAsia="Times New Roman" w:hAnsi="Times New Roman" w:cs="Times New Roman"/>
                <w:b/>
                <w:sz w:val="20"/>
                <w:szCs w:val="20"/>
                <w:lang w:eastAsia="ru-RU"/>
              </w:rPr>
              <w:t xml:space="preserve">, </w:t>
            </w:r>
            <w:r w:rsidR="004744CD">
              <w:rPr>
                <w:rFonts w:ascii="Times New Roman" w:eastAsia="Times New Roman" w:hAnsi="Times New Roman" w:cs="Times New Roman"/>
                <w:b/>
                <w:sz w:val="20"/>
                <w:szCs w:val="20"/>
                <w:lang w:eastAsia="ru-RU"/>
              </w:rPr>
              <w:t>ул. Мира, 15А</w:t>
            </w:r>
            <w:r w:rsidRPr="00D74166">
              <w:rPr>
                <w:rFonts w:ascii="Times New Roman" w:eastAsia="Times New Roman" w:hAnsi="Times New Roman" w:cs="Times New Roman"/>
                <w:b/>
                <w:sz w:val="20"/>
                <w:szCs w:val="20"/>
                <w:lang w:eastAsia="ru-RU"/>
              </w:rPr>
              <w:t>)</w:t>
            </w:r>
          </w:p>
        </w:tc>
      </w:tr>
      <w:tr w:rsidR="00D74166" w:rsidRPr="0033238E" w14:paraId="382E9880" w14:textId="77777777" w:rsidTr="005370B6">
        <w:trPr>
          <w:trHeight w:val="20"/>
        </w:trPr>
        <w:tc>
          <w:tcPr>
            <w:tcW w:w="196" w:type="pct"/>
            <w:shd w:val="clear" w:color="auto" w:fill="auto"/>
            <w:vAlign w:val="center"/>
            <w:hideMark/>
          </w:tcPr>
          <w:p w14:paraId="30E985D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9C19362"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23FC222"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30780A5"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DF222B"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6019360C" w14:textId="77777777" w:rsidTr="005370B6">
        <w:trPr>
          <w:trHeight w:val="20"/>
        </w:trPr>
        <w:tc>
          <w:tcPr>
            <w:tcW w:w="196" w:type="pct"/>
            <w:shd w:val="clear" w:color="auto" w:fill="auto"/>
            <w:vAlign w:val="center"/>
            <w:hideMark/>
          </w:tcPr>
          <w:p w14:paraId="6E9D27E9"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E110571"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E0A73D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0A533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26946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66938162" w14:textId="77777777" w:rsidTr="005370B6">
        <w:trPr>
          <w:trHeight w:val="20"/>
        </w:trPr>
        <w:tc>
          <w:tcPr>
            <w:tcW w:w="196" w:type="pct"/>
            <w:shd w:val="clear" w:color="auto" w:fill="auto"/>
            <w:vAlign w:val="center"/>
            <w:hideMark/>
          </w:tcPr>
          <w:p w14:paraId="423B4E6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83B189C"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E2C010D"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кг.у.т</w:t>
            </w:r>
            <w:proofErr w:type="spellEnd"/>
            <w:r w:rsidRPr="0033238E">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931043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c>
          <w:tcPr>
            <w:tcW w:w="632" w:type="pct"/>
            <w:shd w:val="clear" w:color="auto" w:fill="auto"/>
            <w:vAlign w:val="center"/>
          </w:tcPr>
          <w:p w14:paraId="787CCB6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r>
      <w:tr w:rsidR="00D74166" w:rsidRPr="0033238E" w14:paraId="37C6A393" w14:textId="77777777" w:rsidTr="005370B6">
        <w:trPr>
          <w:trHeight w:val="20"/>
        </w:trPr>
        <w:tc>
          <w:tcPr>
            <w:tcW w:w="196" w:type="pct"/>
            <w:shd w:val="clear" w:color="auto" w:fill="auto"/>
            <w:vAlign w:val="center"/>
            <w:hideMark/>
          </w:tcPr>
          <w:p w14:paraId="43D7868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E50175F"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19D71CD"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0239A98" w14:textId="0ADF522E" w:rsidR="00D74166" w:rsidRPr="0033238E" w:rsidRDefault="00E17C29" w:rsidP="005370B6">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4,2</w:t>
            </w:r>
          </w:p>
        </w:tc>
        <w:tc>
          <w:tcPr>
            <w:tcW w:w="632" w:type="pct"/>
            <w:shd w:val="clear" w:color="auto" w:fill="auto"/>
            <w:vAlign w:val="center"/>
          </w:tcPr>
          <w:p w14:paraId="60EE79E1" w14:textId="48CCA546" w:rsidR="00D74166" w:rsidRPr="0033238E" w:rsidRDefault="00E17C29" w:rsidP="005370B6">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4,2</w:t>
            </w:r>
          </w:p>
        </w:tc>
      </w:tr>
      <w:tr w:rsidR="00D74166" w:rsidRPr="0033238E" w14:paraId="56D0E879" w14:textId="77777777" w:rsidTr="005370B6">
        <w:trPr>
          <w:trHeight w:val="20"/>
        </w:trPr>
        <w:tc>
          <w:tcPr>
            <w:tcW w:w="196" w:type="pct"/>
            <w:shd w:val="clear" w:color="auto" w:fill="auto"/>
            <w:vAlign w:val="center"/>
            <w:hideMark/>
          </w:tcPr>
          <w:p w14:paraId="5A7E1B63"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2ED8EC4" w14:textId="77777777" w:rsidR="00D74166" w:rsidRPr="0033238E" w:rsidRDefault="00D74166" w:rsidP="00D7416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E8ABAF6"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B334D55" w14:textId="66DD8DC4" w:rsidR="00D74166" w:rsidRPr="0033238E" w:rsidRDefault="00EB186A" w:rsidP="00D74166">
            <w:pPr>
              <w:spacing w:after="0" w:line="240" w:lineRule="auto"/>
              <w:jc w:val="center"/>
              <w:rPr>
                <w:rFonts w:ascii="Times New Roman" w:eastAsia="Arial Unicode MS" w:hAnsi="Times New Roman" w:cs="Times New Roman"/>
                <w:color w:val="000000"/>
                <w:sz w:val="20"/>
                <w:szCs w:val="20"/>
              </w:rPr>
            </w:pPr>
            <w:r w:rsidRPr="00EB186A">
              <w:rPr>
                <w:rFonts w:ascii="Times New Roman" w:eastAsia="Arial Unicode MS" w:hAnsi="Times New Roman" w:cs="Times New Roman"/>
                <w:color w:val="000000"/>
                <w:sz w:val="20"/>
                <w:szCs w:val="20"/>
              </w:rPr>
              <w:t>54</w:t>
            </w:r>
          </w:p>
        </w:tc>
        <w:tc>
          <w:tcPr>
            <w:tcW w:w="632" w:type="pct"/>
            <w:shd w:val="clear" w:color="auto" w:fill="auto"/>
            <w:vAlign w:val="center"/>
          </w:tcPr>
          <w:p w14:paraId="4A2A60D0" w14:textId="0B346DC9" w:rsidR="00D74166" w:rsidRPr="0033238E" w:rsidRDefault="00EB186A" w:rsidP="00D74166">
            <w:pPr>
              <w:spacing w:after="0" w:line="240" w:lineRule="auto"/>
              <w:jc w:val="center"/>
              <w:rPr>
                <w:rFonts w:ascii="Times New Roman" w:eastAsia="Arial Unicode MS" w:hAnsi="Times New Roman" w:cs="Times New Roman"/>
                <w:color w:val="000000"/>
                <w:sz w:val="20"/>
                <w:szCs w:val="20"/>
              </w:rPr>
            </w:pPr>
            <w:r w:rsidRPr="00EB186A">
              <w:rPr>
                <w:rFonts w:ascii="Times New Roman" w:eastAsia="Arial Unicode MS" w:hAnsi="Times New Roman" w:cs="Times New Roman"/>
                <w:color w:val="000000"/>
                <w:sz w:val="20"/>
                <w:szCs w:val="20"/>
              </w:rPr>
              <w:t>54</w:t>
            </w:r>
          </w:p>
        </w:tc>
      </w:tr>
      <w:tr w:rsidR="00D74166" w:rsidRPr="0033238E" w14:paraId="5972E5A3" w14:textId="77777777" w:rsidTr="005370B6">
        <w:trPr>
          <w:trHeight w:val="20"/>
        </w:trPr>
        <w:tc>
          <w:tcPr>
            <w:tcW w:w="196" w:type="pct"/>
            <w:shd w:val="clear" w:color="auto" w:fill="auto"/>
            <w:vAlign w:val="center"/>
            <w:hideMark/>
          </w:tcPr>
          <w:p w14:paraId="27734CCA"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D55AB44"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A9806ED"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254E86EB" w14:textId="706025D9" w:rsidR="00D74166" w:rsidRPr="0033238E" w:rsidRDefault="00E17C29" w:rsidP="005370B6">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376</w:t>
            </w:r>
          </w:p>
        </w:tc>
        <w:tc>
          <w:tcPr>
            <w:tcW w:w="632" w:type="pct"/>
            <w:shd w:val="clear" w:color="auto" w:fill="auto"/>
            <w:vAlign w:val="center"/>
          </w:tcPr>
          <w:p w14:paraId="509AB086" w14:textId="5EAAC289" w:rsidR="00D74166" w:rsidRPr="0033238E" w:rsidRDefault="00E17C29" w:rsidP="005370B6">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376</w:t>
            </w:r>
          </w:p>
        </w:tc>
      </w:tr>
      <w:tr w:rsidR="00D74166" w:rsidRPr="0033238E" w14:paraId="00A321E9" w14:textId="77777777" w:rsidTr="005370B6">
        <w:trPr>
          <w:trHeight w:val="20"/>
        </w:trPr>
        <w:tc>
          <w:tcPr>
            <w:tcW w:w="196" w:type="pct"/>
            <w:shd w:val="clear" w:color="auto" w:fill="auto"/>
            <w:vAlign w:val="center"/>
            <w:hideMark/>
          </w:tcPr>
          <w:p w14:paraId="27E079B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9A9BFE9"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0343F76"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F736855"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76763E"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275E5B6A" w14:textId="77777777" w:rsidTr="005370B6">
        <w:trPr>
          <w:trHeight w:val="20"/>
        </w:trPr>
        <w:tc>
          <w:tcPr>
            <w:tcW w:w="196" w:type="pct"/>
            <w:shd w:val="clear" w:color="auto" w:fill="auto"/>
            <w:vAlign w:val="center"/>
            <w:hideMark/>
          </w:tcPr>
          <w:p w14:paraId="0D58A50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CBF34DE"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6E5BE048"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кг.у.т</w:t>
            </w:r>
            <w:proofErr w:type="spellEnd"/>
            <w:r w:rsidRPr="0033238E">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5B8121E"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9BF6F9"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34BA7B26" w14:textId="77777777" w:rsidTr="005370B6">
        <w:trPr>
          <w:trHeight w:val="20"/>
        </w:trPr>
        <w:tc>
          <w:tcPr>
            <w:tcW w:w="196" w:type="pct"/>
            <w:shd w:val="clear" w:color="auto" w:fill="auto"/>
            <w:vAlign w:val="center"/>
            <w:hideMark/>
          </w:tcPr>
          <w:p w14:paraId="69E5CAB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F9FE80A"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4959BA1"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803AB8"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4596668"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7208B7AC" w14:textId="77777777" w:rsidTr="005370B6">
        <w:trPr>
          <w:trHeight w:val="20"/>
        </w:trPr>
        <w:tc>
          <w:tcPr>
            <w:tcW w:w="196" w:type="pct"/>
            <w:shd w:val="clear" w:color="auto" w:fill="auto"/>
            <w:vAlign w:val="center"/>
            <w:hideMark/>
          </w:tcPr>
          <w:p w14:paraId="711332B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88CEB53"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12C910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C4135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E26654B"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288EE7F0" w14:textId="77777777" w:rsidTr="005370B6">
        <w:trPr>
          <w:trHeight w:val="20"/>
        </w:trPr>
        <w:tc>
          <w:tcPr>
            <w:tcW w:w="196" w:type="pct"/>
            <w:shd w:val="clear" w:color="auto" w:fill="auto"/>
            <w:vAlign w:val="center"/>
            <w:hideMark/>
          </w:tcPr>
          <w:p w14:paraId="537B41FC"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A9F4E2B"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C869780"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26EAEBE"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30</w:t>
            </w:r>
          </w:p>
        </w:tc>
        <w:tc>
          <w:tcPr>
            <w:tcW w:w="632" w:type="pct"/>
            <w:shd w:val="clear" w:color="auto" w:fill="auto"/>
            <w:vAlign w:val="center"/>
            <w:hideMark/>
          </w:tcPr>
          <w:p w14:paraId="0B326D11"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45</w:t>
            </w:r>
          </w:p>
        </w:tc>
      </w:tr>
      <w:tr w:rsidR="00D74166" w:rsidRPr="0033238E" w14:paraId="691A0010" w14:textId="77777777" w:rsidTr="005370B6">
        <w:trPr>
          <w:trHeight w:val="20"/>
        </w:trPr>
        <w:tc>
          <w:tcPr>
            <w:tcW w:w="196" w:type="pct"/>
            <w:shd w:val="clear" w:color="auto" w:fill="auto"/>
            <w:vAlign w:val="center"/>
            <w:hideMark/>
          </w:tcPr>
          <w:p w14:paraId="0D64B5F6"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BA554B0"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40AED83A"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EA9FF51"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B47C87"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1E8DEE73" w14:textId="77777777" w:rsidTr="005370B6">
        <w:trPr>
          <w:trHeight w:val="20"/>
        </w:trPr>
        <w:tc>
          <w:tcPr>
            <w:tcW w:w="196" w:type="pct"/>
            <w:shd w:val="clear" w:color="auto" w:fill="auto"/>
            <w:vAlign w:val="center"/>
            <w:hideMark/>
          </w:tcPr>
          <w:p w14:paraId="2581486C"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6BC40C35"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B15373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399BC"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75DA4F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673D6" w:rsidRPr="0033238E" w14:paraId="5D5A38D9" w14:textId="77777777" w:rsidTr="007A6C72">
        <w:trPr>
          <w:trHeight w:val="20"/>
        </w:trPr>
        <w:tc>
          <w:tcPr>
            <w:tcW w:w="5000" w:type="pct"/>
            <w:gridSpan w:val="5"/>
            <w:shd w:val="clear" w:color="auto" w:fill="auto"/>
            <w:vAlign w:val="center"/>
          </w:tcPr>
          <w:p w14:paraId="7C0EC2F5" w14:textId="7C301142" w:rsidR="000673D6" w:rsidRPr="0033238E" w:rsidRDefault="000673D6" w:rsidP="007A6C72">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0673D6">
              <w:rPr>
                <w:rFonts w:ascii="Times New Roman" w:eastAsia="Times New Roman" w:hAnsi="Times New Roman" w:cs="Times New Roman"/>
                <w:b/>
                <w:sz w:val="20"/>
                <w:szCs w:val="20"/>
                <w:lang w:eastAsia="ru-RU"/>
              </w:rPr>
              <w:t>Котельная №4 (п. Октябрьский, ул. Мира, 25А)</w:t>
            </w:r>
          </w:p>
        </w:tc>
      </w:tr>
      <w:tr w:rsidR="000673D6" w:rsidRPr="0033238E" w14:paraId="30D0B916" w14:textId="77777777" w:rsidTr="007A6C72">
        <w:trPr>
          <w:trHeight w:val="20"/>
        </w:trPr>
        <w:tc>
          <w:tcPr>
            <w:tcW w:w="196" w:type="pct"/>
            <w:shd w:val="clear" w:color="auto" w:fill="auto"/>
            <w:vAlign w:val="center"/>
            <w:hideMark/>
          </w:tcPr>
          <w:p w14:paraId="6943C2CF"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7956134" w14:textId="77777777" w:rsidR="000673D6" w:rsidRPr="0033238E" w:rsidRDefault="000673D6" w:rsidP="007A6C72">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8BEF835"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144EDD0"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63EEE6"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673D6" w:rsidRPr="0033238E" w14:paraId="1657102B" w14:textId="77777777" w:rsidTr="007A6C72">
        <w:trPr>
          <w:trHeight w:val="20"/>
        </w:trPr>
        <w:tc>
          <w:tcPr>
            <w:tcW w:w="196" w:type="pct"/>
            <w:shd w:val="clear" w:color="auto" w:fill="auto"/>
            <w:vAlign w:val="center"/>
            <w:hideMark/>
          </w:tcPr>
          <w:p w14:paraId="52594387"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5807745" w14:textId="77777777" w:rsidR="000673D6" w:rsidRPr="0033238E" w:rsidRDefault="000673D6" w:rsidP="007A6C72">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C6C7B1D"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8BBFAB4"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8D85E8"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673D6" w:rsidRPr="0033238E" w14:paraId="72739663" w14:textId="77777777" w:rsidTr="007A6C72">
        <w:trPr>
          <w:trHeight w:val="20"/>
        </w:trPr>
        <w:tc>
          <w:tcPr>
            <w:tcW w:w="196" w:type="pct"/>
            <w:shd w:val="clear" w:color="auto" w:fill="auto"/>
            <w:vAlign w:val="center"/>
            <w:hideMark/>
          </w:tcPr>
          <w:p w14:paraId="2513F0E7"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90D9900" w14:textId="77777777" w:rsidR="000673D6" w:rsidRPr="0033238E" w:rsidRDefault="000673D6" w:rsidP="007A6C72">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9B348A0"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кг.у.т</w:t>
            </w:r>
            <w:proofErr w:type="spellEnd"/>
            <w:r w:rsidRPr="0033238E">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DF601BC"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c>
          <w:tcPr>
            <w:tcW w:w="632" w:type="pct"/>
            <w:shd w:val="clear" w:color="auto" w:fill="auto"/>
            <w:vAlign w:val="center"/>
          </w:tcPr>
          <w:p w14:paraId="01AD5A73"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r>
      <w:tr w:rsidR="000673D6" w:rsidRPr="0033238E" w14:paraId="1B091E8F" w14:textId="77777777" w:rsidTr="007A6C72">
        <w:trPr>
          <w:trHeight w:val="20"/>
        </w:trPr>
        <w:tc>
          <w:tcPr>
            <w:tcW w:w="196" w:type="pct"/>
            <w:shd w:val="clear" w:color="auto" w:fill="auto"/>
            <w:vAlign w:val="center"/>
            <w:hideMark/>
          </w:tcPr>
          <w:p w14:paraId="575D3F0A"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lastRenderedPageBreak/>
              <w:t>4</w:t>
            </w:r>
          </w:p>
        </w:tc>
        <w:tc>
          <w:tcPr>
            <w:tcW w:w="2894" w:type="pct"/>
            <w:shd w:val="clear" w:color="auto" w:fill="auto"/>
            <w:vAlign w:val="center"/>
            <w:hideMark/>
          </w:tcPr>
          <w:p w14:paraId="2F4842C4" w14:textId="77777777" w:rsidR="000673D6" w:rsidRPr="0033238E" w:rsidRDefault="000673D6" w:rsidP="007A6C72">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23634C5" w14:textId="77777777" w:rsidR="000673D6" w:rsidRPr="0033238E" w:rsidRDefault="000673D6" w:rsidP="007A6C72">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4931BB1" w14:textId="0966D016" w:rsidR="000673D6" w:rsidRPr="0033238E" w:rsidRDefault="00E17C29" w:rsidP="007A6C72">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10,4</w:t>
            </w:r>
          </w:p>
        </w:tc>
        <w:tc>
          <w:tcPr>
            <w:tcW w:w="632" w:type="pct"/>
            <w:shd w:val="clear" w:color="auto" w:fill="auto"/>
            <w:vAlign w:val="center"/>
          </w:tcPr>
          <w:p w14:paraId="4A9A42FF" w14:textId="3EC48998" w:rsidR="000673D6" w:rsidRPr="0033238E" w:rsidRDefault="00E17C29" w:rsidP="007A6C72">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10,4</w:t>
            </w:r>
          </w:p>
        </w:tc>
      </w:tr>
      <w:tr w:rsidR="00EB186A" w:rsidRPr="0033238E" w14:paraId="2B53578E" w14:textId="77777777" w:rsidTr="007A6C72">
        <w:trPr>
          <w:trHeight w:val="20"/>
        </w:trPr>
        <w:tc>
          <w:tcPr>
            <w:tcW w:w="196" w:type="pct"/>
            <w:shd w:val="clear" w:color="auto" w:fill="auto"/>
            <w:vAlign w:val="center"/>
            <w:hideMark/>
          </w:tcPr>
          <w:p w14:paraId="47E61955"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166B35C"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BFBB653"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28E6931" w14:textId="4F865D31" w:rsidR="00EB186A" w:rsidRPr="0033238E" w:rsidRDefault="00EB186A" w:rsidP="00EB186A">
            <w:pPr>
              <w:spacing w:after="0" w:line="240" w:lineRule="auto"/>
              <w:jc w:val="center"/>
              <w:rPr>
                <w:rFonts w:ascii="Times New Roman" w:eastAsia="Arial Unicode MS" w:hAnsi="Times New Roman" w:cs="Times New Roman"/>
                <w:color w:val="000000"/>
                <w:sz w:val="20"/>
                <w:szCs w:val="20"/>
              </w:rPr>
            </w:pPr>
            <w:r w:rsidRPr="00EB186A">
              <w:rPr>
                <w:rFonts w:ascii="Times New Roman" w:eastAsia="Arial Unicode MS" w:hAnsi="Times New Roman" w:cs="Times New Roman"/>
                <w:color w:val="000000"/>
                <w:sz w:val="20"/>
                <w:szCs w:val="20"/>
              </w:rPr>
              <w:t>58</w:t>
            </w:r>
          </w:p>
        </w:tc>
        <w:tc>
          <w:tcPr>
            <w:tcW w:w="632" w:type="pct"/>
            <w:shd w:val="clear" w:color="auto" w:fill="auto"/>
            <w:vAlign w:val="center"/>
          </w:tcPr>
          <w:p w14:paraId="6C664AE0" w14:textId="70B20940" w:rsidR="00EB186A" w:rsidRPr="0033238E" w:rsidRDefault="00EB186A" w:rsidP="00EB186A">
            <w:pPr>
              <w:spacing w:after="0" w:line="240" w:lineRule="auto"/>
              <w:jc w:val="center"/>
              <w:rPr>
                <w:rFonts w:ascii="Times New Roman" w:eastAsia="Arial Unicode MS" w:hAnsi="Times New Roman" w:cs="Times New Roman"/>
                <w:color w:val="000000"/>
                <w:sz w:val="20"/>
                <w:szCs w:val="20"/>
              </w:rPr>
            </w:pPr>
            <w:r w:rsidRPr="00EB186A">
              <w:rPr>
                <w:rFonts w:ascii="Times New Roman" w:eastAsia="Arial Unicode MS" w:hAnsi="Times New Roman" w:cs="Times New Roman"/>
                <w:color w:val="000000"/>
                <w:sz w:val="20"/>
                <w:szCs w:val="20"/>
              </w:rPr>
              <w:t>58</w:t>
            </w:r>
          </w:p>
        </w:tc>
      </w:tr>
      <w:tr w:rsidR="00EB186A" w:rsidRPr="0033238E" w14:paraId="172184BB" w14:textId="77777777" w:rsidTr="007A6C72">
        <w:trPr>
          <w:trHeight w:val="20"/>
        </w:trPr>
        <w:tc>
          <w:tcPr>
            <w:tcW w:w="196" w:type="pct"/>
            <w:shd w:val="clear" w:color="auto" w:fill="auto"/>
            <w:vAlign w:val="center"/>
            <w:hideMark/>
          </w:tcPr>
          <w:p w14:paraId="3752B6E2"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B3EBCD6"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0DF5B8C"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3C7E2CE" w14:textId="5757E103" w:rsidR="00EB186A" w:rsidRPr="0033238E" w:rsidRDefault="00E17C29" w:rsidP="00EB186A">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173</w:t>
            </w:r>
          </w:p>
        </w:tc>
        <w:tc>
          <w:tcPr>
            <w:tcW w:w="632" w:type="pct"/>
            <w:shd w:val="clear" w:color="auto" w:fill="auto"/>
            <w:vAlign w:val="center"/>
          </w:tcPr>
          <w:p w14:paraId="26549D41" w14:textId="6C716076" w:rsidR="00EB186A" w:rsidRPr="0033238E" w:rsidRDefault="00E17C29" w:rsidP="00EB186A">
            <w:pPr>
              <w:spacing w:after="0" w:line="240" w:lineRule="auto"/>
              <w:jc w:val="center"/>
              <w:rPr>
                <w:rFonts w:ascii="Times New Roman" w:eastAsia="Arial Unicode MS" w:hAnsi="Times New Roman" w:cs="Times New Roman"/>
                <w:color w:val="000000"/>
                <w:sz w:val="20"/>
                <w:szCs w:val="20"/>
              </w:rPr>
            </w:pPr>
            <w:r w:rsidRPr="00E17C29">
              <w:rPr>
                <w:rFonts w:ascii="Times New Roman" w:eastAsia="Arial Unicode MS" w:hAnsi="Times New Roman" w:cs="Times New Roman"/>
                <w:color w:val="000000"/>
                <w:sz w:val="20"/>
                <w:szCs w:val="20"/>
              </w:rPr>
              <w:t>173</w:t>
            </w:r>
          </w:p>
        </w:tc>
      </w:tr>
      <w:tr w:rsidR="00EB186A" w:rsidRPr="0033238E" w14:paraId="1A55D464" w14:textId="77777777" w:rsidTr="007A6C72">
        <w:trPr>
          <w:trHeight w:val="20"/>
        </w:trPr>
        <w:tc>
          <w:tcPr>
            <w:tcW w:w="196" w:type="pct"/>
            <w:shd w:val="clear" w:color="auto" w:fill="auto"/>
            <w:vAlign w:val="center"/>
            <w:hideMark/>
          </w:tcPr>
          <w:p w14:paraId="7BEDC3A9"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B782067"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A8012EA"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E6292D2"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A746D9"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EB186A" w:rsidRPr="0033238E" w14:paraId="5F3AD4B1" w14:textId="77777777" w:rsidTr="007A6C72">
        <w:trPr>
          <w:trHeight w:val="20"/>
        </w:trPr>
        <w:tc>
          <w:tcPr>
            <w:tcW w:w="196" w:type="pct"/>
            <w:shd w:val="clear" w:color="auto" w:fill="auto"/>
            <w:vAlign w:val="center"/>
            <w:hideMark/>
          </w:tcPr>
          <w:p w14:paraId="69C1C6D5"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9F5D6A9"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738DFD7"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proofErr w:type="spellStart"/>
            <w:r w:rsidRPr="0033238E">
              <w:rPr>
                <w:rFonts w:ascii="Times New Roman" w:eastAsia="Arial Unicode MS" w:hAnsi="Times New Roman" w:cs="Times New Roman"/>
                <w:color w:val="000000"/>
                <w:sz w:val="20"/>
                <w:szCs w:val="20"/>
                <w:lang w:eastAsia="ru-RU"/>
              </w:rPr>
              <w:t>кг.у.т</w:t>
            </w:r>
            <w:proofErr w:type="spellEnd"/>
            <w:r w:rsidRPr="0033238E">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BF04220"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B25ABC1"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EB186A" w:rsidRPr="0033238E" w14:paraId="60C6C2A1" w14:textId="77777777" w:rsidTr="007A6C72">
        <w:trPr>
          <w:trHeight w:val="20"/>
        </w:trPr>
        <w:tc>
          <w:tcPr>
            <w:tcW w:w="196" w:type="pct"/>
            <w:shd w:val="clear" w:color="auto" w:fill="auto"/>
            <w:vAlign w:val="center"/>
            <w:hideMark/>
          </w:tcPr>
          <w:p w14:paraId="6EFE7260"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276B22E"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E9E585E"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BB0D6D4"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A2E6432"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EB186A" w:rsidRPr="0033238E" w14:paraId="1CA6FFF0" w14:textId="77777777" w:rsidTr="007A6C72">
        <w:trPr>
          <w:trHeight w:val="20"/>
        </w:trPr>
        <w:tc>
          <w:tcPr>
            <w:tcW w:w="196" w:type="pct"/>
            <w:shd w:val="clear" w:color="auto" w:fill="auto"/>
            <w:vAlign w:val="center"/>
            <w:hideMark/>
          </w:tcPr>
          <w:p w14:paraId="44258D0E"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FA12182"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38F66C0"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F65843A"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8E92EA"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EB186A" w:rsidRPr="0033238E" w14:paraId="30339B34" w14:textId="77777777" w:rsidTr="007A6C72">
        <w:trPr>
          <w:trHeight w:val="20"/>
        </w:trPr>
        <w:tc>
          <w:tcPr>
            <w:tcW w:w="196" w:type="pct"/>
            <w:shd w:val="clear" w:color="auto" w:fill="auto"/>
            <w:vAlign w:val="center"/>
            <w:hideMark/>
          </w:tcPr>
          <w:p w14:paraId="4DB56770"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34E17F1"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5F953BE"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90E55AB"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30</w:t>
            </w:r>
          </w:p>
        </w:tc>
        <w:tc>
          <w:tcPr>
            <w:tcW w:w="632" w:type="pct"/>
            <w:shd w:val="clear" w:color="auto" w:fill="auto"/>
            <w:vAlign w:val="center"/>
            <w:hideMark/>
          </w:tcPr>
          <w:p w14:paraId="65F9836B"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45</w:t>
            </w:r>
          </w:p>
        </w:tc>
      </w:tr>
      <w:tr w:rsidR="00EB186A" w:rsidRPr="0033238E" w14:paraId="6087500F" w14:textId="77777777" w:rsidTr="007A6C72">
        <w:trPr>
          <w:trHeight w:val="20"/>
        </w:trPr>
        <w:tc>
          <w:tcPr>
            <w:tcW w:w="196" w:type="pct"/>
            <w:shd w:val="clear" w:color="auto" w:fill="auto"/>
            <w:vAlign w:val="center"/>
            <w:hideMark/>
          </w:tcPr>
          <w:p w14:paraId="46D5F2FB"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8D75FE7"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986D6CB"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4EAF439"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A81DAE"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EB186A" w:rsidRPr="0033238E" w14:paraId="17A09135" w14:textId="77777777" w:rsidTr="007A6C72">
        <w:trPr>
          <w:trHeight w:val="20"/>
        </w:trPr>
        <w:tc>
          <w:tcPr>
            <w:tcW w:w="196" w:type="pct"/>
            <w:shd w:val="clear" w:color="auto" w:fill="auto"/>
            <w:vAlign w:val="center"/>
            <w:hideMark/>
          </w:tcPr>
          <w:p w14:paraId="421743F7"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1971F85" w14:textId="77777777" w:rsidR="00EB186A" w:rsidRPr="0033238E" w:rsidRDefault="00EB186A" w:rsidP="00EB186A">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DA0DB0D"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00623B"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C54979" w14:textId="77777777" w:rsidR="00EB186A" w:rsidRPr="0033238E" w:rsidRDefault="00EB186A" w:rsidP="00EB186A">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bl>
    <w:p w14:paraId="742F2434" w14:textId="77777777" w:rsidR="00BF4511" w:rsidRDefault="00BF4511" w:rsidP="00603C98">
      <w:pPr>
        <w:tabs>
          <w:tab w:val="left" w:pos="2511"/>
        </w:tabs>
        <w:spacing w:after="0"/>
        <w:rPr>
          <w:rFonts w:ascii="Times New Roman" w:hAnsi="Times New Roman" w:cs="Times New Roman"/>
          <w:sz w:val="20"/>
          <w:szCs w:val="20"/>
        </w:rPr>
      </w:pPr>
    </w:p>
    <w:p w14:paraId="69E472A3" w14:textId="77777777" w:rsidR="000673D6" w:rsidRDefault="000673D6" w:rsidP="00603C98">
      <w:pPr>
        <w:tabs>
          <w:tab w:val="left" w:pos="2511"/>
        </w:tabs>
        <w:spacing w:after="0"/>
        <w:rPr>
          <w:rFonts w:ascii="Times New Roman" w:hAnsi="Times New Roman" w:cs="Times New Roman"/>
          <w:sz w:val="20"/>
          <w:szCs w:val="20"/>
        </w:rPr>
      </w:pPr>
    </w:p>
    <w:p w14:paraId="099EAA07" w14:textId="77777777" w:rsidR="000673D6" w:rsidRPr="00603C98" w:rsidRDefault="000673D6" w:rsidP="00603C98">
      <w:pPr>
        <w:tabs>
          <w:tab w:val="left" w:pos="2511"/>
        </w:tabs>
        <w:spacing w:after="0"/>
        <w:rPr>
          <w:rFonts w:ascii="Times New Roman" w:hAnsi="Times New Roman" w:cs="Times New Roman"/>
          <w:sz w:val="20"/>
          <w:szCs w:val="20"/>
        </w:rPr>
        <w:sectPr w:rsidR="000673D6" w:rsidRPr="00603C98" w:rsidSect="008E6AD4">
          <w:pgSz w:w="15840" w:h="12240" w:orient="landscape"/>
          <w:pgMar w:top="851" w:right="851" w:bottom="851" w:left="567" w:header="720" w:footer="720" w:gutter="0"/>
          <w:cols w:space="720"/>
          <w:docGrid w:linePitch="360"/>
        </w:sectPr>
      </w:pPr>
    </w:p>
    <w:p w14:paraId="26ED7608" w14:textId="77777777" w:rsidR="005C0CA8" w:rsidRPr="00603C98" w:rsidRDefault="005C0CA8" w:rsidP="00927629">
      <w:pPr>
        <w:spacing w:after="0"/>
        <w:ind w:firstLine="708"/>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48B283CA"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73C46A2D"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648CCF2A"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5ED7A582"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5BF851BF"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23F4DBCE"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41146D8E"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168A2684"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5AAAC139"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77777777" w:rsidR="00F83DE3" w:rsidRPr="00F83DE3" w:rsidRDefault="00F83DE3" w:rsidP="00F83DE3">
      <w:pPr>
        <w:spacing w:after="0" w:line="240" w:lineRule="auto"/>
        <w:jc w:val="right"/>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6279FE" w14:paraId="013A9BEA" w14:textId="77777777" w:rsidTr="00E32CC4">
        <w:tc>
          <w:tcPr>
            <w:tcW w:w="817" w:type="dxa"/>
            <w:shd w:val="clear" w:color="auto" w:fill="auto"/>
            <w:vAlign w:val="center"/>
          </w:tcPr>
          <w:p w14:paraId="658ACFC6" w14:textId="77777777" w:rsidR="00E32CC4" w:rsidRPr="006279FE" w:rsidRDefault="00E32CC4" w:rsidP="00F83DE3">
            <w:pPr>
              <w:spacing w:after="0" w:line="240" w:lineRule="auto"/>
              <w:jc w:val="center"/>
              <w:rPr>
                <w:rFonts w:ascii="Times New Roman" w:eastAsia="Calibri" w:hAnsi="Times New Roman" w:cs="Times New Roman"/>
                <w:b/>
                <w:sz w:val="24"/>
                <w:szCs w:val="24"/>
              </w:rPr>
            </w:pPr>
            <w:bookmarkStart w:id="63" w:name="_Hlk150412661"/>
            <w:r w:rsidRPr="006279FE">
              <w:rPr>
                <w:rFonts w:ascii="Times New Roman" w:eastAsia="Calibri" w:hAnsi="Times New Roman" w:cs="Times New Roman"/>
                <w:b/>
                <w:sz w:val="24"/>
                <w:szCs w:val="24"/>
              </w:rPr>
              <w:t>№п/п</w:t>
            </w:r>
          </w:p>
        </w:tc>
        <w:tc>
          <w:tcPr>
            <w:tcW w:w="2627" w:type="dxa"/>
            <w:shd w:val="clear" w:color="auto" w:fill="auto"/>
            <w:vAlign w:val="center"/>
          </w:tcPr>
          <w:p w14:paraId="1951C343" w14:textId="77777777"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202</w:t>
            </w:r>
            <w:r w:rsidR="00112226" w:rsidRPr="006279FE">
              <w:rPr>
                <w:rFonts w:ascii="Times New Roman" w:eastAsia="Calibri" w:hAnsi="Times New Roman" w:cs="Times New Roman"/>
                <w:b/>
                <w:sz w:val="24"/>
                <w:szCs w:val="24"/>
              </w:rPr>
              <w:t>4</w:t>
            </w:r>
          </w:p>
        </w:tc>
      </w:tr>
      <w:tr w:rsidR="006279FE" w:rsidRPr="006279FE" w14:paraId="691F4810" w14:textId="77777777" w:rsidTr="00E32CC4">
        <w:tc>
          <w:tcPr>
            <w:tcW w:w="817" w:type="dxa"/>
            <w:shd w:val="clear" w:color="auto" w:fill="auto"/>
            <w:vAlign w:val="center"/>
          </w:tcPr>
          <w:p w14:paraId="407C120F"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w:t>
            </w:r>
          </w:p>
        </w:tc>
        <w:tc>
          <w:tcPr>
            <w:tcW w:w="2627" w:type="dxa"/>
            <w:shd w:val="clear" w:color="auto" w:fill="auto"/>
            <w:vAlign w:val="center"/>
          </w:tcPr>
          <w:p w14:paraId="72CDB02D"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2A145576" w14:textId="63299D1E" w:rsidR="006279FE" w:rsidRPr="006279FE" w:rsidRDefault="00CB55AD" w:rsidP="006279FE">
            <w:pPr>
              <w:spacing w:after="0" w:line="240" w:lineRule="auto"/>
              <w:jc w:val="center"/>
              <w:rPr>
                <w:rFonts w:ascii="Times New Roman" w:eastAsia="Calibri" w:hAnsi="Times New Roman" w:cs="Times New Roman"/>
                <w:sz w:val="24"/>
                <w:szCs w:val="24"/>
              </w:rPr>
            </w:pPr>
            <w:r w:rsidRPr="00CB55AD">
              <w:rPr>
                <w:rFonts w:ascii="Times New Roman" w:eastAsia="Calibri" w:hAnsi="Times New Roman" w:cs="Times New Roman"/>
                <w:sz w:val="24"/>
                <w:szCs w:val="24"/>
              </w:rPr>
              <w:t>2673,8</w:t>
            </w:r>
          </w:p>
        </w:tc>
      </w:tr>
      <w:tr w:rsidR="006279FE" w:rsidRPr="006279FE" w14:paraId="13BC6495" w14:textId="77777777" w:rsidTr="00E32CC4">
        <w:tc>
          <w:tcPr>
            <w:tcW w:w="817" w:type="dxa"/>
            <w:shd w:val="clear" w:color="auto" w:fill="auto"/>
            <w:vAlign w:val="center"/>
          </w:tcPr>
          <w:p w14:paraId="701C707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2</w:t>
            </w:r>
          </w:p>
        </w:tc>
        <w:tc>
          <w:tcPr>
            <w:tcW w:w="2627" w:type="dxa"/>
            <w:shd w:val="clear" w:color="auto" w:fill="auto"/>
            <w:vAlign w:val="center"/>
          </w:tcPr>
          <w:p w14:paraId="0E147415"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7F87B1C9" w14:textId="6D2A9640"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6279FE" w:rsidRPr="006279FE" w14:paraId="37E630B0" w14:textId="77777777" w:rsidTr="00E32CC4">
        <w:tc>
          <w:tcPr>
            <w:tcW w:w="817" w:type="dxa"/>
            <w:shd w:val="clear" w:color="auto" w:fill="auto"/>
            <w:vAlign w:val="center"/>
          </w:tcPr>
          <w:p w14:paraId="3D6B65A5"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то же в %</w:t>
            </w:r>
          </w:p>
        </w:tc>
        <w:tc>
          <w:tcPr>
            <w:tcW w:w="2901" w:type="dxa"/>
            <w:shd w:val="clear" w:color="auto" w:fill="auto"/>
            <w:vAlign w:val="center"/>
          </w:tcPr>
          <w:p w14:paraId="6A4155EB"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w:t>
            </w:r>
          </w:p>
        </w:tc>
        <w:tc>
          <w:tcPr>
            <w:tcW w:w="3402" w:type="dxa"/>
            <w:shd w:val="clear" w:color="auto" w:fill="auto"/>
            <w:vAlign w:val="center"/>
          </w:tcPr>
          <w:p w14:paraId="678A18CC" w14:textId="15D309C4"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C54AA7" w:rsidRPr="006279FE" w14:paraId="55E9DEE1" w14:textId="77777777" w:rsidTr="00E32CC4">
        <w:tc>
          <w:tcPr>
            <w:tcW w:w="817" w:type="dxa"/>
            <w:shd w:val="clear" w:color="auto" w:fill="auto"/>
            <w:vAlign w:val="center"/>
          </w:tcPr>
          <w:p w14:paraId="14E69CF7"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3</w:t>
            </w:r>
          </w:p>
        </w:tc>
        <w:tc>
          <w:tcPr>
            <w:tcW w:w="2627" w:type="dxa"/>
            <w:shd w:val="clear" w:color="auto" w:fill="auto"/>
            <w:vAlign w:val="center"/>
          </w:tcPr>
          <w:p w14:paraId="6E207F14"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025D71F8" w14:textId="763FCBA1" w:rsidR="00C54AA7" w:rsidRPr="006279FE" w:rsidRDefault="00CB55AD" w:rsidP="00C54AA7">
            <w:pPr>
              <w:spacing w:after="0" w:line="240" w:lineRule="auto"/>
              <w:jc w:val="center"/>
              <w:rPr>
                <w:rFonts w:ascii="Times New Roman" w:eastAsia="Calibri" w:hAnsi="Times New Roman" w:cs="Times New Roman"/>
                <w:sz w:val="24"/>
                <w:szCs w:val="24"/>
              </w:rPr>
            </w:pPr>
            <w:r w:rsidRPr="00CB55AD">
              <w:rPr>
                <w:rFonts w:ascii="Times New Roman" w:eastAsia="Calibri" w:hAnsi="Times New Roman" w:cs="Times New Roman"/>
                <w:sz w:val="24"/>
                <w:szCs w:val="24"/>
              </w:rPr>
              <w:t>2673,8</w:t>
            </w:r>
          </w:p>
        </w:tc>
      </w:tr>
      <w:tr w:rsidR="00C54AA7" w:rsidRPr="006279FE" w14:paraId="069CBF2B" w14:textId="77777777" w:rsidTr="00E32CC4">
        <w:tc>
          <w:tcPr>
            <w:tcW w:w="817" w:type="dxa"/>
            <w:shd w:val="clear" w:color="auto" w:fill="auto"/>
            <w:vAlign w:val="center"/>
          </w:tcPr>
          <w:p w14:paraId="081848E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4</w:t>
            </w:r>
          </w:p>
        </w:tc>
        <w:tc>
          <w:tcPr>
            <w:tcW w:w="2627" w:type="dxa"/>
            <w:shd w:val="clear" w:color="auto" w:fill="auto"/>
            <w:vAlign w:val="center"/>
          </w:tcPr>
          <w:p w14:paraId="26B11391"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615B4CC3" w14:textId="5C2A6910"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C54AA7" w:rsidRPr="006279FE" w14:paraId="2CD6F382" w14:textId="77777777" w:rsidTr="00E32CC4">
        <w:tc>
          <w:tcPr>
            <w:tcW w:w="817" w:type="dxa"/>
            <w:shd w:val="clear" w:color="auto" w:fill="auto"/>
            <w:vAlign w:val="center"/>
          </w:tcPr>
          <w:p w14:paraId="465E7E6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5</w:t>
            </w:r>
          </w:p>
        </w:tc>
        <w:tc>
          <w:tcPr>
            <w:tcW w:w="2627" w:type="dxa"/>
            <w:shd w:val="clear" w:color="auto" w:fill="auto"/>
            <w:vAlign w:val="center"/>
          </w:tcPr>
          <w:p w14:paraId="32252970"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3F8001EF" w14:textId="51105DE4" w:rsidR="00C54AA7" w:rsidRPr="006279FE" w:rsidRDefault="00CB55AD" w:rsidP="00C54AA7">
            <w:pPr>
              <w:spacing w:after="0" w:line="240" w:lineRule="auto"/>
              <w:jc w:val="center"/>
              <w:rPr>
                <w:rFonts w:ascii="Times New Roman" w:eastAsia="Calibri" w:hAnsi="Times New Roman" w:cs="Times New Roman"/>
                <w:sz w:val="24"/>
                <w:szCs w:val="24"/>
              </w:rPr>
            </w:pPr>
            <w:r w:rsidRPr="00CB55AD">
              <w:rPr>
                <w:rFonts w:ascii="Times New Roman" w:eastAsia="Calibri" w:hAnsi="Times New Roman" w:cs="Times New Roman"/>
                <w:sz w:val="24"/>
                <w:szCs w:val="24"/>
              </w:rPr>
              <w:t>592,4</w:t>
            </w:r>
          </w:p>
        </w:tc>
      </w:tr>
      <w:tr w:rsidR="00C54AA7" w:rsidRPr="006279FE" w14:paraId="1629776E" w14:textId="77777777" w:rsidTr="00E32CC4">
        <w:tc>
          <w:tcPr>
            <w:tcW w:w="817" w:type="dxa"/>
            <w:shd w:val="clear" w:color="auto" w:fill="auto"/>
            <w:vAlign w:val="center"/>
          </w:tcPr>
          <w:p w14:paraId="4D489938"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то же в %</w:t>
            </w:r>
          </w:p>
        </w:tc>
        <w:tc>
          <w:tcPr>
            <w:tcW w:w="2901" w:type="dxa"/>
            <w:shd w:val="clear" w:color="auto" w:fill="auto"/>
            <w:vAlign w:val="center"/>
          </w:tcPr>
          <w:p w14:paraId="064AEB61"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w:t>
            </w:r>
          </w:p>
        </w:tc>
        <w:tc>
          <w:tcPr>
            <w:tcW w:w="3402" w:type="dxa"/>
            <w:shd w:val="clear" w:color="auto" w:fill="auto"/>
            <w:vAlign w:val="center"/>
          </w:tcPr>
          <w:p w14:paraId="0334A84E" w14:textId="3ED282B8" w:rsidR="00C54AA7" w:rsidRPr="006279FE" w:rsidRDefault="00CB55AD" w:rsidP="00C54A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r>
      <w:tr w:rsidR="00C54AA7" w:rsidRPr="006279FE" w14:paraId="2EB03551" w14:textId="77777777" w:rsidTr="00E32CC4">
        <w:tc>
          <w:tcPr>
            <w:tcW w:w="817" w:type="dxa"/>
            <w:shd w:val="clear" w:color="auto" w:fill="auto"/>
            <w:vAlign w:val="center"/>
          </w:tcPr>
          <w:p w14:paraId="4FD76831"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6</w:t>
            </w:r>
          </w:p>
        </w:tc>
        <w:tc>
          <w:tcPr>
            <w:tcW w:w="2627" w:type="dxa"/>
            <w:shd w:val="clear" w:color="auto" w:fill="auto"/>
            <w:vAlign w:val="center"/>
          </w:tcPr>
          <w:p w14:paraId="15C4F73F"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C54AA7" w:rsidRPr="006279FE" w:rsidRDefault="00C54AA7" w:rsidP="00C54AA7">
            <w:pPr>
              <w:spacing w:after="0" w:line="240" w:lineRule="auto"/>
              <w:jc w:val="center"/>
              <w:rPr>
                <w:rFonts w:ascii="Times New Roman" w:eastAsia="Calibri" w:hAnsi="Times New Roman" w:cs="Times New Roman"/>
                <w:sz w:val="24"/>
                <w:szCs w:val="24"/>
                <w:highlight w:val="yellow"/>
              </w:rPr>
            </w:pPr>
            <w:r w:rsidRPr="006279FE">
              <w:rPr>
                <w:rFonts w:ascii="Times New Roman" w:eastAsia="Calibri" w:hAnsi="Times New Roman" w:cs="Times New Roman"/>
                <w:sz w:val="24"/>
                <w:szCs w:val="24"/>
              </w:rPr>
              <w:t>н/д</w:t>
            </w:r>
          </w:p>
        </w:tc>
      </w:tr>
      <w:tr w:rsidR="00C54AA7" w:rsidRPr="006279FE" w14:paraId="6BF84AE7" w14:textId="77777777" w:rsidTr="00E32CC4">
        <w:tc>
          <w:tcPr>
            <w:tcW w:w="817" w:type="dxa"/>
            <w:shd w:val="clear" w:color="auto" w:fill="auto"/>
            <w:vAlign w:val="center"/>
          </w:tcPr>
          <w:p w14:paraId="38FA2DC8"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7</w:t>
            </w:r>
          </w:p>
        </w:tc>
        <w:tc>
          <w:tcPr>
            <w:tcW w:w="2627" w:type="dxa"/>
            <w:shd w:val="clear" w:color="auto" w:fill="auto"/>
            <w:vAlign w:val="center"/>
          </w:tcPr>
          <w:p w14:paraId="70BB24D3"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46B073A5" w14:textId="77777777" w:rsidTr="00E32CC4">
        <w:tc>
          <w:tcPr>
            <w:tcW w:w="817" w:type="dxa"/>
            <w:shd w:val="clear" w:color="auto" w:fill="auto"/>
            <w:vAlign w:val="center"/>
          </w:tcPr>
          <w:p w14:paraId="2F5E746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8</w:t>
            </w:r>
          </w:p>
        </w:tc>
        <w:tc>
          <w:tcPr>
            <w:tcW w:w="2627" w:type="dxa"/>
            <w:shd w:val="clear" w:color="auto" w:fill="auto"/>
            <w:vAlign w:val="center"/>
          </w:tcPr>
          <w:p w14:paraId="55A58B2F" w14:textId="431C5ACE"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6279FE">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5E36B3B" w14:textId="77777777" w:rsidTr="00E32CC4">
        <w:tc>
          <w:tcPr>
            <w:tcW w:w="817" w:type="dxa"/>
            <w:shd w:val="clear" w:color="auto" w:fill="auto"/>
            <w:vAlign w:val="center"/>
          </w:tcPr>
          <w:p w14:paraId="7A5167A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8</w:t>
            </w:r>
          </w:p>
        </w:tc>
        <w:tc>
          <w:tcPr>
            <w:tcW w:w="2627" w:type="dxa"/>
            <w:shd w:val="clear" w:color="auto" w:fill="auto"/>
            <w:vAlign w:val="center"/>
          </w:tcPr>
          <w:p w14:paraId="2002E616"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69DC4921" w14:textId="77777777" w:rsidTr="00E32CC4">
        <w:tc>
          <w:tcPr>
            <w:tcW w:w="817" w:type="dxa"/>
            <w:shd w:val="clear" w:color="auto" w:fill="auto"/>
            <w:vAlign w:val="center"/>
          </w:tcPr>
          <w:p w14:paraId="0095747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9</w:t>
            </w:r>
          </w:p>
        </w:tc>
        <w:tc>
          <w:tcPr>
            <w:tcW w:w="2627" w:type="dxa"/>
            <w:shd w:val="clear" w:color="auto" w:fill="auto"/>
            <w:vAlign w:val="center"/>
          </w:tcPr>
          <w:p w14:paraId="00A22F16"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694A1F5C" w14:textId="77777777" w:rsidTr="00E32CC4">
        <w:tc>
          <w:tcPr>
            <w:tcW w:w="817" w:type="dxa"/>
            <w:shd w:val="clear" w:color="auto" w:fill="auto"/>
            <w:vAlign w:val="center"/>
          </w:tcPr>
          <w:p w14:paraId="42EE6D60"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10</w:t>
            </w:r>
          </w:p>
        </w:tc>
        <w:tc>
          <w:tcPr>
            <w:tcW w:w="2627" w:type="dxa"/>
            <w:shd w:val="clear" w:color="auto" w:fill="auto"/>
            <w:vAlign w:val="center"/>
          </w:tcPr>
          <w:p w14:paraId="4FE6D56A"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6B7DD46" w14:textId="77777777" w:rsidTr="00E32CC4">
        <w:tc>
          <w:tcPr>
            <w:tcW w:w="817" w:type="dxa"/>
            <w:shd w:val="clear" w:color="auto" w:fill="auto"/>
            <w:vAlign w:val="center"/>
          </w:tcPr>
          <w:p w14:paraId="5BA20C9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11</w:t>
            </w:r>
          </w:p>
        </w:tc>
        <w:tc>
          <w:tcPr>
            <w:tcW w:w="2627" w:type="dxa"/>
            <w:shd w:val="clear" w:color="auto" w:fill="auto"/>
            <w:vAlign w:val="center"/>
          </w:tcPr>
          <w:p w14:paraId="72CB27CB"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A1881DE" w14:textId="77777777" w:rsidTr="00E32CC4">
        <w:tc>
          <w:tcPr>
            <w:tcW w:w="817" w:type="dxa"/>
            <w:shd w:val="clear" w:color="auto" w:fill="auto"/>
            <w:vAlign w:val="center"/>
          </w:tcPr>
          <w:p w14:paraId="56B06EE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12</w:t>
            </w:r>
          </w:p>
        </w:tc>
        <w:tc>
          <w:tcPr>
            <w:tcW w:w="2627" w:type="dxa"/>
            <w:shd w:val="clear" w:color="auto" w:fill="auto"/>
            <w:vAlign w:val="center"/>
          </w:tcPr>
          <w:p w14:paraId="499AFDF7"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EB91933" w14:textId="77777777" w:rsidTr="00E32CC4">
        <w:trPr>
          <w:gridAfter w:val="3"/>
          <w:wAfter w:w="8930" w:type="dxa"/>
        </w:trPr>
        <w:tc>
          <w:tcPr>
            <w:tcW w:w="817" w:type="dxa"/>
            <w:shd w:val="clear" w:color="auto" w:fill="auto"/>
            <w:vAlign w:val="center"/>
          </w:tcPr>
          <w:p w14:paraId="693AC589"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w:t>
            </w:r>
          </w:p>
        </w:tc>
      </w:tr>
      <w:tr w:rsidR="00C54AA7" w:rsidRPr="006279FE" w14:paraId="787FB83E" w14:textId="77777777" w:rsidTr="00E32CC4">
        <w:trPr>
          <w:trHeight w:val="332"/>
        </w:trPr>
        <w:tc>
          <w:tcPr>
            <w:tcW w:w="817" w:type="dxa"/>
            <w:shd w:val="clear" w:color="auto" w:fill="auto"/>
            <w:vAlign w:val="center"/>
          </w:tcPr>
          <w:p w14:paraId="6E0879BD"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C54AA7" w:rsidRPr="006279FE" w:rsidRDefault="00C54AA7" w:rsidP="00C54AA7">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C54AA7" w:rsidRPr="006279FE" w:rsidRDefault="00C54AA7" w:rsidP="00C54AA7">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26006718" w14:textId="4B443F09" w:rsidR="00C54AA7" w:rsidRPr="006279FE" w:rsidRDefault="00CB55AD" w:rsidP="00C54AA7">
            <w:pPr>
              <w:spacing w:after="0" w:line="240" w:lineRule="auto"/>
              <w:jc w:val="center"/>
              <w:rPr>
                <w:rFonts w:ascii="Times New Roman" w:hAnsi="Times New Roman" w:cs="Times New Roman"/>
                <w:b/>
                <w:bCs/>
                <w:i/>
                <w:iCs/>
                <w:color w:val="000000"/>
                <w:sz w:val="24"/>
                <w:szCs w:val="24"/>
              </w:rPr>
            </w:pPr>
            <w:r w:rsidRPr="00CB55AD">
              <w:rPr>
                <w:rFonts w:ascii="Times New Roman" w:hAnsi="Times New Roman" w:cs="Times New Roman"/>
                <w:b/>
                <w:bCs/>
                <w:i/>
                <w:iCs/>
                <w:color w:val="000000"/>
                <w:sz w:val="24"/>
                <w:szCs w:val="24"/>
              </w:rPr>
              <w:t>217,538</w:t>
            </w:r>
          </w:p>
        </w:tc>
      </w:tr>
      <w:tr w:rsidR="00C54AA7" w:rsidRPr="006279FE" w14:paraId="61BAAECC" w14:textId="77777777" w:rsidTr="00E32CC4">
        <w:tc>
          <w:tcPr>
            <w:tcW w:w="817" w:type="dxa"/>
            <w:shd w:val="clear" w:color="auto" w:fill="auto"/>
            <w:vAlign w:val="center"/>
          </w:tcPr>
          <w:p w14:paraId="56CC0906"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Руб./кВт*ч</w:t>
            </w:r>
          </w:p>
        </w:tc>
        <w:tc>
          <w:tcPr>
            <w:tcW w:w="3402" w:type="dxa"/>
            <w:shd w:val="clear" w:color="auto" w:fill="auto"/>
            <w:vAlign w:val="center"/>
          </w:tcPr>
          <w:p w14:paraId="6F59C3D5" w14:textId="570EDAED"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4,52</w:t>
            </w:r>
          </w:p>
        </w:tc>
      </w:tr>
      <w:tr w:rsidR="00C54AA7" w:rsidRPr="006279FE" w14:paraId="71995D03" w14:textId="77777777" w:rsidTr="00E32CC4">
        <w:tc>
          <w:tcPr>
            <w:tcW w:w="817" w:type="dxa"/>
            <w:shd w:val="clear" w:color="auto" w:fill="auto"/>
            <w:vAlign w:val="center"/>
          </w:tcPr>
          <w:p w14:paraId="51D0C20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29FA8051"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кВт*ч</w:t>
            </w:r>
          </w:p>
        </w:tc>
        <w:tc>
          <w:tcPr>
            <w:tcW w:w="3402" w:type="dxa"/>
            <w:shd w:val="clear" w:color="auto" w:fill="auto"/>
            <w:vAlign w:val="center"/>
          </w:tcPr>
          <w:p w14:paraId="50A55421" w14:textId="42466668" w:rsidR="00C54AA7" w:rsidRPr="006279FE" w:rsidRDefault="00CB55AD"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48,128</w:t>
            </w:r>
          </w:p>
        </w:tc>
      </w:tr>
      <w:tr w:rsidR="00C54AA7" w:rsidRPr="006279FE" w14:paraId="01E92C37" w14:textId="77777777" w:rsidTr="00E32CC4">
        <w:tc>
          <w:tcPr>
            <w:tcW w:w="817" w:type="dxa"/>
            <w:shd w:val="clear" w:color="auto" w:fill="auto"/>
            <w:vAlign w:val="center"/>
          </w:tcPr>
          <w:p w14:paraId="239232E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C54AA7" w:rsidRPr="006279FE" w:rsidRDefault="00C54AA7" w:rsidP="00C54AA7">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C54AA7" w:rsidRPr="006279FE" w:rsidRDefault="00C54AA7" w:rsidP="00C54AA7">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3D3DAB80" w14:textId="2DBE0DDC" w:rsidR="00C54AA7" w:rsidRPr="006279FE" w:rsidRDefault="00CB55AD" w:rsidP="00C54AA7">
            <w:pPr>
              <w:spacing w:after="0" w:line="240" w:lineRule="auto"/>
              <w:jc w:val="center"/>
              <w:rPr>
                <w:rFonts w:ascii="Times New Roman" w:hAnsi="Times New Roman" w:cs="Times New Roman"/>
                <w:b/>
                <w:bCs/>
                <w:i/>
                <w:iCs/>
                <w:color w:val="000000"/>
                <w:sz w:val="24"/>
                <w:szCs w:val="24"/>
              </w:rPr>
            </w:pPr>
            <w:r w:rsidRPr="00CB55AD">
              <w:rPr>
                <w:rFonts w:ascii="Times New Roman" w:hAnsi="Times New Roman" w:cs="Times New Roman"/>
                <w:b/>
                <w:bCs/>
                <w:i/>
                <w:iCs/>
                <w:color w:val="000000"/>
                <w:sz w:val="24"/>
                <w:szCs w:val="24"/>
              </w:rPr>
              <w:t>20</w:t>
            </w:r>
            <w:r>
              <w:rPr>
                <w:rFonts w:ascii="Times New Roman" w:hAnsi="Times New Roman" w:cs="Times New Roman"/>
                <w:b/>
                <w:bCs/>
                <w:i/>
                <w:iCs/>
                <w:color w:val="000000"/>
                <w:sz w:val="24"/>
                <w:szCs w:val="24"/>
              </w:rPr>
              <w:t>,</w:t>
            </w:r>
            <w:r w:rsidRPr="00CB55AD">
              <w:rPr>
                <w:rFonts w:ascii="Times New Roman" w:hAnsi="Times New Roman" w:cs="Times New Roman"/>
                <w:b/>
                <w:bCs/>
                <w:i/>
                <w:iCs/>
                <w:color w:val="000000"/>
                <w:sz w:val="24"/>
                <w:szCs w:val="24"/>
              </w:rPr>
              <w:t>138</w:t>
            </w:r>
          </w:p>
        </w:tc>
      </w:tr>
      <w:tr w:rsidR="00C54AA7" w:rsidRPr="006279FE" w14:paraId="4FA33DE6" w14:textId="77777777" w:rsidTr="00E32CC4">
        <w:tc>
          <w:tcPr>
            <w:tcW w:w="817" w:type="dxa"/>
            <w:shd w:val="clear" w:color="auto" w:fill="auto"/>
            <w:vAlign w:val="center"/>
          </w:tcPr>
          <w:p w14:paraId="6951DDD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C54AA7" w:rsidRPr="006279FE" w:rsidRDefault="00C54AA7" w:rsidP="00C54AA7">
            <w:pPr>
              <w:spacing w:after="0"/>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Руб</w:t>
            </w:r>
            <w:proofErr w:type="spellEnd"/>
            <w:r w:rsidRPr="006279FE">
              <w:rPr>
                <w:rFonts w:ascii="Times New Roman" w:eastAsia="Calibri" w:hAnsi="Times New Roman" w:cs="Times New Roman"/>
                <w:sz w:val="24"/>
                <w:szCs w:val="24"/>
              </w:rPr>
              <w:t>/м</w:t>
            </w:r>
            <w:r w:rsidRPr="006279FE">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240ADF79"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92,89</w:t>
            </w:r>
          </w:p>
        </w:tc>
      </w:tr>
      <w:tr w:rsidR="00C54AA7" w:rsidRPr="006279FE" w14:paraId="075BAA0E" w14:textId="77777777" w:rsidTr="00435C0E">
        <w:trPr>
          <w:trHeight w:val="281"/>
        </w:trPr>
        <w:tc>
          <w:tcPr>
            <w:tcW w:w="817" w:type="dxa"/>
            <w:shd w:val="clear" w:color="auto" w:fill="auto"/>
            <w:vAlign w:val="center"/>
          </w:tcPr>
          <w:p w14:paraId="448A882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м</w:t>
            </w:r>
            <w:r w:rsidRPr="006279FE">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41883A5E" w:rsidR="00C54AA7" w:rsidRPr="006279FE" w:rsidRDefault="00CB55AD" w:rsidP="00C54AA7">
            <w:pPr>
              <w:spacing w:after="0" w:line="240" w:lineRule="auto"/>
              <w:jc w:val="center"/>
              <w:rPr>
                <w:rFonts w:ascii="Times New Roman" w:hAnsi="Times New Roman" w:cs="Times New Roman"/>
                <w:color w:val="000000"/>
                <w:sz w:val="24"/>
                <w:szCs w:val="24"/>
              </w:rPr>
            </w:pPr>
            <w:r w:rsidRPr="00CB55AD">
              <w:rPr>
                <w:rFonts w:ascii="Times New Roman" w:hAnsi="Times New Roman" w:cs="Times New Roman"/>
                <w:color w:val="000000"/>
                <w:sz w:val="24"/>
                <w:szCs w:val="24"/>
              </w:rPr>
              <w:t>216,8</w:t>
            </w:r>
          </w:p>
        </w:tc>
      </w:tr>
      <w:tr w:rsidR="00C54AA7" w:rsidRPr="006279FE" w14:paraId="2F7A0778" w14:textId="77777777" w:rsidTr="00E32CC4">
        <w:tc>
          <w:tcPr>
            <w:tcW w:w="817" w:type="dxa"/>
            <w:shd w:val="clear" w:color="auto" w:fill="auto"/>
            <w:vAlign w:val="center"/>
          </w:tcPr>
          <w:p w14:paraId="6297874B"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C54AA7" w:rsidRPr="006279FE" w:rsidRDefault="00C54AA7" w:rsidP="00C54AA7">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C54AA7" w:rsidRPr="006279FE" w:rsidRDefault="00C54AA7" w:rsidP="00C54AA7">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2B4920BF" w14:textId="2D85616C" w:rsidR="00C54AA7" w:rsidRPr="006279FE" w:rsidRDefault="00CB55AD" w:rsidP="00C54AA7">
            <w:pPr>
              <w:spacing w:after="0" w:line="240" w:lineRule="auto"/>
              <w:jc w:val="center"/>
              <w:rPr>
                <w:rFonts w:ascii="Times New Roman" w:hAnsi="Times New Roman" w:cs="Times New Roman"/>
                <w:b/>
                <w:bCs/>
                <w:i/>
                <w:iCs/>
                <w:color w:val="000000"/>
                <w:sz w:val="24"/>
                <w:szCs w:val="24"/>
              </w:rPr>
            </w:pPr>
            <w:r w:rsidRPr="00CB55AD">
              <w:rPr>
                <w:rFonts w:ascii="Times New Roman" w:hAnsi="Times New Roman" w:cs="Times New Roman"/>
                <w:b/>
                <w:bCs/>
                <w:i/>
                <w:iCs/>
                <w:color w:val="000000"/>
                <w:sz w:val="24"/>
                <w:szCs w:val="24"/>
              </w:rPr>
              <w:t>2505</w:t>
            </w:r>
            <w:r>
              <w:rPr>
                <w:rFonts w:ascii="Times New Roman" w:hAnsi="Times New Roman" w:cs="Times New Roman"/>
                <w:b/>
                <w:bCs/>
                <w:i/>
                <w:iCs/>
                <w:color w:val="000000"/>
                <w:sz w:val="24"/>
                <w:szCs w:val="24"/>
              </w:rPr>
              <w:t>,</w:t>
            </w:r>
            <w:r w:rsidRPr="00CB55AD">
              <w:rPr>
                <w:rFonts w:ascii="Times New Roman" w:hAnsi="Times New Roman" w:cs="Times New Roman"/>
                <w:b/>
                <w:bCs/>
                <w:i/>
                <w:iCs/>
                <w:color w:val="000000"/>
                <w:sz w:val="24"/>
                <w:szCs w:val="24"/>
              </w:rPr>
              <w:t>310</w:t>
            </w:r>
          </w:p>
        </w:tc>
      </w:tr>
      <w:tr w:rsidR="00C54AA7" w:rsidRPr="006279FE" w14:paraId="54ABF6DF" w14:textId="77777777" w:rsidTr="00E32CC4">
        <w:tc>
          <w:tcPr>
            <w:tcW w:w="817" w:type="dxa"/>
            <w:shd w:val="clear" w:color="auto" w:fill="auto"/>
            <w:vAlign w:val="center"/>
          </w:tcPr>
          <w:p w14:paraId="777D566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C54AA7" w:rsidRPr="006279FE" w:rsidRDefault="00C54AA7" w:rsidP="00C54AA7">
            <w:pPr>
              <w:spacing w:after="0"/>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Руб</w:t>
            </w:r>
            <w:proofErr w:type="spellEnd"/>
            <w:r w:rsidRPr="006279FE">
              <w:rPr>
                <w:rFonts w:ascii="Times New Roman" w:eastAsia="Calibri" w:hAnsi="Times New Roman" w:cs="Times New Roman"/>
                <w:sz w:val="24"/>
                <w:szCs w:val="24"/>
              </w:rPr>
              <w:t>/</w:t>
            </w:r>
            <w:proofErr w:type="spellStart"/>
            <w:r w:rsidRPr="006279FE">
              <w:rPr>
                <w:rFonts w:ascii="Times New Roman" w:eastAsia="Calibri" w:hAnsi="Times New Roman" w:cs="Times New Roman"/>
                <w:sz w:val="24"/>
                <w:szCs w:val="24"/>
              </w:rPr>
              <w:t>тн</w:t>
            </w:r>
            <w:proofErr w:type="spellEnd"/>
          </w:p>
        </w:tc>
        <w:tc>
          <w:tcPr>
            <w:tcW w:w="3402" w:type="dxa"/>
            <w:shd w:val="clear" w:color="auto" w:fill="auto"/>
            <w:vAlign w:val="center"/>
          </w:tcPr>
          <w:p w14:paraId="1481DA9A" w14:textId="0600A57E"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6810</w:t>
            </w:r>
          </w:p>
        </w:tc>
      </w:tr>
      <w:tr w:rsidR="00C54AA7" w:rsidRPr="006279FE" w14:paraId="61904B2B" w14:textId="77777777" w:rsidTr="00E32CC4">
        <w:tc>
          <w:tcPr>
            <w:tcW w:w="817" w:type="dxa"/>
            <w:shd w:val="clear" w:color="auto" w:fill="auto"/>
            <w:vAlign w:val="center"/>
          </w:tcPr>
          <w:p w14:paraId="642ABA4D"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C54AA7" w:rsidRPr="006279FE" w:rsidRDefault="00C54AA7" w:rsidP="00C54AA7">
            <w:pPr>
              <w:spacing w:after="0"/>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тн</w:t>
            </w:r>
            <w:proofErr w:type="spellEnd"/>
          </w:p>
        </w:tc>
        <w:tc>
          <w:tcPr>
            <w:tcW w:w="3402" w:type="dxa"/>
            <w:shd w:val="clear" w:color="auto" w:fill="auto"/>
            <w:vAlign w:val="center"/>
          </w:tcPr>
          <w:p w14:paraId="1438C954" w14:textId="770FCE7B" w:rsidR="00C54AA7" w:rsidRPr="006279FE" w:rsidRDefault="00CB55AD" w:rsidP="00C54AA7">
            <w:pPr>
              <w:spacing w:after="0" w:line="240" w:lineRule="auto"/>
              <w:jc w:val="center"/>
              <w:rPr>
                <w:rFonts w:ascii="Times New Roman" w:hAnsi="Times New Roman" w:cs="Times New Roman"/>
                <w:color w:val="000000"/>
                <w:sz w:val="24"/>
                <w:szCs w:val="24"/>
              </w:rPr>
            </w:pPr>
            <w:r w:rsidRPr="00CB55AD">
              <w:rPr>
                <w:rFonts w:ascii="Times New Roman" w:hAnsi="Times New Roman" w:cs="Times New Roman"/>
                <w:color w:val="000000"/>
                <w:sz w:val="24"/>
                <w:szCs w:val="24"/>
              </w:rPr>
              <w:t>367,887</w:t>
            </w:r>
          </w:p>
        </w:tc>
      </w:tr>
      <w:tr w:rsidR="00C54AA7" w:rsidRPr="006279FE" w14:paraId="48C91DB5" w14:textId="77777777" w:rsidTr="00E32CC4">
        <w:tc>
          <w:tcPr>
            <w:tcW w:w="817" w:type="dxa"/>
            <w:shd w:val="clear" w:color="auto" w:fill="auto"/>
            <w:vAlign w:val="center"/>
          </w:tcPr>
          <w:p w14:paraId="77A09E8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shd w:val="clear" w:color="auto" w:fill="auto"/>
            <w:vAlign w:val="center"/>
          </w:tcPr>
          <w:p w14:paraId="33A7D5FD" w14:textId="022B78A0"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54AA7" w:rsidRPr="006279FE" w14:paraId="1B8369A0" w14:textId="77777777" w:rsidTr="00E32CC4">
        <w:tc>
          <w:tcPr>
            <w:tcW w:w="817" w:type="dxa"/>
            <w:shd w:val="clear" w:color="auto" w:fill="auto"/>
            <w:vAlign w:val="center"/>
          </w:tcPr>
          <w:p w14:paraId="6685779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14</w:t>
            </w:r>
          </w:p>
        </w:tc>
        <w:tc>
          <w:tcPr>
            <w:tcW w:w="2627" w:type="dxa"/>
            <w:shd w:val="clear" w:color="auto" w:fill="auto"/>
            <w:vAlign w:val="center"/>
          </w:tcPr>
          <w:p w14:paraId="294945E7" w14:textId="3AB19BAE" w:rsidR="00C54AA7" w:rsidRPr="006279FE" w:rsidRDefault="00C54AA7" w:rsidP="00C54AA7">
            <w:pPr>
              <w:spacing w:after="0"/>
              <w:rPr>
                <w:rFonts w:ascii="Times New Roman" w:eastAsia="Calibri" w:hAnsi="Times New Roman" w:cs="Times New Roman"/>
                <w:b/>
                <w:sz w:val="24"/>
                <w:szCs w:val="24"/>
              </w:rPr>
            </w:pPr>
            <w:r w:rsidRPr="006279FE">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C54AA7" w:rsidRPr="006279FE" w:rsidRDefault="00C54AA7" w:rsidP="00C54AA7">
            <w:pPr>
              <w:spacing w:after="0"/>
              <w:jc w:val="center"/>
              <w:rPr>
                <w:rFonts w:ascii="Times New Roman" w:eastAsia="Calibri" w:hAnsi="Times New Roman" w:cs="Times New Roman"/>
                <w:b/>
                <w:sz w:val="24"/>
                <w:szCs w:val="24"/>
              </w:rPr>
            </w:pPr>
            <w:r w:rsidRPr="006279FE">
              <w:rPr>
                <w:rFonts w:ascii="Times New Roman" w:eastAsia="Calibri" w:hAnsi="Times New Roman" w:cs="Times New Roman"/>
                <w:sz w:val="24"/>
                <w:szCs w:val="24"/>
              </w:rPr>
              <w:t>Тыс. руб.</w:t>
            </w:r>
          </w:p>
        </w:tc>
        <w:tc>
          <w:tcPr>
            <w:tcW w:w="3402" w:type="dxa"/>
            <w:shd w:val="clear" w:color="auto" w:fill="auto"/>
            <w:vAlign w:val="center"/>
          </w:tcPr>
          <w:p w14:paraId="03457AC4" w14:textId="36E99892" w:rsidR="00C54AA7" w:rsidRPr="006279FE" w:rsidRDefault="00CB55AD" w:rsidP="00C54AA7">
            <w:pPr>
              <w:spacing w:after="0" w:line="240" w:lineRule="auto"/>
              <w:jc w:val="center"/>
              <w:rPr>
                <w:rFonts w:ascii="Times New Roman" w:hAnsi="Times New Roman" w:cs="Times New Roman"/>
                <w:b/>
                <w:bCs/>
                <w:i/>
                <w:iCs/>
                <w:color w:val="000000"/>
                <w:sz w:val="24"/>
                <w:szCs w:val="24"/>
              </w:rPr>
            </w:pPr>
            <w:r w:rsidRPr="00CB55AD">
              <w:rPr>
                <w:rFonts w:ascii="Times New Roman" w:hAnsi="Times New Roman" w:cs="Times New Roman"/>
                <w:b/>
                <w:bCs/>
                <w:i/>
                <w:iCs/>
                <w:color w:val="000000"/>
                <w:sz w:val="24"/>
                <w:szCs w:val="24"/>
              </w:rPr>
              <w:t>2742,986</w:t>
            </w:r>
          </w:p>
        </w:tc>
      </w:tr>
      <w:tr w:rsidR="00C54AA7" w:rsidRPr="006279FE" w14:paraId="0F15602B" w14:textId="77777777" w:rsidTr="00E32CC4">
        <w:tc>
          <w:tcPr>
            <w:tcW w:w="817" w:type="dxa"/>
            <w:shd w:val="clear" w:color="auto" w:fill="auto"/>
            <w:vAlign w:val="center"/>
          </w:tcPr>
          <w:p w14:paraId="1B77F05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15</w:t>
            </w:r>
          </w:p>
        </w:tc>
        <w:tc>
          <w:tcPr>
            <w:tcW w:w="2627" w:type="dxa"/>
            <w:shd w:val="clear" w:color="auto" w:fill="auto"/>
            <w:vAlign w:val="center"/>
          </w:tcPr>
          <w:p w14:paraId="634C7347" w14:textId="77777777" w:rsidR="00C54AA7" w:rsidRPr="006279FE" w:rsidRDefault="00C54AA7" w:rsidP="00C54AA7">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 xml:space="preserve">Всего </w:t>
            </w:r>
            <w:proofErr w:type="spellStart"/>
            <w:r w:rsidRPr="006279FE">
              <w:rPr>
                <w:rFonts w:ascii="Times New Roman" w:eastAsia="Calibri" w:hAnsi="Times New Roman" w:cs="Times New Roman"/>
                <w:b/>
                <w:sz w:val="24"/>
                <w:szCs w:val="24"/>
              </w:rPr>
              <w:t>НВВ</w:t>
            </w:r>
            <w:proofErr w:type="spellEnd"/>
            <w:r w:rsidRPr="006279FE">
              <w:rPr>
                <w:rFonts w:ascii="Times New Roman" w:eastAsia="Calibri" w:hAnsi="Times New Roman" w:cs="Times New Roman"/>
                <w:b/>
                <w:sz w:val="24"/>
                <w:szCs w:val="24"/>
              </w:rPr>
              <w:t>:</w:t>
            </w:r>
          </w:p>
        </w:tc>
        <w:tc>
          <w:tcPr>
            <w:tcW w:w="2901" w:type="dxa"/>
            <w:shd w:val="clear" w:color="auto" w:fill="auto"/>
            <w:vAlign w:val="center"/>
          </w:tcPr>
          <w:p w14:paraId="06EF48AF" w14:textId="77777777" w:rsidR="00C54AA7" w:rsidRPr="006279FE" w:rsidRDefault="00C54AA7" w:rsidP="00C54AA7">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Тыс. руб.</w:t>
            </w:r>
          </w:p>
        </w:tc>
        <w:tc>
          <w:tcPr>
            <w:tcW w:w="3402" w:type="dxa"/>
            <w:shd w:val="clear" w:color="auto" w:fill="auto"/>
            <w:vAlign w:val="center"/>
          </w:tcPr>
          <w:p w14:paraId="24C4058B" w14:textId="0928F0F7" w:rsidR="00C54AA7" w:rsidRPr="006279FE" w:rsidRDefault="00CB55AD" w:rsidP="00C54AA7">
            <w:pPr>
              <w:spacing w:after="0" w:line="240" w:lineRule="auto"/>
              <w:jc w:val="center"/>
              <w:rPr>
                <w:rFonts w:ascii="Times New Roman" w:eastAsia="Calibri" w:hAnsi="Times New Roman" w:cs="Times New Roman"/>
                <w:b/>
                <w:sz w:val="24"/>
                <w:szCs w:val="24"/>
              </w:rPr>
            </w:pPr>
            <w:r w:rsidRPr="00CB55AD">
              <w:rPr>
                <w:rFonts w:ascii="Times New Roman" w:eastAsia="Calibri" w:hAnsi="Times New Roman" w:cs="Times New Roman"/>
                <w:b/>
                <w:sz w:val="24"/>
                <w:szCs w:val="24"/>
              </w:rPr>
              <w:t>4803</w:t>
            </w:r>
            <w:r>
              <w:rPr>
                <w:rFonts w:ascii="Times New Roman" w:eastAsia="Calibri" w:hAnsi="Times New Roman" w:cs="Times New Roman"/>
                <w:b/>
                <w:sz w:val="24"/>
                <w:szCs w:val="24"/>
              </w:rPr>
              <w:t>,</w:t>
            </w:r>
            <w:r w:rsidRPr="00CB55AD">
              <w:rPr>
                <w:rFonts w:ascii="Times New Roman" w:eastAsia="Calibri" w:hAnsi="Times New Roman" w:cs="Times New Roman"/>
                <w:b/>
                <w:sz w:val="24"/>
                <w:szCs w:val="24"/>
              </w:rPr>
              <w:t>663</w:t>
            </w:r>
          </w:p>
        </w:tc>
      </w:tr>
      <w:tr w:rsidR="00C54AA7" w:rsidRPr="006279FE" w14:paraId="5A0D468B" w14:textId="77777777" w:rsidTr="00E32CC4">
        <w:tc>
          <w:tcPr>
            <w:tcW w:w="817" w:type="dxa"/>
            <w:shd w:val="clear" w:color="auto" w:fill="auto"/>
            <w:vAlign w:val="center"/>
          </w:tcPr>
          <w:p w14:paraId="42170DB7"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16</w:t>
            </w:r>
          </w:p>
        </w:tc>
        <w:tc>
          <w:tcPr>
            <w:tcW w:w="2627" w:type="dxa"/>
            <w:shd w:val="clear" w:color="auto" w:fill="auto"/>
            <w:vAlign w:val="center"/>
          </w:tcPr>
          <w:p w14:paraId="0975F2E3"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C54AA7" w:rsidRPr="006279FE" w:rsidRDefault="00C54AA7" w:rsidP="00C54AA7">
            <w:pPr>
              <w:spacing w:after="0" w:line="240" w:lineRule="auto"/>
              <w:jc w:val="center"/>
              <w:rPr>
                <w:rFonts w:ascii="Times New Roman" w:eastAsia="Calibri" w:hAnsi="Times New Roman" w:cs="Times New Roman"/>
                <w:sz w:val="24"/>
                <w:szCs w:val="24"/>
              </w:rPr>
            </w:pPr>
            <w:proofErr w:type="spellStart"/>
            <w:r w:rsidRPr="006279FE">
              <w:rPr>
                <w:rFonts w:ascii="Times New Roman" w:eastAsia="Calibri" w:hAnsi="Times New Roman" w:cs="Times New Roman"/>
                <w:sz w:val="24"/>
                <w:szCs w:val="24"/>
              </w:rPr>
              <w:t>кг.у.т</w:t>
            </w:r>
            <w:proofErr w:type="spellEnd"/>
            <w:r w:rsidRPr="006279FE">
              <w:rPr>
                <w:rFonts w:ascii="Times New Roman" w:eastAsia="Calibri" w:hAnsi="Times New Roman" w:cs="Times New Roman"/>
                <w:sz w:val="24"/>
                <w:szCs w:val="24"/>
              </w:rPr>
              <w:t>./Гкал</w:t>
            </w:r>
          </w:p>
        </w:tc>
        <w:tc>
          <w:tcPr>
            <w:tcW w:w="3402" w:type="dxa"/>
            <w:shd w:val="clear" w:color="auto" w:fill="auto"/>
            <w:vAlign w:val="center"/>
          </w:tcPr>
          <w:p w14:paraId="777EE467" w14:textId="5A58BCF8"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155</w:t>
            </w:r>
          </w:p>
        </w:tc>
      </w:tr>
      <w:tr w:rsidR="00C54AA7" w:rsidRPr="006279FE" w14:paraId="6334334B" w14:textId="77777777" w:rsidTr="00E32CC4">
        <w:tc>
          <w:tcPr>
            <w:tcW w:w="817" w:type="dxa"/>
            <w:shd w:val="clear" w:color="auto" w:fill="auto"/>
            <w:vAlign w:val="center"/>
          </w:tcPr>
          <w:p w14:paraId="4A58178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17</w:t>
            </w:r>
          </w:p>
        </w:tc>
        <w:tc>
          <w:tcPr>
            <w:tcW w:w="2627" w:type="dxa"/>
            <w:shd w:val="clear" w:color="auto" w:fill="auto"/>
            <w:vAlign w:val="center"/>
          </w:tcPr>
          <w:p w14:paraId="308BE931"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м</w:t>
            </w:r>
          </w:p>
        </w:tc>
        <w:tc>
          <w:tcPr>
            <w:tcW w:w="3402" w:type="dxa"/>
            <w:shd w:val="clear" w:color="auto" w:fill="auto"/>
            <w:vAlign w:val="center"/>
          </w:tcPr>
          <w:p w14:paraId="2FD6EC4E" w14:textId="63598264" w:rsidR="00C54AA7" w:rsidRPr="006279FE" w:rsidRDefault="00CB55AD" w:rsidP="00C54AA7">
            <w:pPr>
              <w:spacing w:after="0" w:line="240" w:lineRule="auto"/>
              <w:jc w:val="center"/>
              <w:rPr>
                <w:rFonts w:ascii="Times New Roman" w:eastAsia="Calibri" w:hAnsi="Times New Roman" w:cs="Times New Roman"/>
                <w:sz w:val="24"/>
                <w:szCs w:val="24"/>
              </w:rPr>
            </w:pPr>
            <w:r w:rsidRPr="00CB55AD">
              <w:rPr>
                <w:rFonts w:ascii="Times New Roman" w:eastAsia="Calibri" w:hAnsi="Times New Roman" w:cs="Times New Roman"/>
                <w:sz w:val="24"/>
                <w:szCs w:val="24"/>
              </w:rPr>
              <w:t>435</w:t>
            </w:r>
          </w:p>
        </w:tc>
      </w:tr>
      <w:tr w:rsidR="00C54AA7" w:rsidRPr="006279FE" w14:paraId="66186285" w14:textId="77777777" w:rsidTr="00E32CC4">
        <w:tc>
          <w:tcPr>
            <w:tcW w:w="817" w:type="dxa"/>
            <w:shd w:val="clear" w:color="auto" w:fill="auto"/>
            <w:vAlign w:val="center"/>
          </w:tcPr>
          <w:p w14:paraId="64A0B59C"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18</w:t>
            </w:r>
          </w:p>
        </w:tc>
        <w:tc>
          <w:tcPr>
            <w:tcW w:w="2627" w:type="dxa"/>
            <w:shd w:val="clear" w:color="auto" w:fill="auto"/>
            <w:vAlign w:val="center"/>
          </w:tcPr>
          <w:p w14:paraId="04641B0F" w14:textId="77777777" w:rsidR="00C54AA7" w:rsidRPr="006279FE" w:rsidRDefault="00C54AA7" w:rsidP="00C54AA7">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C54AA7" w:rsidRPr="006279FE" w:rsidRDefault="00C54AA7" w:rsidP="00C54AA7">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Гкал</w:t>
            </w:r>
          </w:p>
        </w:tc>
        <w:tc>
          <w:tcPr>
            <w:tcW w:w="3402" w:type="dxa"/>
            <w:shd w:val="clear" w:color="auto" w:fill="auto"/>
            <w:vAlign w:val="center"/>
          </w:tcPr>
          <w:p w14:paraId="288DE1B3" w14:textId="0B361833" w:rsidR="00C54AA7" w:rsidRPr="006279FE" w:rsidRDefault="00CB55AD" w:rsidP="00C54AA7">
            <w:pPr>
              <w:spacing w:after="0" w:line="240" w:lineRule="auto"/>
              <w:jc w:val="center"/>
              <w:rPr>
                <w:rFonts w:ascii="Times New Roman" w:eastAsia="Calibri" w:hAnsi="Times New Roman" w:cs="Times New Roman"/>
                <w:sz w:val="24"/>
                <w:szCs w:val="24"/>
              </w:rPr>
            </w:pPr>
            <w:r w:rsidRPr="00CB55AD">
              <w:rPr>
                <w:rFonts w:ascii="Times New Roman" w:eastAsia="Calibri" w:hAnsi="Times New Roman" w:cs="Times New Roman"/>
                <w:sz w:val="24"/>
                <w:szCs w:val="24"/>
              </w:rPr>
              <w:t>2081,4</w:t>
            </w:r>
          </w:p>
        </w:tc>
      </w:tr>
      <w:tr w:rsidR="00C54AA7" w:rsidRPr="006279FE" w14:paraId="6B7362B2" w14:textId="77777777" w:rsidTr="00C3212D">
        <w:trPr>
          <w:trHeight w:val="349"/>
        </w:trPr>
        <w:tc>
          <w:tcPr>
            <w:tcW w:w="817" w:type="dxa"/>
            <w:shd w:val="clear" w:color="auto" w:fill="auto"/>
            <w:vAlign w:val="center"/>
          </w:tcPr>
          <w:p w14:paraId="508887F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19</w:t>
            </w:r>
          </w:p>
        </w:tc>
        <w:tc>
          <w:tcPr>
            <w:tcW w:w="2627" w:type="dxa"/>
            <w:shd w:val="clear" w:color="auto" w:fill="auto"/>
            <w:vAlign w:val="center"/>
          </w:tcPr>
          <w:p w14:paraId="20D608E5" w14:textId="77777777" w:rsidR="00C54AA7" w:rsidRPr="006279FE" w:rsidRDefault="00C54AA7" w:rsidP="00C54AA7">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C54AA7" w:rsidRPr="006279FE" w:rsidRDefault="00C54AA7" w:rsidP="00C54AA7">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руб./Гкал</w:t>
            </w:r>
          </w:p>
        </w:tc>
        <w:tc>
          <w:tcPr>
            <w:tcW w:w="3402" w:type="dxa"/>
            <w:shd w:val="clear" w:color="auto" w:fill="auto"/>
            <w:vAlign w:val="center"/>
          </w:tcPr>
          <w:p w14:paraId="3E089CC7" w14:textId="59FE7271" w:rsidR="00C54AA7" w:rsidRPr="006279FE" w:rsidRDefault="00CB55AD" w:rsidP="00C54AA7">
            <w:pPr>
              <w:spacing w:after="0" w:line="240" w:lineRule="auto"/>
              <w:jc w:val="center"/>
              <w:rPr>
                <w:rFonts w:ascii="Times New Roman" w:eastAsia="Calibri" w:hAnsi="Times New Roman" w:cs="Times New Roman"/>
                <w:b/>
                <w:sz w:val="24"/>
                <w:szCs w:val="24"/>
              </w:rPr>
            </w:pPr>
            <w:r w:rsidRPr="00CB55AD">
              <w:rPr>
                <w:rFonts w:ascii="Times New Roman" w:eastAsia="Calibri" w:hAnsi="Times New Roman" w:cs="Times New Roman"/>
                <w:b/>
                <w:sz w:val="24"/>
                <w:szCs w:val="24"/>
              </w:rPr>
              <w:t>2307,9</w:t>
            </w:r>
          </w:p>
        </w:tc>
      </w:tr>
      <w:bookmarkEnd w:id="63"/>
    </w:tbl>
    <w:p w14:paraId="449E2FCA" w14:textId="77777777" w:rsidR="00A72B0F" w:rsidRPr="00603C98" w:rsidRDefault="00A72B0F" w:rsidP="003A3214">
      <w:pPr>
        <w:spacing w:after="0"/>
        <w:rPr>
          <w:rFonts w:ascii="Times New Roman" w:hAnsi="Times New Roman" w:cs="Times New Roman"/>
          <w:sz w:val="28"/>
          <w:szCs w:val="28"/>
        </w:rPr>
      </w:pPr>
    </w:p>
    <w:sectPr w:rsidR="00A72B0F" w:rsidRPr="00603C98" w:rsidSect="00C11F0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A16C" w14:textId="77777777" w:rsidR="00AC21A5" w:rsidRDefault="00AC21A5" w:rsidP="00A04725">
      <w:pPr>
        <w:spacing w:after="0" w:line="240" w:lineRule="auto"/>
      </w:pPr>
      <w:r>
        <w:separator/>
      </w:r>
    </w:p>
  </w:endnote>
  <w:endnote w:type="continuationSeparator" w:id="0">
    <w:p w14:paraId="1C9E28C2" w14:textId="77777777" w:rsidR="00AC21A5" w:rsidRDefault="00AC21A5"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83B8" w14:textId="205D258D" w:rsidR="00415AD1" w:rsidRPr="00036FB5" w:rsidRDefault="00415AD1" w:rsidP="00036FB5">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Pr>
        <w:rFonts w:ascii="Times New Roman" w:hAnsi="Times New Roman"/>
        <w:noProof/>
      </w:rPr>
      <w:t>2</w:t>
    </w:r>
    <w:r w:rsidRPr="008C7330">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360E" w14:textId="078D8067" w:rsidR="00415AD1" w:rsidRPr="009073AA" w:rsidRDefault="00415AD1" w:rsidP="009073AA">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Pr>
        <w:rFonts w:ascii="Times New Roman" w:hAnsi="Times New Roman"/>
        <w:noProof/>
      </w:rPr>
      <w:t>12</w:t>
    </w:r>
    <w:r w:rsidRPr="008C733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FFB0E" w14:textId="77777777" w:rsidR="00AC21A5" w:rsidRDefault="00AC21A5" w:rsidP="00A04725">
      <w:pPr>
        <w:spacing w:after="0" w:line="240" w:lineRule="auto"/>
      </w:pPr>
      <w:r>
        <w:separator/>
      </w:r>
    </w:p>
  </w:footnote>
  <w:footnote w:type="continuationSeparator" w:id="0">
    <w:p w14:paraId="71345402" w14:textId="77777777" w:rsidR="00AC21A5" w:rsidRDefault="00AC21A5"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0BEF" w14:textId="45AEF525" w:rsidR="00415AD1" w:rsidRPr="00CA204F" w:rsidRDefault="00415AD1" w:rsidP="002405AB">
    <w:pPr>
      <w:pStyle w:val="aa"/>
      <w:jc w:val="center"/>
      <w:rPr>
        <w:rFonts w:ascii="Times New Roman" w:hAnsi="Times New Roman"/>
        <w:b/>
        <w:bCs/>
        <w:sz w:val="24"/>
      </w:rPr>
    </w:pPr>
    <w:bookmarkStart w:id="0" w:name="_Hlk147910449"/>
    <w:bookmarkStart w:id="1" w:name="_Hlk147910450"/>
    <w:r w:rsidRPr="00CA204F">
      <w:rPr>
        <w:rFonts w:ascii="Times New Roman" w:hAnsi="Times New Roman"/>
        <w:b/>
        <w:bCs/>
        <w:sz w:val="24"/>
      </w:rPr>
      <w:t xml:space="preserve">РАЗРАБОТАНО: </w:t>
    </w:r>
    <w:r>
      <w:rPr>
        <w:rFonts w:ascii="Times New Roman" w:hAnsi="Times New Roman"/>
        <w:b/>
        <w:bCs/>
        <w:sz w:val="24"/>
      </w:rPr>
      <w:t>«</w:t>
    </w:r>
    <w:r w:rsidRPr="00CA204F">
      <w:rPr>
        <w:rFonts w:ascii="Times New Roman" w:hAnsi="Times New Roman"/>
        <w:b/>
        <w:bCs/>
        <w:sz w:val="24"/>
      </w:rPr>
      <w:t>Фортуна Проект</w:t>
    </w:r>
    <w:r>
      <w:rPr>
        <w:rFonts w:ascii="Times New Roman" w:hAnsi="Times New Roman"/>
        <w:b/>
        <w:bCs/>
        <w:sz w:val="24"/>
      </w:rPr>
      <w:t>»</w:t>
    </w:r>
  </w:p>
  <w:p w14:paraId="3113EEE2" w14:textId="7EAEB09A" w:rsidR="00415AD1" w:rsidRPr="004540D7" w:rsidRDefault="00415AD1"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proofErr w:type="spellStart"/>
    <w:r w:rsidRPr="00CA204F">
      <w:rPr>
        <w:rFonts w:ascii="Times New Roman" w:hAnsi="Times New Roman"/>
        <w:b/>
        <w:bCs/>
        <w:sz w:val="24"/>
        <w:lang w:val="en-US"/>
      </w:rPr>
      <w:t>fortunaproekt</w:t>
    </w:r>
    <w:proofErr w:type="spellEnd"/>
    <w:r w:rsidRPr="00CA204F">
      <w:rPr>
        <w:rFonts w:ascii="Times New Roman" w:hAnsi="Times New Roman"/>
        <w:b/>
        <w:bCs/>
        <w:sz w:val="24"/>
      </w:rPr>
      <w:t>.</w:t>
    </w:r>
    <w:proofErr w:type="spellStart"/>
    <w:r w:rsidRPr="00CA204F">
      <w:rPr>
        <w:rFonts w:ascii="Times New Roman" w:hAnsi="Times New Roman"/>
        <w:b/>
        <w:bCs/>
        <w:sz w:val="24"/>
        <w:lang w:val="en-US"/>
      </w:rPr>
      <w:t>ru</w:t>
    </w:r>
    <w:bookmarkEnd w:id="0"/>
    <w:bookmarkEnd w:id="1"/>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15:restartNumberingAfterBreak="0">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15:restartNumberingAfterBreak="0">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15:restartNumberingAfterBreak="0">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15:restartNumberingAfterBreak="0">
    <w:nsid w:val="239E19D6"/>
    <w:multiLevelType w:val="hybridMultilevel"/>
    <w:tmpl w:val="A59CC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3" w15:restartNumberingAfterBreak="0">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15:restartNumberingAfterBreak="0">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5" w15:restartNumberingAfterBreak="0">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15:restartNumberingAfterBreak="0">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7" w15:restartNumberingAfterBreak="0">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15:restartNumberingAfterBreak="0">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16cid:durableId="975840274">
    <w:abstractNumId w:val="14"/>
  </w:num>
  <w:num w:numId="2" w16cid:durableId="800080426">
    <w:abstractNumId w:val="16"/>
  </w:num>
  <w:num w:numId="3" w16cid:durableId="1813520667">
    <w:abstractNumId w:val="12"/>
  </w:num>
  <w:num w:numId="4" w16cid:durableId="1800881367">
    <w:abstractNumId w:val="7"/>
  </w:num>
  <w:num w:numId="5" w16cid:durableId="2145922911">
    <w:abstractNumId w:val="6"/>
  </w:num>
  <w:num w:numId="6" w16cid:durableId="876746131">
    <w:abstractNumId w:val="15"/>
  </w:num>
  <w:num w:numId="7" w16cid:durableId="41367909">
    <w:abstractNumId w:val="18"/>
  </w:num>
  <w:num w:numId="8" w16cid:durableId="1353799846">
    <w:abstractNumId w:val="5"/>
  </w:num>
  <w:num w:numId="9" w16cid:durableId="185366807">
    <w:abstractNumId w:val="4"/>
  </w:num>
  <w:num w:numId="10" w16cid:durableId="1761297127">
    <w:abstractNumId w:val="9"/>
  </w:num>
  <w:num w:numId="11" w16cid:durableId="1117021447">
    <w:abstractNumId w:val="0"/>
  </w:num>
  <w:num w:numId="12" w16cid:durableId="1321928428">
    <w:abstractNumId w:val="1"/>
  </w:num>
  <w:num w:numId="13" w16cid:durableId="681710639">
    <w:abstractNumId w:val="2"/>
  </w:num>
  <w:num w:numId="14" w16cid:durableId="633485388">
    <w:abstractNumId w:val="13"/>
  </w:num>
  <w:num w:numId="15" w16cid:durableId="490947375">
    <w:abstractNumId w:val="19"/>
  </w:num>
  <w:num w:numId="16" w16cid:durableId="1776831073">
    <w:abstractNumId w:val="8"/>
  </w:num>
  <w:num w:numId="17" w16cid:durableId="994840658">
    <w:abstractNumId w:val="17"/>
  </w:num>
  <w:num w:numId="18" w16cid:durableId="1740901388">
    <w:abstractNumId w:val="11"/>
  </w:num>
  <w:num w:numId="19" w16cid:durableId="87177049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26B"/>
    <w:rsid w:val="00000382"/>
    <w:rsid w:val="000010D0"/>
    <w:rsid w:val="0000156C"/>
    <w:rsid w:val="00001AC4"/>
    <w:rsid w:val="00002130"/>
    <w:rsid w:val="0000295C"/>
    <w:rsid w:val="0000347C"/>
    <w:rsid w:val="00004EF3"/>
    <w:rsid w:val="00005127"/>
    <w:rsid w:val="000051B8"/>
    <w:rsid w:val="000056F8"/>
    <w:rsid w:val="00005863"/>
    <w:rsid w:val="00005B1B"/>
    <w:rsid w:val="000061B0"/>
    <w:rsid w:val="0000633E"/>
    <w:rsid w:val="000063E8"/>
    <w:rsid w:val="0000707F"/>
    <w:rsid w:val="000073CD"/>
    <w:rsid w:val="000078F8"/>
    <w:rsid w:val="00007A2C"/>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DAC"/>
    <w:rsid w:val="00015F65"/>
    <w:rsid w:val="00015FAE"/>
    <w:rsid w:val="00017023"/>
    <w:rsid w:val="00017102"/>
    <w:rsid w:val="000173A8"/>
    <w:rsid w:val="00017512"/>
    <w:rsid w:val="0001758F"/>
    <w:rsid w:val="000200EB"/>
    <w:rsid w:val="00020304"/>
    <w:rsid w:val="00020424"/>
    <w:rsid w:val="0002057F"/>
    <w:rsid w:val="0002063C"/>
    <w:rsid w:val="00020973"/>
    <w:rsid w:val="00020D76"/>
    <w:rsid w:val="00021A06"/>
    <w:rsid w:val="00021C2A"/>
    <w:rsid w:val="0002224B"/>
    <w:rsid w:val="0002237B"/>
    <w:rsid w:val="000225FA"/>
    <w:rsid w:val="00022B1E"/>
    <w:rsid w:val="00022F79"/>
    <w:rsid w:val="0002377F"/>
    <w:rsid w:val="00023BE9"/>
    <w:rsid w:val="000243E7"/>
    <w:rsid w:val="00025C2A"/>
    <w:rsid w:val="000262B1"/>
    <w:rsid w:val="00026474"/>
    <w:rsid w:val="0002678E"/>
    <w:rsid w:val="00026830"/>
    <w:rsid w:val="000269A5"/>
    <w:rsid w:val="00026C23"/>
    <w:rsid w:val="0002773D"/>
    <w:rsid w:val="00027A04"/>
    <w:rsid w:val="00030321"/>
    <w:rsid w:val="00030401"/>
    <w:rsid w:val="00030795"/>
    <w:rsid w:val="0003159A"/>
    <w:rsid w:val="000317B7"/>
    <w:rsid w:val="00031A64"/>
    <w:rsid w:val="00031AE1"/>
    <w:rsid w:val="00031D18"/>
    <w:rsid w:val="00032133"/>
    <w:rsid w:val="00032723"/>
    <w:rsid w:val="00032F0D"/>
    <w:rsid w:val="0003313E"/>
    <w:rsid w:val="00033A9F"/>
    <w:rsid w:val="0003411F"/>
    <w:rsid w:val="000353BD"/>
    <w:rsid w:val="00035608"/>
    <w:rsid w:val="000358AF"/>
    <w:rsid w:val="0003596C"/>
    <w:rsid w:val="00035A0B"/>
    <w:rsid w:val="000361A9"/>
    <w:rsid w:val="0003640A"/>
    <w:rsid w:val="00036B6B"/>
    <w:rsid w:val="00036FB5"/>
    <w:rsid w:val="00036FF4"/>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724E"/>
    <w:rsid w:val="000472D5"/>
    <w:rsid w:val="00047B35"/>
    <w:rsid w:val="000507A4"/>
    <w:rsid w:val="00050B72"/>
    <w:rsid w:val="00050BDA"/>
    <w:rsid w:val="00050D25"/>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1EB"/>
    <w:rsid w:val="0006146E"/>
    <w:rsid w:val="000616F1"/>
    <w:rsid w:val="00061AC7"/>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6EE"/>
    <w:rsid w:val="00066973"/>
    <w:rsid w:val="000673D6"/>
    <w:rsid w:val="00067595"/>
    <w:rsid w:val="00070256"/>
    <w:rsid w:val="00070404"/>
    <w:rsid w:val="00070587"/>
    <w:rsid w:val="000707B7"/>
    <w:rsid w:val="00070B60"/>
    <w:rsid w:val="000713FB"/>
    <w:rsid w:val="00071CBF"/>
    <w:rsid w:val="00071D16"/>
    <w:rsid w:val="0007245C"/>
    <w:rsid w:val="000727B1"/>
    <w:rsid w:val="00072E9F"/>
    <w:rsid w:val="0007316A"/>
    <w:rsid w:val="00073478"/>
    <w:rsid w:val="00073FA7"/>
    <w:rsid w:val="000748B2"/>
    <w:rsid w:val="00074912"/>
    <w:rsid w:val="00074974"/>
    <w:rsid w:val="00074AD5"/>
    <w:rsid w:val="00074FE6"/>
    <w:rsid w:val="000750B1"/>
    <w:rsid w:val="000751B8"/>
    <w:rsid w:val="00075757"/>
    <w:rsid w:val="00075965"/>
    <w:rsid w:val="00075A01"/>
    <w:rsid w:val="00075D99"/>
    <w:rsid w:val="00076486"/>
    <w:rsid w:val="0007687A"/>
    <w:rsid w:val="00076C8A"/>
    <w:rsid w:val="00076FD8"/>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61F"/>
    <w:rsid w:val="000867DE"/>
    <w:rsid w:val="0008688D"/>
    <w:rsid w:val="000868B3"/>
    <w:rsid w:val="00086B25"/>
    <w:rsid w:val="00086B5A"/>
    <w:rsid w:val="00086C97"/>
    <w:rsid w:val="00086E15"/>
    <w:rsid w:val="0008745B"/>
    <w:rsid w:val="00087667"/>
    <w:rsid w:val="00090678"/>
    <w:rsid w:val="00090CFB"/>
    <w:rsid w:val="00091462"/>
    <w:rsid w:val="00092296"/>
    <w:rsid w:val="0009253E"/>
    <w:rsid w:val="000926F4"/>
    <w:rsid w:val="00092806"/>
    <w:rsid w:val="00092A93"/>
    <w:rsid w:val="00092B19"/>
    <w:rsid w:val="00092DAB"/>
    <w:rsid w:val="000935A6"/>
    <w:rsid w:val="00093A64"/>
    <w:rsid w:val="0009404D"/>
    <w:rsid w:val="00094A8F"/>
    <w:rsid w:val="00094E28"/>
    <w:rsid w:val="00095930"/>
    <w:rsid w:val="00095BD1"/>
    <w:rsid w:val="00095D76"/>
    <w:rsid w:val="00096B31"/>
    <w:rsid w:val="00096D4E"/>
    <w:rsid w:val="00096F52"/>
    <w:rsid w:val="0009711E"/>
    <w:rsid w:val="0009721A"/>
    <w:rsid w:val="00097388"/>
    <w:rsid w:val="00097C79"/>
    <w:rsid w:val="00097CDA"/>
    <w:rsid w:val="00097DB0"/>
    <w:rsid w:val="000A0733"/>
    <w:rsid w:val="000A1595"/>
    <w:rsid w:val="000A1FBA"/>
    <w:rsid w:val="000A2053"/>
    <w:rsid w:val="000A250B"/>
    <w:rsid w:val="000A2949"/>
    <w:rsid w:val="000A308F"/>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29C"/>
    <w:rsid w:val="000B1407"/>
    <w:rsid w:val="000B14AA"/>
    <w:rsid w:val="000B210D"/>
    <w:rsid w:val="000B31AB"/>
    <w:rsid w:val="000B3437"/>
    <w:rsid w:val="000B36D2"/>
    <w:rsid w:val="000B39D2"/>
    <w:rsid w:val="000B3A12"/>
    <w:rsid w:val="000B4231"/>
    <w:rsid w:val="000B469A"/>
    <w:rsid w:val="000B4916"/>
    <w:rsid w:val="000B586B"/>
    <w:rsid w:val="000B598D"/>
    <w:rsid w:val="000B6B89"/>
    <w:rsid w:val="000B7105"/>
    <w:rsid w:val="000B746E"/>
    <w:rsid w:val="000B7588"/>
    <w:rsid w:val="000B77A7"/>
    <w:rsid w:val="000B7F16"/>
    <w:rsid w:val="000C02E3"/>
    <w:rsid w:val="000C0572"/>
    <w:rsid w:val="000C0892"/>
    <w:rsid w:val="000C0DFB"/>
    <w:rsid w:val="000C0DFE"/>
    <w:rsid w:val="000C0EB2"/>
    <w:rsid w:val="000C14DB"/>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065"/>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7A1"/>
    <w:rsid w:val="000E6885"/>
    <w:rsid w:val="000E7496"/>
    <w:rsid w:val="000E785F"/>
    <w:rsid w:val="000E7E6D"/>
    <w:rsid w:val="000E7EA6"/>
    <w:rsid w:val="000F0B24"/>
    <w:rsid w:val="000F1442"/>
    <w:rsid w:val="000F2B60"/>
    <w:rsid w:val="000F3FE5"/>
    <w:rsid w:val="000F519F"/>
    <w:rsid w:val="000F5E2B"/>
    <w:rsid w:val="000F6578"/>
    <w:rsid w:val="000F6CF2"/>
    <w:rsid w:val="000F722D"/>
    <w:rsid w:val="000F778D"/>
    <w:rsid w:val="001006FF"/>
    <w:rsid w:val="00100A0C"/>
    <w:rsid w:val="00101B34"/>
    <w:rsid w:val="00101E55"/>
    <w:rsid w:val="00102284"/>
    <w:rsid w:val="001022B6"/>
    <w:rsid w:val="00103748"/>
    <w:rsid w:val="001037D5"/>
    <w:rsid w:val="00103E7F"/>
    <w:rsid w:val="0010466F"/>
    <w:rsid w:val="00104D54"/>
    <w:rsid w:val="00105147"/>
    <w:rsid w:val="00105868"/>
    <w:rsid w:val="00105A98"/>
    <w:rsid w:val="00106015"/>
    <w:rsid w:val="001079B2"/>
    <w:rsid w:val="00107A73"/>
    <w:rsid w:val="00107B98"/>
    <w:rsid w:val="00107E0D"/>
    <w:rsid w:val="001112E7"/>
    <w:rsid w:val="00111C7A"/>
    <w:rsid w:val="00111C81"/>
    <w:rsid w:val="00112226"/>
    <w:rsid w:val="00112276"/>
    <w:rsid w:val="00112767"/>
    <w:rsid w:val="00112A8A"/>
    <w:rsid w:val="00112D48"/>
    <w:rsid w:val="0011358A"/>
    <w:rsid w:val="00113743"/>
    <w:rsid w:val="0011413C"/>
    <w:rsid w:val="001145CF"/>
    <w:rsid w:val="001146F9"/>
    <w:rsid w:val="00114C80"/>
    <w:rsid w:val="00115CEE"/>
    <w:rsid w:val="00116481"/>
    <w:rsid w:val="00117255"/>
    <w:rsid w:val="001172AC"/>
    <w:rsid w:val="00117354"/>
    <w:rsid w:val="00117527"/>
    <w:rsid w:val="00117C18"/>
    <w:rsid w:val="001208B4"/>
    <w:rsid w:val="00121672"/>
    <w:rsid w:val="00122A59"/>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FE6"/>
    <w:rsid w:val="001373EA"/>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AE"/>
    <w:rsid w:val="00146795"/>
    <w:rsid w:val="001469CF"/>
    <w:rsid w:val="00146B03"/>
    <w:rsid w:val="001477D6"/>
    <w:rsid w:val="0015011F"/>
    <w:rsid w:val="00150383"/>
    <w:rsid w:val="001505CD"/>
    <w:rsid w:val="00150E4A"/>
    <w:rsid w:val="001517B3"/>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66D2"/>
    <w:rsid w:val="00166D05"/>
    <w:rsid w:val="001672A1"/>
    <w:rsid w:val="00167DEE"/>
    <w:rsid w:val="00167E83"/>
    <w:rsid w:val="001701B1"/>
    <w:rsid w:val="001702CD"/>
    <w:rsid w:val="00170672"/>
    <w:rsid w:val="00170742"/>
    <w:rsid w:val="00170914"/>
    <w:rsid w:val="00170C74"/>
    <w:rsid w:val="0017105F"/>
    <w:rsid w:val="0017130A"/>
    <w:rsid w:val="00171DBF"/>
    <w:rsid w:val="0017244D"/>
    <w:rsid w:val="001727C4"/>
    <w:rsid w:val="00172BFA"/>
    <w:rsid w:val="00172D1A"/>
    <w:rsid w:val="00172D5F"/>
    <w:rsid w:val="001733CC"/>
    <w:rsid w:val="001733DF"/>
    <w:rsid w:val="00173621"/>
    <w:rsid w:val="00173F81"/>
    <w:rsid w:val="0017474B"/>
    <w:rsid w:val="00174A79"/>
    <w:rsid w:val="0017509B"/>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97A98"/>
    <w:rsid w:val="00197DE3"/>
    <w:rsid w:val="001A0892"/>
    <w:rsid w:val="001A08B1"/>
    <w:rsid w:val="001A1130"/>
    <w:rsid w:val="001A1139"/>
    <w:rsid w:val="001A1323"/>
    <w:rsid w:val="001A1A8F"/>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47B"/>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B7A95"/>
    <w:rsid w:val="001C003A"/>
    <w:rsid w:val="001C0830"/>
    <w:rsid w:val="001C09C0"/>
    <w:rsid w:val="001C0C65"/>
    <w:rsid w:val="001C112D"/>
    <w:rsid w:val="001C12CB"/>
    <w:rsid w:val="001C17B7"/>
    <w:rsid w:val="001C1B6F"/>
    <w:rsid w:val="001C1C3E"/>
    <w:rsid w:val="001C245B"/>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B5D"/>
    <w:rsid w:val="001C7F82"/>
    <w:rsid w:val="001D091D"/>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3F3"/>
    <w:rsid w:val="001D48FB"/>
    <w:rsid w:val="001D49B7"/>
    <w:rsid w:val="001D4B91"/>
    <w:rsid w:val="001D4C06"/>
    <w:rsid w:val="001D4E49"/>
    <w:rsid w:val="001D5B77"/>
    <w:rsid w:val="001D7257"/>
    <w:rsid w:val="001D74EB"/>
    <w:rsid w:val="001D752C"/>
    <w:rsid w:val="001D7669"/>
    <w:rsid w:val="001D7B2C"/>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584"/>
    <w:rsid w:val="001F6661"/>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102"/>
    <w:rsid w:val="002065F8"/>
    <w:rsid w:val="00206844"/>
    <w:rsid w:val="002069A3"/>
    <w:rsid w:val="00206C54"/>
    <w:rsid w:val="002071D6"/>
    <w:rsid w:val="00207423"/>
    <w:rsid w:val="00210E9B"/>
    <w:rsid w:val="002110A0"/>
    <w:rsid w:val="002110C0"/>
    <w:rsid w:val="00211A80"/>
    <w:rsid w:val="00212E43"/>
    <w:rsid w:val="00213526"/>
    <w:rsid w:val="00213649"/>
    <w:rsid w:val="00213715"/>
    <w:rsid w:val="00214AB6"/>
    <w:rsid w:val="00215141"/>
    <w:rsid w:val="0021564A"/>
    <w:rsid w:val="002158BF"/>
    <w:rsid w:val="002159F5"/>
    <w:rsid w:val="0021681C"/>
    <w:rsid w:val="002168F0"/>
    <w:rsid w:val="002169B7"/>
    <w:rsid w:val="00216E90"/>
    <w:rsid w:val="0021711F"/>
    <w:rsid w:val="0021737F"/>
    <w:rsid w:val="002178CD"/>
    <w:rsid w:val="00217B1E"/>
    <w:rsid w:val="00217F76"/>
    <w:rsid w:val="00220354"/>
    <w:rsid w:val="00221165"/>
    <w:rsid w:val="00221868"/>
    <w:rsid w:val="0022215C"/>
    <w:rsid w:val="00223CE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4E2F"/>
    <w:rsid w:val="0024501B"/>
    <w:rsid w:val="00245899"/>
    <w:rsid w:val="0024610D"/>
    <w:rsid w:val="0024650C"/>
    <w:rsid w:val="0024684C"/>
    <w:rsid w:val="00246AB7"/>
    <w:rsid w:val="00246F13"/>
    <w:rsid w:val="00246FD5"/>
    <w:rsid w:val="00247064"/>
    <w:rsid w:val="0024710D"/>
    <w:rsid w:val="00247296"/>
    <w:rsid w:val="00247406"/>
    <w:rsid w:val="00247815"/>
    <w:rsid w:val="002478C7"/>
    <w:rsid w:val="002478E2"/>
    <w:rsid w:val="00247FB4"/>
    <w:rsid w:val="0025004F"/>
    <w:rsid w:val="00250ECA"/>
    <w:rsid w:val="00251B87"/>
    <w:rsid w:val="00252586"/>
    <w:rsid w:val="00252665"/>
    <w:rsid w:val="0025283D"/>
    <w:rsid w:val="0025312E"/>
    <w:rsid w:val="00253166"/>
    <w:rsid w:val="00253367"/>
    <w:rsid w:val="002536F3"/>
    <w:rsid w:val="00253E17"/>
    <w:rsid w:val="00253FBB"/>
    <w:rsid w:val="00254097"/>
    <w:rsid w:val="00254493"/>
    <w:rsid w:val="00254565"/>
    <w:rsid w:val="00254773"/>
    <w:rsid w:val="0025494E"/>
    <w:rsid w:val="00255861"/>
    <w:rsid w:val="00255F79"/>
    <w:rsid w:val="002560C0"/>
    <w:rsid w:val="00257854"/>
    <w:rsid w:val="0026008F"/>
    <w:rsid w:val="00260352"/>
    <w:rsid w:val="002608D8"/>
    <w:rsid w:val="00260C4D"/>
    <w:rsid w:val="00261170"/>
    <w:rsid w:val="002613C2"/>
    <w:rsid w:val="00261965"/>
    <w:rsid w:val="00261B74"/>
    <w:rsid w:val="002620E2"/>
    <w:rsid w:val="00262314"/>
    <w:rsid w:val="002625BC"/>
    <w:rsid w:val="002629B7"/>
    <w:rsid w:val="00262E1A"/>
    <w:rsid w:val="0026310B"/>
    <w:rsid w:val="002634D1"/>
    <w:rsid w:val="00263B5F"/>
    <w:rsid w:val="00263BD7"/>
    <w:rsid w:val="00263BE5"/>
    <w:rsid w:val="00263DF6"/>
    <w:rsid w:val="0026404E"/>
    <w:rsid w:val="00264723"/>
    <w:rsid w:val="002649B5"/>
    <w:rsid w:val="00264BED"/>
    <w:rsid w:val="002654BC"/>
    <w:rsid w:val="00265624"/>
    <w:rsid w:val="00265B38"/>
    <w:rsid w:val="00265C3D"/>
    <w:rsid w:val="00265E3B"/>
    <w:rsid w:val="00266A72"/>
    <w:rsid w:val="0026711E"/>
    <w:rsid w:val="0027012D"/>
    <w:rsid w:val="0027028C"/>
    <w:rsid w:val="002704A9"/>
    <w:rsid w:val="002707EA"/>
    <w:rsid w:val="00270C6B"/>
    <w:rsid w:val="00270D13"/>
    <w:rsid w:val="0027103E"/>
    <w:rsid w:val="00271A99"/>
    <w:rsid w:val="00271CA4"/>
    <w:rsid w:val="0027238E"/>
    <w:rsid w:val="00272A46"/>
    <w:rsid w:val="00273752"/>
    <w:rsid w:val="00273B93"/>
    <w:rsid w:val="00273CFA"/>
    <w:rsid w:val="00273D48"/>
    <w:rsid w:val="00273E5B"/>
    <w:rsid w:val="002749AF"/>
    <w:rsid w:val="002749D5"/>
    <w:rsid w:val="00274BB8"/>
    <w:rsid w:val="0027518B"/>
    <w:rsid w:val="002751D9"/>
    <w:rsid w:val="002757C5"/>
    <w:rsid w:val="0027597F"/>
    <w:rsid w:val="002759BA"/>
    <w:rsid w:val="00275D1A"/>
    <w:rsid w:val="002765B6"/>
    <w:rsid w:val="00276A0F"/>
    <w:rsid w:val="00276D7F"/>
    <w:rsid w:val="00276FCB"/>
    <w:rsid w:val="00277A14"/>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26A"/>
    <w:rsid w:val="00285363"/>
    <w:rsid w:val="00285492"/>
    <w:rsid w:val="0028592D"/>
    <w:rsid w:val="00286233"/>
    <w:rsid w:val="002864CA"/>
    <w:rsid w:val="002868F2"/>
    <w:rsid w:val="00287359"/>
    <w:rsid w:val="00287751"/>
    <w:rsid w:val="00287976"/>
    <w:rsid w:val="00287CFE"/>
    <w:rsid w:val="0029190F"/>
    <w:rsid w:val="002921F4"/>
    <w:rsid w:val="0029223B"/>
    <w:rsid w:val="00293180"/>
    <w:rsid w:val="00293841"/>
    <w:rsid w:val="0029414B"/>
    <w:rsid w:val="00294B96"/>
    <w:rsid w:val="002955CA"/>
    <w:rsid w:val="00295EE1"/>
    <w:rsid w:val="00296132"/>
    <w:rsid w:val="00296311"/>
    <w:rsid w:val="002966AE"/>
    <w:rsid w:val="002966BC"/>
    <w:rsid w:val="002966D5"/>
    <w:rsid w:val="00296C54"/>
    <w:rsid w:val="00297473"/>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4FB9"/>
    <w:rsid w:val="002A511B"/>
    <w:rsid w:val="002A53B3"/>
    <w:rsid w:val="002A5BEC"/>
    <w:rsid w:val="002A5C0A"/>
    <w:rsid w:val="002A5D39"/>
    <w:rsid w:val="002A5DD1"/>
    <w:rsid w:val="002A6AF4"/>
    <w:rsid w:val="002A6DCA"/>
    <w:rsid w:val="002A738A"/>
    <w:rsid w:val="002A7707"/>
    <w:rsid w:val="002A793D"/>
    <w:rsid w:val="002A7F23"/>
    <w:rsid w:val="002B0B9C"/>
    <w:rsid w:val="002B1494"/>
    <w:rsid w:val="002B2311"/>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4869"/>
    <w:rsid w:val="002C5F16"/>
    <w:rsid w:val="002C6E97"/>
    <w:rsid w:val="002C72FA"/>
    <w:rsid w:val="002C73DF"/>
    <w:rsid w:val="002C7718"/>
    <w:rsid w:val="002D000F"/>
    <w:rsid w:val="002D0614"/>
    <w:rsid w:val="002D0E3F"/>
    <w:rsid w:val="002D123B"/>
    <w:rsid w:val="002D1777"/>
    <w:rsid w:val="002D1DD8"/>
    <w:rsid w:val="002D2995"/>
    <w:rsid w:val="002D2A0B"/>
    <w:rsid w:val="002D2BD1"/>
    <w:rsid w:val="002D37E7"/>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DED"/>
    <w:rsid w:val="002F4E0D"/>
    <w:rsid w:val="002F53AD"/>
    <w:rsid w:val="002F6278"/>
    <w:rsid w:val="002F6344"/>
    <w:rsid w:val="002F647D"/>
    <w:rsid w:val="002F672D"/>
    <w:rsid w:val="002F67FE"/>
    <w:rsid w:val="002F6CAB"/>
    <w:rsid w:val="002F7081"/>
    <w:rsid w:val="002F74BA"/>
    <w:rsid w:val="002F78A1"/>
    <w:rsid w:val="002F7B4F"/>
    <w:rsid w:val="002F7F6C"/>
    <w:rsid w:val="003002B1"/>
    <w:rsid w:val="00300A63"/>
    <w:rsid w:val="00300B56"/>
    <w:rsid w:val="00300C6D"/>
    <w:rsid w:val="00300E96"/>
    <w:rsid w:val="00301269"/>
    <w:rsid w:val="003018E2"/>
    <w:rsid w:val="00301A54"/>
    <w:rsid w:val="00301E94"/>
    <w:rsid w:val="00301F4D"/>
    <w:rsid w:val="00302C58"/>
    <w:rsid w:val="00302C73"/>
    <w:rsid w:val="00304656"/>
    <w:rsid w:val="0030498F"/>
    <w:rsid w:val="00304E4A"/>
    <w:rsid w:val="0030562C"/>
    <w:rsid w:val="003056CD"/>
    <w:rsid w:val="0030607D"/>
    <w:rsid w:val="003060DF"/>
    <w:rsid w:val="00306263"/>
    <w:rsid w:val="0030627D"/>
    <w:rsid w:val="0030667A"/>
    <w:rsid w:val="00306FAD"/>
    <w:rsid w:val="00307255"/>
    <w:rsid w:val="003073C0"/>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38E"/>
    <w:rsid w:val="003326DD"/>
    <w:rsid w:val="003349D8"/>
    <w:rsid w:val="00334A27"/>
    <w:rsid w:val="00335041"/>
    <w:rsid w:val="003350FF"/>
    <w:rsid w:val="003359F2"/>
    <w:rsid w:val="00335A86"/>
    <w:rsid w:val="00336143"/>
    <w:rsid w:val="003371A0"/>
    <w:rsid w:val="003375CD"/>
    <w:rsid w:val="00337912"/>
    <w:rsid w:val="00337A0C"/>
    <w:rsid w:val="00337AF9"/>
    <w:rsid w:val="0034043A"/>
    <w:rsid w:val="00340F1E"/>
    <w:rsid w:val="0034193F"/>
    <w:rsid w:val="003422D3"/>
    <w:rsid w:val="00342D49"/>
    <w:rsid w:val="003435E0"/>
    <w:rsid w:val="00343C8F"/>
    <w:rsid w:val="00343CDE"/>
    <w:rsid w:val="00343D14"/>
    <w:rsid w:val="0034514C"/>
    <w:rsid w:val="0034547B"/>
    <w:rsid w:val="00345668"/>
    <w:rsid w:val="00345C8D"/>
    <w:rsid w:val="00345DB3"/>
    <w:rsid w:val="00346333"/>
    <w:rsid w:val="00346FC1"/>
    <w:rsid w:val="003471A3"/>
    <w:rsid w:val="00347C42"/>
    <w:rsid w:val="003501E5"/>
    <w:rsid w:val="00350339"/>
    <w:rsid w:val="0035105A"/>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1994"/>
    <w:rsid w:val="003623DA"/>
    <w:rsid w:val="00362508"/>
    <w:rsid w:val="00362BD4"/>
    <w:rsid w:val="00362C3C"/>
    <w:rsid w:val="00363321"/>
    <w:rsid w:val="0036352A"/>
    <w:rsid w:val="00363603"/>
    <w:rsid w:val="00363D92"/>
    <w:rsid w:val="00363F5F"/>
    <w:rsid w:val="00364606"/>
    <w:rsid w:val="00364F3C"/>
    <w:rsid w:val="003650C5"/>
    <w:rsid w:val="003651E8"/>
    <w:rsid w:val="003656DA"/>
    <w:rsid w:val="003657AE"/>
    <w:rsid w:val="003658D6"/>
    <w:rsid w:val="00365ABC"/>
    <w:rsid w:val="003660A5"/>
    <w:rsid w:val="003662CF"/>
    <w:rsid w:val="00367025"/>
    <w:rsid w:val="00367699"/>
    <w:rsid w:val="003713A2"/>
    <w:rsid w:val="0037181D"/>
    <w:rsid w:val="003718A3"/>
    <w:rsid w:val="003719FA"/>
    <w:rsid w:val="00371E6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4FC"/>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2DD5"/>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5545"/>
    <w:rsid w:val="003A6189"/>
    <w:rsid w:val="003A6A82"/>
    <w:rsid w:val="003A7330"/>
    <w:rsid w:val="003A76F6"/>
    <w:rsid w:val="003A791A"/>
    <w:rsid w:val="003A7987"/>
    <w:rsid w:val="003A7B46"/>
    <w:rsid w:val="003B0077"/>
    <w:rsid w:val="003B03E5"/>
    <w:rsid w:val="003B0545"/>
    <w:rsid w:val="003B0653"/>
    <w:rsid w:val="003B0B42"/>
    <w:rsid w:val="003B15E0"/>
    <w:rsid w:val="003B16D9"/>
    <w:rsid w:val="003B18C1"/>
    <w:rsid w:val="003B19E2"/>
    <w:rsid w:val="003B2619"/>
    <w:rsid w:val="003B293E"/>
    <w:rsid w:val="003B2B6B"/>
    <w:rsid w:val="003B3150"/>
    <w:rsid w:val="003B33D7"/>
    <w:rsid w:val="003B3D55"/>
    <w:rsid w:val="003B4117"/>
    <w:rsid w:val="003B4A9D"/>
    <w:rsid w:val="003B5248"/>
    <w:rsid w:val="003B6677"/>
    <w:rsid w:val="003B6F50"/>
    <w:rsid w:val="003C0034"/>
    <w:rsid w:val="003C061E"/>
    <w:rsid w:val="003C18FF"/>
    <w:rsid w:val="003C1ACB"/>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BD3"/>
    <w:rsid w:val="003E0E32"/>
    <w:rsid w:val="003E0E76"/>
    <w:rsid w:val="003E17F5"/>
    <w:rsid w:val="003E22E5"/>
    <w:rsid w:val="003E3157"/>
    <w:rsid w:val="003E3203"/>
    <w:rsid w:val="003E32B9"/>
    <w:rsid w:val="003E32E9"/>
    <w:rsid w:val="003E3488"/>
    <w:rsid w:val="003E3DA4"/>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84B"/>
    <w:rsid w:val="00401695"/>
    <w:rsid w:val="00401944"/>
    <w:rsid w:val="00401FCC"/>
    <w:rsid w:val="00402050"/>
    <w:rsid w:val="004024FB"/>
    <w:rsid w:val="00402774"/>
    <w:rsid w:val="00402998"/>
    <w:rsid w:val="00402AE7"/>
    <w:rsid w:val="00402D27"/>
    <w:rsid w:val="00402DFD"/>
    <w:rsid w:val="004039C2"/>
    <w:rsid w:val="00403AC9"/>
    <w:rsid w:val="00403C8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AD1"/>
    <w:rsid w:val="00415B4F"/>
    <w:rsid w:val="00415E22"/>
    <w:rsid w:val="00415E63"/>
    <w:rsid w:val="00416282"/>
    <w:rsid w:val="004164E0"/>
    <w:rsid w:val="0041662C"/>
    <w:rsid w:val="0041682F"/>
    <w:rsid w:val="00416976"/>
    <w:rsid w:val="00416BF5"/>
    <w:rsid w:val="00417284"/>
    <w:rsid w:val="004172BE"/>
    <w:rsid w:val="00417498"/>
    <w:rsid w:val="00417C2B"/>
    <w:rsid w:val="00420312"/>
    <w:rsid w:val="0042093A"/>
    <w:rsid w:val="00420EFF"/>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8D9"/>
    <w:rsid w:val="00426E50"/>
    <w:rsid w:val="00426FFD"/>
    <w:rsid w:val="00427377"/>
    <w:rsid w:val="00427594"/>
    <w:rsid w:val="004275F0"/>
    <w:rsid w:val="00427BE6"/>
    <w:rsid w:val="00430033"/>
    <w:rsid w:val="004302A0"/>
    <w:rsid w:val="0043039E"/>
    <w:rsid w:val="00430687"/>
    <w:rsid w:val="00430A35"/>
    <w:rsid w:val="00430AC7"/>
    <w:rsid w:val="00430ADB"/>
    <w:rsid w:val="00431487"/>
    <w:rsid w:val="00432A93"/>
    <w:rsid w:val="00432D0D"/>
    <w:rsid w:val="00432EEF"/>
    <w:rsid w:val="0043333F"/>
    <w:rsid w:val="0043373A"/>
    <w:rsid w:val="0043441A"/>
    <w:rsid w:val="0043459D"/>
    <w:rsid w:val="00434682"/>
    <w:rsid w:val="00434A10"/>
    <w:rsid w:val="00434ABD"/>
    <w:rsid w:val="00434FA3"/>
    <w:rsid w:val="00434FF7"/>
    <w:rsid w:val="004350D6"/>
    <w:rsid w:val="004351B1"/>
    <w:rsid w:val="004353CC"/>
    <w:rsid w:val="00435418"/>
    <w:rsid w:val="004357C9"/>
    <w:rsid w:val="00435C0E"/>
    <w:rsid w:val="00435D6C"/>
    <w:rsid w:val="00436452"/>
    <w:rsid w:val="00436BE9"/>
    <w:rsid w:val="0043748E"/>
    <w:rsid w:val="004375C2"/>
    <w:rsid w:val="004379E6"/>
    <w:rsid w:val="00440A40"/>
    <w:rsid w:val="00440ACD"/>
    <w:rsid w:val="00440E64"/>
    <w:rsid w:val="004419A0"/>
    <w:rsid w:val="00441D2B"/>
    <w:rsid w:val="00441D60"/>
    <w:rsid w:val="00442C9D"/>
    <w:rsid w:val="0044338D"/>
    <w:rsid w:val="004437C6"/>
    <w:rsid w:val="00444051"/>
    <w:rsid w:val="00444AA5"/>
    <w:rsid w:val="0044504D"/>
    <w:rsid w:val="00445612"/>
    <w:rsid w:val="00445688"/>
    <w:rsid w:val="00445E44"/>
    <w:rsid w:val="00446930"/>
    <w:rsid w:val="0044716F"/>
    <w:rsid w:val="0044785E"/>
    <w:rsid w:val="00447902"/>
    <w:rsid w:val="0045035D"/>
    <w:rsid w:val="00450C42"/>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479"/>
    <w:rsid w:val="00471599"/>
    <w:rsid w:val="004717BB"/>
    <w:rsid w:val="00471B80"/>
    <w:rsid w:val="00471E6C"/>
    <w:rsid w:val="00472257"/>
    <w:rsid w:val="00473B4F"/>
    <w:rsid w:val="00473BB3"/>
    <w:rsid w:val="004744CD"/>
    <w:rsid w:val="00474B21"/>
    <w:rsid w:val="00475279"/>
    <w:rsid w:val="00475290"/>
    <w:rsid w:val="004762AB"/>
    <w:rsid w:val="00476AD0"/>
    <w:rsid w:val="00476CC9"/>
    <w:rsid w:val="00477067"/>
    <w:rsid w:val="00477CC6"/>
    <w:rsid w:val="0048008B"/>
    <w:rsid w:val="00480393"/>
    <w:rsid w:val="0048092E"/>
    <w:rsid w:val="00480C46"/>
    <w:rsid w:val="00481595"/>
    <w:rsid w:val="004839AA"/>
    <w:rsid w:val="00483BC0"/>
    <w:rsid w:val="00483BFF"/>
    <w:rsid w:val="00484485"/>
    <w:rsid w:val="00484D16"/>
    <w:rsid w:val="00485177"/>
    <w:rsid w:val="00485201"/>
    <w:rsid w:val="00485509"/>
    <w:rsid w:val="00485514"/>
    <w:rsid w:val="00485C47"/>
    <w:rsid w:val="00485F14"/>
    <w:rsid w:val="00486D3B"/>
    <w:rsid w:val="004875E0"/>
    <w:rsid w:val="0048762D"/>
    <w:rsid w:val="00487A15"/>
    <w:rsid w:val="00487B40"/>
    <w:rsid w:val="00490422"/>
    <w:rsid w:val="004906F4"/>
    <w:rsid w:val="00490CD8"/>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595"/>
    <w:rsid w:val="004A2B67"/>
    <w:rsid w:val="004A2CCD"/>
    <w:rsid w:val="004A316F"/>
    <w:rsid w:val="004A3C2B"/>
    <w:rsid w:val="004A3D99"/>
    <w:rsid w:val="004A407D"/>
    <w:rsid w:val="004A42CC"/>
    <w:rsid w:val="004A46EB"/>
    <w:rsid w:val="004A486B"/>
    <w:rsid w:val="004A4E2A"/>
    <w:rsid w:val="004A562C"/>
    <w:rsid w:val="004A5CDE"/>
    <w:rsid w:val="004A618C"/>
    <w:rsid w:val="004A6520"/>
    <w:rsid w:val="004A66D5"/>
    <w:rsid w:val="004A672F"/>
    <w:rsid w:val="004A6B20"/>
    <w:rsid w:val="004A6BF7"/>
    <w:rsid w:val="004A6ED0"/>
    <w:rsid w:val="004A7109"/>
    <w:rsid w:val="004A732E"/>
    <w:rsid w:val="004A74EB"/>
    <w:rsid w:val="004A7ABD"/>
    <w:rsid w:val="004A7B2B"/>
    <w:rsid w:val="004B01DF"/>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222"/>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BF2"/>
    <w:rsid w:val="004D3DE3"/>
    <w:rsid w:val="004D4296"/>
    <w:rsid w:val="004D4F8F"/>
    <w:rsid w:val="004D518B"/>
    <w:rsid w:val="004D677C"/>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5E84"/>
    <w:rsid w:val="004E6EEA"/>
    <w:rsid w:val="004E700F"/>
    <w:rsid w:val="004E787E"/>
    <w:rsid w:val="004E78FB"/>
    <w:rsid w:val="004E7C2B"/>
    <w:rsid w:val="004F026A"/>
    <w:rsid w:val="004F02EB"/>
    <w:rsid w:val="004F05F5"/>
    <w:rsid w:val="004F0A4F"/>
    <w:rsid w:val="004F0EA8"/>
    <w:rsid w:val="004F0F72"/>
    <w:rsid w:val="004F145F"/>
    <w:rsid w:val="004F2F87"/>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2EB3"/>
    <w:rsid w:val="00503459"/>
    <w:rsid w:val="00503639"/>
    <w:rsid w:val="0050378F"/>
    <w:rsid w:val="005037A8"/>
    <w:rsid w:val="00503938"/>
    <w:rsid w:val="00503D0E"/>
    <w:rsid w:val="005041D4"/>
    <w:rsid w:val="00504548"/>
    <w:rsid w:val="005045D6"/>
    <w:rsid w:val="0050490D"/>
    <w:rsid w:val="00504D0B"/>
    <w:rsid w:val="00505400"/>
    <w:rsid w:val="00505E46"/>
    <w:rsid w:val="00505F27"/>
    <w:rsid w:val="00506E07"/>
    <w:rsid w:val="00506E3F"/>
    <w:rsid w:val="00507072"/>
    <w:rsid w:val="0050726B"/>
    <w:rsid w:val="0050744F"/>
    <w:rsid w:val="00507B57"/>
    <w:rsid w:val="005100C5"/>
    <w:rsid w:val="0051012A"/>
    <w:rsid w:val="0051038E"/>
    <w:rsid w:val="00510DCA"/>
    <w:rsid w:val="00510EB6"/>
    <w:rsid w:val="005113D2"/>
    <w:rsid w:val="0051164D"/>
    <w:rsid w:val="00511D75"/>
    <w:rsid w:val="00511E58"/>
    <w:rsid w:val="00511E98"/>
    <w:rsid w:val="00512120"/>
    <w:rsid w:val="00512749"/>
    <w:rsid w:val="0051322D"/>
    <w:rsid w:val="005132C9"/>
    <w:rsid w:val="0051386A"/>
    <w:rsid w:val="00513A02"/>
    <w:rsid w:val="00513C90"/>
    <w:rsid w:val="005145CA"/>
    <w:rsid w:val="00514937"/>
    <w:rsid w:val="00514A1F"/>
    <w:rsid w:val="00514E9B"/>
    <w:rsid w:val="0051508B"/>
    <w:rsid w:val="00515266"/>
    <w:rsid w:val="00515C79"/>
    <w:rsid w:val="00515D4F"/>
    <w:rsid w:val="00516104"/>
    <w:rsid w:val="005164A9"/>
    <w:rsid w:val="005171D2"/>
    <w:rsid w:val="00517BC3"/>
    <w:rsid w:val="00517C2E"/>
    <w:rsid w:val="005204E7"/>
    <w:rsid w:val="005206B7"/>
    <w:rsid w:val="00521D57"/>
    <w:rsid w:val="00521E4C"/>
    <w:rsid w:val="00522566"/>
    <w:rsid w:val="0052281E"/>
    <w:rsid w:val="00522A79"/>
    <w:rsid w:val="00523409"/>
    <w:rsid w:val="0052353A"/>
    <w:rsid w:val="005238A2"/>
    <w:rsid w:val="00523983"/>
    <w:rsid w:val="00523A51"/>
    <w:rsid w:val="00523B94"/>
    <w:rsid w:val="00524AE5"/>
    <w:rsid w:val="00524BE5"/>
    <w:rsid w:val="00525A52"/>
    <w:rsid w:val="005278FF"/>
    <w:rsid w:val="00527C28"/>
    <w:rsid w:val="0053000A"/>
    <w:rsid w:val="00530248"/>
    <w:rsid w:val="0053134D"/>
    <w:rsid w:val="00531D49"/>
    <w:rsid w:val="00532861"/>
    <w:rsid w:val="00532A1C"/>
    <w:rsid w:val="00533FD3"/>
    <w:rsid w:val="00535FC0"/>
    <w:rsid w:val="0053606A"/>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518C"/>
    <w:rsid w:val="005457F0"/>
    <w:rsid w:val="005462A1"/>
    <w:rsid w:val="00546C87"/>
    <w:rsid w:val="00547954"/>
    <w:rsid w:val="00547B8D"/>
    <w:rsid w:val="00547D1F"/>
    <w:rsid w:val="00547D84"/>
    <w:rsid w:val="005503A1"/>
    <w:rsid w:val="00550412"/>
    <w:rsid w:val="005508B6"/>
    <w:rsid w:val="00550C7B"/>
    <w:rsid w:val="005513CF"/>
    <w:rsid w:val="00551A4E"/>
    <w:rsid w:val="00551E6A"/>
    <w:rsid w:val="005528C7"/>
    <w:rsid w:val="005536B3"/>
    <w:rsid w:val="00554536"/>
    <w:rsid w:val="00555210"/>
    <w:rsid w:val="00555410"/>
    <w:rsid w:val="00555EF0"/>
    <w:rsid w:val="00556397"/>
    <w:rsid w:val="00556419"/>
    <w:rsid w:val="005566C5"/>
    <w:rsid w:val="00556862"/>
    <w:rsid w:val="00557013"/>
    <w:rsid w:val="005572D2"/>
    <w:rsid w:val="005573D3"/>
    <w:rsid w:val="00557466"/>
    <w:rsid w:val="00557EB0"/>
    <w:rsid w:val="00557F14"/>
    <w:rsid w:val="00560407"/>
    <w:rsid w:val="005604A0"/>
    <w:rsid w:val="00561C2B"/>
    <w:rsid w:val="00561E02"/>
    <w:rsid w:val="00561F40"/>
    <w:rsid w:val="0056237D"/>
    <w:rsid w:val="00562916"/>
    <w:rsid w:val="00562B60"/>
    <w:rsid w:val="00563490"/>
    <w:rsid w:val="0056374B"/>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6F41"/>
    <w:rsid w:val="0058745F"/>
    <w:rsid w:val="00590B94"/>
    <w:rsid w:val="00590CBF"/>
    <w:rsid w:val="00590E8E"/>
    <w:rsid w:val="00590F30"/>
    <w:rsid w:val="00591670"/>
    <w:rsid w:val="00591DE1"/>
    <w:rsid w:val="0059204F"/>
    <w:rsid w:val="00592B19"/>
    <w:rsid w:val="00592F67"/>
    <w:rsid w:val="005931B6"/>
    <w:rsid w:val="00593639"/>
    <w:rsid w:val="00593AAA"/>
    <w:rsid w:val="00593B4E"/>
    <w:rsid w:val="00593EAF"/>
    <w:rsid w:val="005940C3"/>
    <w:rsid w:val="00594174"/>
    <w:rsid w:val="005942AD"/>
    <w:rsid w:val="00594435"/>
    <w:rsid w:val="00595BE7"/>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A79"/>
    <w:rsid w:val="005A5DF8"/>
    <w:rsid w:val="005A6626"/>
    <w:rsid w:val="005A6A08"/>
    <w:rsid w:val="005A6B22"/>
    <w:rsid w:val="005A6D21"/>
    <w:rsid w:val="005A6E8C"/>
    <w:rsid w:val="005A740E"/>
    <w:rsid w:val="005A784B"/>
    <w:rsid w:val="005A7868"/>
    <w:rsid w:val="005A79F3"/>
    <w:rsid w:val="005A7A40"/>
    <w:rsid w:val="005B004F"/>
    <w:rsid w:val="005B0060"/>
    <w:rsid w:val="005B0752"/>
    <w:rsid w:val="005B0A2A"/>
    <w:rsid w:val="005B0D91"/>
    <w:rsid w:val="005B12E0"/>
    <w:rsid w:val="005B1EFE"/>
    <w:rsid w:val="005B26D6"/>
    <w:rsid w:val="005B29D6"/>
    <w:rsid w:val="005B2A81"/>
    <w:rsid w:val="005B2AA8"/>
    <w:rsid w:val="005B2AC6"/>
    <w:rsid w:val="005B2F6A"/>
    <w:rsid w:val="005B35F3"/>
    <w:rsid w:val="005B3B7F"/>
    <w:rsid w:val="005B3DFE"/>
    <w:rsid w:val="005B3E1C"/>
    <w:rsid w:val="005B4177"/>
    <w:rsid w:val="005B44EE"/>
    <w:rsid w:val="005B450F"/>
    <w:rsid w:val="005B459E"/>
    <w:rsid w:val="005B471D"/>
    <w:rsid w:val="005B4950"/>
    <w:rsid w:val="005B5CD1"/>
    <w:rsid w:val="005B6256"/>
    <w:rsid w:val="005B6ABE"/>
    <w:rsid w:val="005B6EBD"/>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4DDF"/>
    <w:rsid w:val="005D50F9"/>
    <w:rsid w:val="005D519F"/>
    <w:rsid w:val="005D5262"/>
    <w:rsid w:val="005D527D"/>
    <w:rsid w:val="005D5C51"/>
    <w:rsid w:val="005D5D0B"/>
    <w:rsid w:val="005D6400"/>
    <w:rsid w:val="005D747D"/>
    <w:rsid w:val="005D75E5"/>
    <w:rsid w:val="005D783F"/>
    <w:rsid w:val="005D79F3"/>
    <w:rsid w:val="005E00B2"/>
    <w:rsid w:val="005E0313"/>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08A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9B"/>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8F6"/>
    <w:rsid w:val="00617A37"/>
    <w:rsid w:val="00617F3D"/>
    <w:rsid w:val="00620282"/>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279FE"/>
    <w:rsid w:val="00630684"/>
    <w:rsid w:val="00630D63"/>
    <w:rsid w:val="00630F29"/>
    <w:rsid w:val="00631129"/>
    <w:rsid w:val="006316C9"/>
    <w:rsid w:val="00632990"/>
    <w:rsid w:val="00632E3B"/>
    <w:rsid w:val="006330ED"/>
    <w:rsid w:val="0063352C"/>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0F8F"/>
    <w:rsid w:val="006413DB"/>
    <w:rsid w:val="00641ED2"/>
    <w:rsid w:val="0064270B"/>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3D7"/>
    <w:rsid w:val="00650A30"/>
    <w:rsid w:val="00650DDA"/>
    <w:rsid w:val="00651308"/>
    <w:rsid w:val="0065215A"/>
    <w:rsid w:val="0065243D"/>
    <w:rsid w:val="00652550"/>
    <w:rsid w:val="00652748"/>
    <w:rsid w:val="00652C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56"/>
    <w:rsid w:val="00663AE7"/>
    <w:rsid w:val="00663C4D"/>
    <w:rsid w:val="0066442E"/>
    <w:rsid w:val="00664915"/>
    <w:rsid w:val="00664F5C"/>
    <w:rsid w:val="00665289"/>
    <w:rsid w:val="006661CD"/>
    <w:rsid w:val="00666307"/>
    <w:rsid w:val="006663B5"/>
    <w:rsid w:val="00666509"/>
    <w:rsid w:val="006665F2"/>
    <w:rsid w:val="00666D32"/>
    <w:rsid w:val="00666ED5"/>
    <w:rsid w:val="00667549"/>
    <w:rsid w:val="0066766F"/>
    <w:rsid w:val="00667690"/>
    <w:rsid w:val="00667E42"/>
    <w:rsid w:val="006700D2"/>
    <w:rsid w:val="006703EF"/>
    <w:rsid w:val="00670498"/>
    <w:rsid w:val="006705A3"/>
    <w:rsid w:val="00670BFF"/>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152"/>
    <w:rsid w:val="00693A7A"/>
    <w:rsid w:val="00693F78"/>
    <w:rsid w:val="00694331"/>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E46"/>
    <w:rsid w:val="00697F1A"/>
    <w:rsid w:val="00697F7E"/>
    <w:rsid w:val="006A0358"/>
    <w:rsid w:val="006A05D0"/>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690"/>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03DA"/>
    <w:rsid w:val="006C15F9"/>
    <w:rsid w:val="006C195A"/>
    <w:rsid w:val="006C1E1C"/>
    <w:rsid w:val="006C216A"/>
    <w:rsid w:val="006C2653"/>
    <w:rsid w:val="006C2B68"/>
    <w:rsid w:val="006C2C8B"/>
    <w:rsid w:val="006C3174"/>
    <w:rsid w:val="006C3269"/>
    <w:rsid w:val="006C3426"/>
    <w:rsid w:val="006C368A"/>
    <w:rsid w:val="006C38FE"/>
    <w:rsid w:val="006C3D1B"/>
    <w:rsid w:val="006C3DE0"/>
    <w:rsid w:val="006C49DA"/>
    <w:rsid w:val="006C59B8"/>
    <w:rsid w:val="006C5D68"/>
    <w:rsid w:val="006C5E47"/>
    <w:rsid w:val="006C6954"/>
    <w:rsid w:val="006C7D86"/>
    <w:rsid w:val="006D06F7"/>
    <w:rsid w:val="006D0CAE"/>
    <w:rsid w:val="006D0DE7"/>
    <w:rsid w:val="006D1085"/>
    <w:rsid w:val="006D12BF"/>
    <w:rsid w:val="006D19A1"/>
    <w:rsid w:val="006D20C2"/>
    <w:rsid w:val="006D22FB"/>
    <w:rsid w:val="006D25E8"/>
    <w:rsid w:val="006D2C9A"/>
    <w:rsid w:val="006D42EC"/>
    <w:rsid w:val="006D4654"/>
    <w:rsid w:val="006D52F8"/>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5C4B"/>
    <w:rsid w:val="006E64BE"/>
    <w:rsid w:val="006E6985"/>
    <w:rsid w:val="006E7613"/>
    <w:rsid w:val="006E7D45"/>
    <w:rsid w:val="006F1D33"/>
    <w:rsid w:val="006F2369"/>
    <w:rsid w:val="006F2658"/>
    <w:rsid w:val="006F370E"/>
    <w:rsid w:val="006F3BA3"/>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AFC"/>
    <w:rsid w:val="00700B9F"/>
    <w:rsid w:val="00700EAF"/>
    <w:rsid w:val="00701401"/>
    <w:rsid w:val="0070148C"/>
    <w:rsid w:val="00702135"/>
    <w:rsid w:val="00702446"/>
    <w:rsid w:val="0070255D"/>
    <w:rsid w:val="00702B28"/>
    <w:rsid w:val="00702E55"/>
    <w:rsid w:val="007036F9"/>
    <w:rsid w:val="00704762"/>
    <w:rsid w:val="007052FD"/>
    <w:rsid w:val="007055C8"/>
    <w:rsid w:val="0070589C"/>
    <w:rsid w:val="00705C8F"/>
    <w:rsid w:val="00706044"/>
    <w:rsid w:val="00706164"/>
    <w:rsid w:val="00706C64"/>
    <w:rsid w:val="007071C5"/>
    <w:rsid w:val="00707316"/>
    <w:rsid w:val="007075A9"/>
    <w:rsid w:val="00707C24"/>
    <w:rsid w:val="00707D44"/>
    <w:rsid w:val="00707E3D"/>
    <w:rsid w:val="007105A9"/>
    <w:rsid w:val="007107A3"/>
    <w:rsid w:val="00711B54"/>
    <w:rsid w:val="00711E7F"/>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63"/>
    <w:rsid w:val="00721AE9"/>
    <w:rsid w:val="007221EE"/>
    <w:rsid w:val="0072284E"/>
    <w:rsid w:val="00722A01"/>
    <w:rsid w:val="00722A10"/>
    <w:rsid w:val="00722F80"/>
    <w:rsid w:val="0072352D"/>
    <w:rsid w:val="007248A1"/>
    <w:rsid w:val="00724CD8"/>
    <w:rsid w:val="00725628"/>
    <w:rsid w:val="007258A3"/>
    <w:rsid w:val="00725900"/>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125"/>
    <w:rsid w:val="0073599C"/>
    <w:rsid w:val="00736BC1"/>
    <w:rsid w:val="00736DA3"/>
    <w:rsid w:val="00737AF8"/>
    <w:rsid w:val="007402EE"/>
    <w:rsid w:val="00740A72"/>
    <w:rsid w:val="00740AFC"/>
    <w:rsid w:val="007411DD"/>
    <w:rsid w:val="00741743"/>
    <w:rsid w:val="00741D47"/>
    <w:rsid w:val="0074223F"/>
    <w:rsid w:val="007427C6"/>
    <w:rsid w:val="007428E4"/>
    <w:rsid w:val="007428FB"/>
    <w:rsid w:val="00743C57"/>
    <w:rsid w:val="0074447D"/>
    <w:rsid w:val="00744F03"/>
    <w:rsid w:val="00745C26"/>
    <w:rsid w:val="00746035"/>
    <w:rsid w:val="00746AB3"/>
    <w:rsid w:val="00746E3C"/>
    <w:rsid w:val="00746E9D"/>
    <w:rsid w:val="00747108"/>
    <w:rsid w:val="00747E43"/>
    <w:rsid w:val="00747FF7"/>
    <w:rsid w:val="007501B9"/>
    <w:rsid w:val="0075030D"/>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46C"/>
    <w:rsid w:val="00765870"/>
    <w:rsid w:val="00765998"/>
    <w:rsid w:val="00765D88"/>
    <w:rsid w:val="0076708D"/>
    <w:rsid w:val="00767717"/>
    <w:rsid w:val="0077032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729"/>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5F6F"/>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5F00"/>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B19"/>
    <w:rsid w:val="007A6C60"/>
    <w:rsid w:val="007A753F"/>
    <w:rsid w:val="007A7FC7"/>
    <w:rsid w:val="007B0229"/>
    <w:rsid w:val="007B0491"/>
    <w:rsid w:val="007B06BB"/>
    <w:rsid w:val="007B0716"/>
    <w:rsid w:val="007B0CF5"/>
    <w:rsid w:val="007B0FB6"/>
    <w:rsid w:val="007B16B0"/>
    <w:rsid w:val="007B21DA"/>
    <w:rsid w:val="007B21FA"/>
    <w:rsid w:val="007B24BE"/>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839"/>
    <w:rsid w:val="007B7C98"/>
    <w:rsid w:val="007B7CD0"/>
    <w:rsid w:val="007C0593"/>
    <w:rsid w:val="007C0A73"/>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517"/>
    <w:rsid w:val="007C7B96"/>
    <w:rsid w:val="007C7E94"/>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CBC"/>
    <w:rsid w:val="007D4D86"/>
    <w:rsid w:val="007D52B4"/>
    <w:rsid w:val="007D590F"/>
    <w:rsid w:val="007D5B8F"/>
    <w:rsid w:val="007D5DCF"/>
    <w:rsid w:val="007D5E2B"/>
    <w:rsid w:val="007D6283"/>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B92"/>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6F"/>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5CD"/>
    <w:rsid w:val="00806EDE"/>
    <w:rsid w:val="008071E8"/>
    <w:rsid w:val="00807ADB"/>
    <w:rsid w:val="00807F17"/>
    <w:rsid w:val="00810804"/>
    <w:rsid w:val="00810B0A"/>
    <w:rsid w:val="00810BF8"/>
    <w:rsid w:val="00810F8F"/>
    <w:rsid w:val="00811194"/>
    <w:rsid w:val="00811235"/>
    <w:rsid w:val="00811430"/>
    <w:rsid w:val="008119AF"/>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4EF"/>
    <w:rsid w:val="008447C1"/>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0A1"/>
    <w:rsid w:val="00854619"/>
    <w:rsid w:val="0085503C"/>
    <w:rsid w:val="008551F4"/>
    <w:rsid w:val="00855622"/>
    <w:rsid w:val="00856445"/>
    <w:rsid w:val="00856BE3"/>
    <w:rsid w:val="0085746D"/>
    <w:rsid w:val="0086017E"/>
    <w:rsid w:val="0086045B"/>
    <w:rsid w:val="00860541"/>
    <w:rsid w:val="008617DB"/>
    <w:rsid w:val="00862E90"/>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3F4"/>
    <w:rsid w:val="00880841"/>
    <w:rsid w:val="00881070"/>
    <w:rsid w:val="00881A27"/>
    <w:rsid w:val="00881AFE"/>
    <w:rsid w:val="00881F8C"/>
    <w:rsid w:val="008830A3"/>
    <w:rsid w:val="00883545"/>
    <w:rsid w:val="00883988"/>
    <w:rsid w:val="008839E9"/>
    <w:rsid w:val="008842BF"/>
    <w:rsid w:val="00884C00"/>
    <w:rsid w:val="0088552F"/>
    <w:rsid w:val="00886062"/>
    <w:rsid w:val="00886918"/>
    <w:rsid w:val="00886B91"/>
    <w:rsid w:val="00886C4A"/>
    <w:rsid w:val="00886D26"/>
    <w:rsid w:val="00887420"/>
    <w:rsid w:val="008878D4"/>
    <w:rsid w:val="00887D1A"/>
    <w:rsid w:val="00890B75"/>
    <w:rsid w:val="00890C44"/>
    <w:rsid w:val="00890E9D"/>
    <w:rsid w:val="00890EFE"/>
    <w:rsid w:val="008911AE"/>
    <w:rsid w:val="00891402"/>
    <w:rsid w:val="0089179B"/>
    <w:rsid w:val="00892053"/>
    <w:rsid w:val="008923FF"/>
    <w:rsid w:val="00892417"/>
    <w:rsid w:val="008926E4"/>
    <w:rsid w:val="008929B7"/>
    <w:rsid w:val="008938D2"/>
    <w:rsid w:val="00893CC4"/>
    <w:rsid w:val="00894218"/>
    <w:rsid w:val="00894442"/>
    <w:rsid w:val="0089454D"/>
    <w:rsid w:val="008949E1"/>
    <w:rsid w:val="00895563"/>
    <w:rsid w:val="00895889"/>
    <w:rsid w:val="00895E70"/>
    <w:rsid w:val="00896196"/>
    <w:rsid w:val="008963F5"/>
    <w:rsid w:val="00896BC7"/>
    <w:rsid w:val="00896FAE"/>
    <w:rsid w:val="0089730E"/>
    <w:rsid w:val="00897F04"/>
    <w:rsid w:val="008A00C8"/>
    <w:rsid w:val="008A0B1A"/>
    <w:rsid w:val="008A0DA5"/>
    <w:rsid w:val="008A0FE0"/>
    <w:rsid w:val="008A11AA"/>
    <w:rsid w:val="008A14AA"/>
    <w:rsid w:val="008A1B23"/>
    <w:rsid w:val="008A2472"/>
    <w:rsid w:val="008A2A24"/>
    <w:rsid w:val="008A2B67"/>
    <w:rsid w:val="008A2BED"/>
    <w:rsid w:val="008A2C92"/>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8DF"/>
    <w:rsid w:val="008D18BA"/>
    <w:rsid w:val="008D1FEC"/>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DDD"/>
    <w:rsid w:val="008E2EEB"/>
    <w:rsid w:val="008E3A55"/>
    <w:rsid w:val="008E470A"/>
    <w:rsid w:val="008E4DF4"/>
    <w:rsid w:val="008E56CA"/>
    <w:rsid w:val="008E625E"/>
    <w:rsid w:val="008E6AD4"/>
    <w:rsid w:val="008E6BE3"/>
    <w:rsid w:val="008E6C57"/>
    <w:rsid w:val="008E6E33"/>
    <w:rsid w:val="008F0393"/>
    <w:rsid w:val="008F04D1"/>
    <w:rsid w:val="008F0529"/>
    <w:rsid w:val="008F077A"/>
    <w:rsid w:val="008F0F57"/>
    <w:rsid w:val="008F180D"/>
    <w:rsid w:val="008F186C"/>
    <w:rsid w:val="008F198B"/>
    <w:rsid w:val="008F1F9F"/>
    <w:rsid w:val="008F20CB"/>
    <w:rsid w:val="008F27E5"/>
    <w:rsid w:val="008F28A7"/>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4A9"/>
    <w:rsid w:val="0090188C"/>
    <w:rsid w:val="00901997"/>
    <w:rsid w:val="00901E5E"/>
    <w:rsid w:val="0090275B"/>
    <w:rsid w:val="00902D1E"/>
    <w:rsid w:val="00902E55"/>
    <w:rsid w:val="00904838"/>
    <w:rsid w:val="009056B3"/>
    <w:rsid w:val="00905C9A"/>
    <w:rsid w:val="00906237"/>
    <w:rsid w:val="0090702C"/>
    <w:rsid w:val="0090730F"/>
    <w:rsid w:val="009073AA"/>
    <w:rsid w:val="009073C3"/>
    <w:rsid w:val="009076A4"/>
    <w:rsid w:val="009076A6"/>
    <w:rsid w:val="00907B75"/>
    <w:rsid w:val="0091039E"/>
    <w:rsid w:val="00910A10"/>
    <w:rsid w:val="00910CA2"/>
    <w:rsid w:val="00911381"/>
    <w:rsid w:val="00911556"/>
    <w:rsid w:val="00911B7C"/>
    <w:rsid w:val="009122FD"/>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A2F"/>
    <w:rsid w:val="00922C94"/>
    <w:rsid w:val="009231E3"/>
    <w:rsid w:val="009232AE"/>
    <w:rsid w:val="00923F63"/>
    <w:rsid w:val="009246BD"/>
    <w:rsid w:val="009251E9"/>
    <w:rsid w:val="00925454"/>
    <w:rsid w:val="009257E5"/>
    <w:rsid w:val="00925C1C"/>
    <w:rsid w:val="00926312"/>
    <w:rsid w:val="009263D4"/>
    <w:rsid w:val="00926712"/>
    <w:rsid w:val="00926824"/>
    <w:rsid w:val="00926B08"/>
    <w:rsid w:val="00927022"/>
    <w:rsid w:val="00927124"/>
    <w:rsid w:val="00927629"/>
    <w:rsid w:val="00927635"/>
    <w:rsid w:val="00930CE8"/>
    <w:rsid w:val="009311C8"/>
    <w:rsid w:val="00931422"/>
    <w:rsid w:val="009316F0"/>
    <w:rsid w:val="009317DB"/>
    <w:rsid w:val="0093181F"/>
    <w:rsid w:val="009321C1"/>
    <w:rsid w:val="00932391"/>
    <w:rsid w:val="009327E6"/>
    <w:rsid w:val="00932A6F"/>
    <w:rsid w:val="00933FB4"/>
    <w:rsid w:val="00934839"/>
    <w:rsid w:val="00934B14"/>
    <w:rsid w:val="009357B6"/>
    <w:rsid w:val="00935980"/>
    <w:rsid w:val="00936107"/>
    <w:rsid w:val="009363A4"/>
    <w:rsid w:val="00936C9E"/>
    <w:rsid w:val="00936DF3"/>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626"/>
    <w:rsid w:val="009568D1"/>
    <w:rsid w:val="00956C55"/>
    <w:rsid w:val="00957B82"/>
    <w:rsid w:val="00957BD2"/>
    <w:rsid w:val="00957C09"/>
    <w:rsid w:val="0096033B"/>
    <w:rsid w:val="00960EA3"/>
    <w:rsid w:val="00961A35"/>
    <w:rsid w:val="00961F13"/>
    <w:rsid w:val="00961F55"/>
    <w:rsid w:val="0096235D"/>
    <w:rsid w:val="00962979"/>
    <w:rsid w:val="00962A91"/>
    <w:rsid w:val="00962C6C"/>
    <w:rsid w:val="00962D76"/>
    <w:rsid w:val="00962E6D"/>
    <w:rsid w:val="0096315D"/>
    <w:rsid w:val="0096379B"/>
    <w:rsid w:val="009639B6"/>
    <w:rsid w:val="00963F57"/>
    <w:rsid w:val="00964167"/>
    <w:rsid w:val="0096416B"/>
    <w:rsid w:val="0096418D"/>
    <w:rsid w:val="00964295"/>
    <w:rsid w:val="0096440C"/>
    <w:rsid w:val="009645BE"/>
    <w:rsid w:val="009648FB"/>
    <w:rsid w:val="0096659B"/>
    <w:rsid w:val="00966718"/>
    <w:rsid w:val="00967162"/>
    <w:rsid w:val="009676D3"/>
    <w:rsid w:val="00967885"/>
    <w:rsid w:val="00967B0E"/>
    <w:rsid w:val="00970732"/>
    <w:rsid w:val="00970B8E"/>
    <w:rsid w:val="00970BA1"/>
    <w:rsid w:val="00970DF8"/>
    <w:rsid w:val="009713BE"/>
    <w:rsid w:val="009716AE"/>
    <w:rsid w:val="00971BFA"/>
    <w:rsid w:val="00971E69"/>
    <w:rsid w:val="00972618"/>
    <w:rsid w:val="00972641"/>
    <w:rsid w:val="00972781"/>
    <w:rsid w:val="00972858"/>
    <w:rsid w:val="00972920"/>
    <w:rsid w:val="00972B71"/>
    <w:rsid w:val="00972C56"/>
    <w:rsid w:val="00972CE3"/>
    <w:rsid w:val="009731A3"/>
    <w:rsid w:val="009734B9"/>
    <w:rsid w:val="0097449B"/>
    <w:rsid w:val="00974A08"/>
    <w:rsid w:val="00975A90"/>
    <w:rsid w:val="00976158"/>
    <w:rsid w:val="009762D5"/>
    <w:rsid w:val="00976352"/>
    <w:rsid w:val="0097692C"/>
    <w:rsid w:val="00976E09"/>
    <w:rsid w:val="0097708E"/>
    <w:rsid w:val="0097724C"/>
    <w:rsid w:val="009778FF"/>
    <w:rsid w:val="00977D7F"/>
    <w:rsid w:val="00980150"/>
    <w:rsid w:val="009812B2"/>
    <w:rsid w:val="009814E7"/>
    <w:rsid w:val="00981B97"/>
    <w:rsid w:val="00981BD4"/>
    <w:rsid w:val="009820CC"/>
    <w:rsid w:val="009820F7"/>
    <w:rsid w:val="00982293"/>
    <w:rsid w:val="00982A0A"/>
    <w:rsid w:val="00982BB0"/>
    <w:rsid w:val="00982C46"/>
    <w:rsid w:val="00982D83"/>
    <w:rsid w:val="0098338C"/>
    <w:rsid w:val="009833F5"/>
    <w:rsid w:val="0098344F"/>
    <w:rsid w:val="009835AA"/>
    <w:rsid w:val="009835BD"/>
    <w:rsid w:val="00983C09"/>
    <w:rsid w:val="009842FE"/>
    <w:rsid w:val="009849E6"/>
    <w:rsid w:val="00984B83"/>
    <w:rsid w:val="00985221"/>
    <w:rsid w:val="00985900"/>
    <w:rsid w:val="00985D16"/>
    <w:rsid w:val="0098630F"/>
    <w:rsid w:val="009878C8"/>
    <w:rsid w:val="00987E10"/>
    <w:rsid w:val="00990409"/>
    <w:rsid w:val="00990891"/>
    <w:rsid w:val="00991894"/>
    <w:rsid w:val="009919EA"/>
    <w:rsid w:val="00991C95"/>
    <w:rsid w:val="009922BD"/>
    <w:rsid w:val="00992533"/>
    <w:rsid w:val="00992913"/>
    <w:rsid w:val="0099392D"/>
    <w:rsid w:val="00993B1C"/>
    <w:rsid w:val="00993D6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1D14"/>
    <w:rsid w:val="009A202A"/>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143B"/>
    <w:rsid w:val="009B1ACD"/>
    <w:rsid w:val="009B27B7"/>
    <w:rsid w:val="009B27C2"/>
    <w:rsid w:val="009B2E56"/>
    <w:rsid w:val="009B3001"/>
    <w:rsid w:val="009B34C4"/>
    <w:rsid w:val="009B3B78"/>
    <w:rsid w:val="009B3DF7"/>
    <w:rsid w:val="009B40AB"/>
    <w:rsid w:val="009B4790"/>
    <w:rsid w:val="009B47E7"/>
    <w:rsid w:val="009B4878"/>
    <w:rsid w:val="009B654E"/>
    <w:rsid w:val="009B6820"/>
    <w:rsid w:val="009C0196"/>
    <w:rsid w:val="009C04CC"/>
    <w:rsid w:val="009C05B0"/>
    <w:rsid w:val="009C1957"/>
    <w:rsid w:val="009C1A4E"/>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01D"/>
    <w:rsid w:val="009D5BE7"/>
    <w:rsid w:val="009D6558"/>
    <w:rsid w:val="009D6788"/>
    <w:rsid w:val="009D6D61"/>
    <w:rsid w:val="009D6D9D"/>
    <w:rsid w:val="009D7051"/>
    <w:rsid w:val="009D7DDE"/>
    <w:rsid w:val="009E0243"/>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94C"/>
    <w:rsid w:val="009F19B7"/>
    <w:rsid w:val="009F1F0A"/>
    <w:rsid w:val="009F2B01"/>
    <w:rsid w:val="009F3206"/>
    <w:rsid w:val="009F4024"/>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4AC"/>
    <w:rsid w:val="00A02716"/>
    <w:rsid w:val="00A0277D"/>
    <w:rsid w:val="00A038DD"/>
    <w:rsid w:val="00A03CC0"/>
    <w:rsid w:val="00A03D54"/>
    <w:rsid w:val="00A03EAC"/>
    <w:rsid w:val="00A04572"/>
    <w:rsid w:val="00A04725"/>
    <w:rsid w:val="00A04DDC"/>
    <w:rsid w:val="00A0504D"/>
    <w:rsid w:val="00A0510D"/>
    <w:rsid w:val="00A058A8"/>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C5C"/>
    <w:rsid w:val="00A17E1C"/>
    <w:rsid w:val="00A2026C"/>
    <w:rsid w:val="00A205AD"/>
    <w:rsid w:val="00A2068E"/>
    <w:rsid w:val="00A206AD"/>
    <w:rsid w:val="00A20F60"/>
    <w:rsid w:val="00A2166E"/>
    <w:rsid w:val="00A21809"/>
    <w:rsid w:val="00A2203D"/>
    <w:rsid w:val="00A2205D"/>
    <w:rsid w:val="00A220C7"/>
    <w:rsid w:val="00A223C4"/>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2B02"/>
    <w:rsid w:val="00A32B28"/>
    <w:rsid w:val="00A33176"/>
    <w:rsid w:val="00A33792"/>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023"/>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3ED9"/>
    <w:rsid w:val="00A55D4D"/>
    <w:rsid w:val="00A55E66"/>
    <w:rsid w:val="00A565B2"/>
    <w:rsid w:val="00A56670"/>
    <w:rsid w:val="00A5679C"/>
    <w:rsid w:val="00A568C1"/>
    <w:rsid w:val="00A56942"/>
    <w:rsid w:val="00A569B3"/>
    <w:rsid w:val="00A56BF1"/>
    <w:rsid w:val="00A57787"/>
    <w:rsid w:val="00A57888"/>
    <w:rsid w:val="00A601E6"/>
    <w:rsid w:val="00A606A7"/>
    <w:rsid w:val="00A606F1"/>
    <w:rsid w:val="00A60824"/>
    <w:rsid w:val="00A609E6"/>
    <w:rsid w:val="00A60CAD"/>
    <w:rsid w:val="00A60F7C"/>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4F92"/>
    <w:rsid w:val="00A651D8"/>
    <w:rsid w:val="00A658DC"/>
    <w:rsid w:val="00A65AA8"/>
    <w:rsid w:val="00A65B6D"/>
    <w:rsid w:val="00A66354"/>
    <w:rsid w:val="00A67E09"/>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5CA"/>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62E1"/>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445"/>
    <w:rsid w:val="00AA0878"/>
    <w:rsid w:val="00AA103E"/>
    <w:rsid w:val="00AA1732"/>
    <w:rsid w:val="00AA18E7"/>
    <w:rsid w:val="00AA1A54"/>
    <w:rsid w:val="00AA252A"/>
    <w:rsid w:val="00AA2A2E"/>
    <w:rsid w:val="00AA369D"/>
    <w:rsid w:val="00AA405A"/>
    <w:rsid w:val="00AA451F"/>
    <w:rsid w:val="00AA46C8"/>
    <w:rsid w:val="00AA47D5"/>
    <w:rsid w:val="00AA4962"/>
    <w:rsid w:val="00AA4DE7"/>
    <w:rsid w:val="00AA4FBD"/>
    <w:rsid w:val="00AA555C"/>
    <w:rsid w:val="00AA5701"/>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AF5"/>
    <w:rsid w:val="00AC0E5A"/>
    <w:rsid w:val="00AC0F9D"/>
    <w:rsid w:val="00AC1182"/>
    <w:rsid w:val="00AC123C"/>
    <w:rsid w:val="00AC1E5D"/>
    <w:rsid w:val="00AC21A5"/>
    <w:rsid w:val="00AC24B7"/>
    <w:rsid w:val="00AC28E0"/>
    <w:rsid w:val="00AC2B2B"/>
    <w:rsid w:val="00AC2D55"/>
    <w:rsid w:val="00AC3438"/>
    <w:rsid w:val="00AC3734"/>
    <w:rsid w:val="00AC3776"/>
    <w:rsid w:val="00AC38DD"/>
    <w:rsid w:val="00AC3A8D"/>
    <w:rsid w:val="00AC42DB"/>
    <w:rsid w:val="00AC45EC"/>
    <w:rsid w:val="00AC4D2F"/>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0D7"/>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E2B"/>
    <w:rsid w:val="00AE60D2"/>
    <w:rsid w:val="00AE623C"/>
    <w:rsid w:val="00AE6A86"/>
    <w:rsid w:val="00AE6B18"/>
    <w:rsid w:val="00AE7768"/>
    <w:rsid w:val="00AE7973"/>
    <w:rsid w:val="00AE7B23"/>
    <w:rsid w:val="00AF0A66"/>
    <w:rsid w:val="00AF1208"/>
    <w:rsid w:val="00AF167B"/>
    <w:rsid w:val="00AF1A49"/>
    <w:rsid w:val="00AF22A0"/>
    <w:rsid w:val="00AF2AFE"/>
    <w:rsid w:val="00AF3E1E"/>
    <w:rsid w:val="00AF3F89"/>
    <w:rsid w:val="00AF4470"/>
    <w:rsid w:val="00AF4E46"/>
    <w:rsid w:val="00AF4F67"/>
    <w:rsid w:val="00AF51EF"/>
    <w:rsid w:val="00AF5952"/>
    <w:rsid w:val="00AF6824"/>
    <w:rsid w:val="00AF7E32"/>
    <w:rsid w:val="00AF7FAD"/>
    <w:rsid w:val="00B00132"/>
    <w:rsid w:val="00B004E0"/>
    <w:rsid w:val="00B00722"/>
    <w:rsid w:val="00B00775"/>
    <w:rsid w:val="00B007CD"/>
    <w:rsid w:val="00B00931"/>
    <w:rsid w:val="00B00D12"/>
    <w:rsid w:val="00B00D19"/>
    <w:rsid w:val="00B01192"/>
    <w:rsid w:val="00B013FE"/>
    <w:rsid w:val="00B017FF"/>
    <w:rsid w:val="00B01976"/>
    <w:rsid w:val="00B01BD2"/>
    <w:rsid w:val="00B026FE"/>
    <w:rsid w:val="00B0296D"/>
    <w:rsid w:val="00B02EC0"/>
    <w:rsid w:val="00B02FCA"/>
    <w:rsid w:val="00B0350B"/>
    <w:rsid w:val="00B03CB1"/>
    <w:rsid w:val="00B03F0B"/>
    <w:rsid w:val="00B05207"/>
    <w:rsid w:val="00B052CC"/>
    <w:rsid w:val="00B05813"/>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2416"/>
    <w:rsid w:val="00B13E2A"/>
    <w:rsid w:val="00B1523D"/>
    <w:rsid w:val="00B15A80"/>
    <w:rsid w:val="00B15EF5"/>
    <w:rsid w:val="00B160F5"/>
    <w:rsid w:val="00B16212"/>
    <w:rsid w:val="00B16324"/>
    <w:rsid w:val="00B16BA7"/>
    <w:rsid w:val="00B173AF"/>
    <w:rsid w:val="00B17506"/>
    <w:rsid w:val="00B201EA"/>
    <w:rsid w:val="00B20BCF"/>
    <w:rsid w:val="00B20BF5"/>
    <w:rsid w:val="00B2100D"/>
    <w:rsid w:val="00B21086"/>
    <w:rsid w:val="00B21E68"/>
    <w:rsid w:val="00B22379"/>
    <w:rsid w:val="00B2276D"/>
    <w:rsid w:val="00B239C5"/>
    <w:rsid w:val="00B23CE8"/>
    <w:rsid w:val="00B24166"/>
    <w:rsid w:val="00B24371"/>
    <w:rsid w:val="00B2440C"/>
    <w:rsid w:val="00B24AC3"/>
    <w:rsid w:val="00B25680"/>
    <w:rsid w:val="00B25C8C"/>
    <w:rsid w:val="00B261AC"/>
    <w:rsid w:val="00B26231"/>
    <w:rsid w:val="00B26F03"/>
    <w:rsid w:val="00B2759A"/>
    <w:rsid w:val="00B27CB5"/>
    <w:rsid w:val="00B30E30"/>
    <w:rsid w:val="00B30E77"/>
    <w:rsid w:val="00B30EAD"/>
    <w:rsid w:val="00B30FC7"/>
    <w:rsid w:val="00B31A17"/>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1907"/>
    <w:rsid w:val="00B52500"/>
    <w:rsid w:val="00B529E7"/>
    <w:rsid w:val="00B52BDB"/>
    <w:rsid w:val="00B53D8D"/>
    <w:rsid w:val="00B53F51"/>
    <w:rsid w:val="00B5452E"/>
    <w:rsid w:val="00B55043"/>
    <w:rsid w:val="00B552A0"/>
    <w:rsid w:val="00B55485"/>
    <w:rsid w:val="00B557FF"/>
    <w:rsid w:val="00B560C6"/>
    <w:rsid w:val="00B561A0"/>
    <w:rsid w:val="00B5635C"/>
    <w:rsid w:val="00B56BED"/>
    <w:rsid w:val="00B56C24"/>
    <w:rsid w:val="00B56CC0"/>
    <w:rsid w:val="00B57B84"/>
    <w:rsid w:val="00B57BD0"/>
    <w:rsid w:val="00B57E53"/>
    <w:rsid w:val="00B60499"/>
    <w:rsid w:val="00B60DC9"/>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1E70"/>
    <w:rsid w:val="00B720DC"/>
    <w:rsid w:val="00B724B5"/>
    <w:rsid w:val="00B72A66"/>
    <w:rsid w:val="00B72AE5"/>
    <w:rsid w:val="00B732C4"/>
    <w:rsid w:val="00B7338B"/>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C7"/>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77"/>
    <w:rsid w:val="00B927F1"/>
    <w:rsid w:val="00B92AC3"/>
    <w:rsid w:val="00B934F7"/>
    <w:rsid w:val="00B9352C"/>
    <w:rsid w:val="00B943A5"/>
    <w:rsid w:val="00B94B11"/>
    <w:rsid w:val="00B94E72"/>
    <w:rsid w:val="00B94EE3"/>
    <w:rsid w:val="00B96264"/>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5ED"/>
    <w:rsid w:val="00BB2891"/>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6CA"/>
    <w:rsid w:val="00BD7B6D"/>
    <w:rsid w:val="00BD7BDD"/>
    <w:rsid w:val="00BE0107"/>
    <w:rsid w:val="00BE02E4"/>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88C"/>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511"/>
    <w:rsid w:val="00BF4537"/>
    <w:rsid w:val="00BF4B97"/>
    <w:rsid w:val="00BF4CBF"/>
    <w:rsid w:val="00BF512E"/>
    <w:rsid w:val="00BF55DA"/>
    <w:rsid w:val="00BF5C56"/>
    <w:rsid w:val="00BF5FE7"/>
    <w:rsid w:val="00BF653F"/>
    <w:rsid w:val="00BF6689"/>
    <w:rsid w:val="00BF6B08"/>
    <w:rsid w:val="00BF732B"/>
    <w:rsid w:val="00C003E5"/>
    <w:rsid w:val="00C00C4C"/>
    <w:rsid w:val="00C00E89"/>
    <w:rsid w:val="00C00FB6"/>
    <w:rsid w:val="00C013E8"/>
    <w:rsid w:val="00C01AAD"/>
    <w:rsid w:val="00C02316"/>
    <w:rsid w:val="00C02324"/>
    <w:rsid w:val="00C023BE"/>
    <w:rsid w:val="00C0268F"/>
    <w:rsid w:val="00C02762"/>
    <w:rsid w:val="00C02ABC"/>
    <w:rsid w:val="00C02FBE"/>
    <w:rsid w:val="00C03756"/>
    <w:rsid w:val="00C042DC"/>
    <w:rsid w:val="00C04333"/>
    <w:rsid w:val="00C04AEE"/>
    <w:rsid w:val="00C04BC6"/>
    <w:rsid w:val="00C04F62"/>
    <w:rsid w:val="00C051B7"/>
    <w:rsid w:val="00C05978"/>
    <w:rsid w:val="00C0707D"/>
    <w:rsid w:val="00C07247"/>
    <w:rsid w:val="00C077EE"/>
    <w:rsid w:val="00C108B7"/>
    <w:rsid w:val="00C10F6E"/>
    <w:rsid w:val="00C11B21"/>
    <w:rsid w:val="00C11F0F"/>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24"/>
    <w:rsid w:val="00C238EB"/>
    <w:rsid w:val="00C23A60"/>
    <w:rsid w:val="00C23D7D"/>
    <w:rsid w:val="00C24215"/>
    <w:rsid w:val="00C248DA"/>
    <w:rsid w:val="00C24EDE"/>
    <w:rsid w:val="00C24FBA"/>
    <w:rsid w:val="00C253C2"/>
    <w:rsid w:val="00C253C8"/>
    <w:rsid w:val="00C2543C"/>
    <w:rsid w:val="00C256F0"/>
    <w:rsid w:val="00C2667B"/>
    <w:rsid w:val="00C26C1F"/>
    <w:rsid w:val="00C26DB8"/>
    <w:rsid w:val="00C26E63"/>
    <w:rsid w:val="00C26FF0"/>
    <w:rsid w:val="00C2755A"/>
    <w:rsid w:val="00C2774F"/>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4094"/>
    <w:rsid w:val="00C35267"/>
    <w:rsid w:val="00C352CF"/>
    <w:rsid w:val="00C3543D"/>
    <w:rsid w:val="00C35D6B"/>
    <w:rsid w:val="00C35E2A"/>
    <w:rsid w:val="00C36709"/>
    <w:rsid w:val="00C37FD3"/>
    <w:rsid w:val="00C40062"/>
    <w:rsid w:val="00C400F4"/>
    <w:rsid w:val="00C401CA"/>
    <w:rsid w:val="00C40662"/>
    <w:rsid w:val="00C409BF"/>
    <w:rsid w:val="00C41936"/>
    <w:rsid w:val="00C41C08"/>
    <w:rsid w:val="00C41C99"/>
    <w:rsid w:val="00C41D0E"/>
    <w:rsid w:val="00C4214D"/>
    <w:rsid w:val="00C4269F"/>
    <w:rsid w:val="00C42AD2"/>
    <w:rsid w:val="00C43010"/>
    <w:rsid w:val="00C4386E"/>
    <w:rsid w:val="00C4445E"/>
    <w:rsid w:val="00C446DF"/>
    <w:rsid w:val="00C44D36"/>
    <w:rsid w:val="00C450EA"/>
    <w:rsid w:val="00C452B1"/>
    <w:rsid w:val="00C453FF"/>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4AA7"/>
    <w:rsid w:val="00C555CD"/>
    <w:rsid w:val="00C555EB"/>
    <w:rsid w:val="00C55D8A"/>
    <w:rsid w:val="00C560CB"/>
    <w:rsid w:val="00C56DBF"/>
    <w:rsid w:val="00C56F22"/>
    <w:rsid w:val="00C56F97"/>
    <w:rsid w:val="00C578B0"/>
    <w:rsid w:val="00C57EBF"/>
    <w:rsid w:val="00C57F82"/>
    <w:rsid w:val="00C60322"/>
    <w:rsid w:val="00C6073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02"/>
    <w:rsid w:val="00C65DBA"/>
    <w:rsid w:val="00C66063"/>
    <w:rsid w:val="00C663F6"/>
    <w:rsid w:val="00C6668F"/>
    <w:rsid w:val="00C668BD"/>
    <w:rsid w:val="00C674C7"/>
    <w:rsid w:val="00C675F7"/>
    <w:rsid w:val="00C679FA"/>
    <w:rsid w:val="00C67BA1"/>
    <w:rsid w:val="00C67C15"/>
    <w:rsid w:val="00C67F37"/>
    <w:rsid w:val="00C7005E"/>
    <w:rsid w:val="00C70417"/>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A48"/>
    <w:rsid w:val="00C75C41"/>
    <w:rsid w:val="00C76263"/>
    <w:rsid w:val="00C76F9A"/>
    <w:rsid w:val="00C7709A"/>
    <w:rsid w:val="00C80B98"/>
    <w:rsid w:val="00C80D51"/>
    <w:rsid w:val="00C81644"/>
    <w:rsid w:val="00C816BD"/>
    <w:rsid w:val="00C81D24"/>
    <w:rsid w:val="00C8252F"/>
    <w:rsid w:val="00C82C49"/>
    <w:rsid w:val="00C82FBC"/>
    <w:rsid w:val="00C83317"/>
    <w:rsid w:val="00C83843"/>
    <w:rsid w:val="00C839D5"/>
    <w:rsid w:val="00C86934"/>
    <w:rsid w:val="00C86C9B"/>
    <w:rsid w:val="00C871CB"/>
    <w:rsid w:val="00C87528"/>
    <w:rsid w:val="00C87771"/>
    <w:rsid w:val="00C87C5D"/>
    <w:rsid w:val="00C87E4F"/>
    <w:rsid w:val="00C901AD"/>
    <w:rsid w:val="00C90709"/>
    <w:rsid w:val="00C90733"/>
    <w:rsid w:val="00C9074A"/>
    <w:rsid w:val="00C90757"/>
    <w:rsid w:val="00C90940"/>
    <w:rsid w:val="00C90B55"/>
    <w:rsid w:val="00C90B63"/>
    <w:rsid w:val="00C90C03"/>
    <w:rsid w:val="00C90C55"/>
    <w:rsid w:val="00C91885"/>
    <w:rsid w:val="00C92948"/>
    <w:rsid w:val="00C92E85"/>
    <w:rsid w:val="00C934F6"/>
    <w:rsid w:val="00C936E7"/>
    <w:rsid w:val="00C9387C"/>
    <w:rsid w:val="00C93940"/>
    <w:rsid w:val="00C939D4"/>
    <w:rsid w:val="00C93F44"/>
    <w:rsid w:val="00C940AF"/>
    <w:rsid w:val="00C9451A"/>
    <w:rsid w:val="00C95189"/>
    <w:rsid w:val="00C95832"/>
    <w:rsid w:val="00C96EEA"/>
    <w:rsid w:val="00C97530"/>
    <w:rsid w:val="00C97F08"/>
    <w:rsid w:val="00CA0064"/>
    <w:rsid w:val="00CA04A3"/>
    <w:rsid w:val="00CA0C03"/>
    <w:rsid w:val="00CA0EDD"/>
    <w:rsid w:val="00CA128E"/>
    <w:rsid w:val="00CA17EF"/>
    <w:rsid w:val="00CA20D0"/>
    <w:rsid w:val="00CA2514"/>
    <w:rsid w:val="00CA27EA"/>
    <w:rsid w:val="00CA2BB6"/>
    <w:rsid w:val="00CA2BDA"/>
    <w:rsid w:val="00CA2E11"/>
    <w:rsid w:val="00CA31C0"/>
    <w:rsid w:val="00CA4854"/>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5AD"/>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DC8"/>
    <w:rsid w:val="00CC4F1C"/>
    <w:rsid w:val="00CC523A"/>
    <w:rsid w:val="00CC5A04"/>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F67"/>
    <w:rsid w:val="00CE03BF"/>
    <w:rsid w:val="00CE0626"/>
    <w:rsid w:val="00CE0627"/>
    <w:rsid w:val="00CE0985"/>
    <w:rsid w:val="00CE0A69"/>
    <w:rsid w:val="00CE0C7B"/>
    <w:rsid w:val="00CE0D0E"/>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E7964"/>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17D7E"/>
    <w:rsid w:val="00D203B4"/>
    <w:rsid w:val="00D20AEF"/>
    <w:rsid w:val="00D2102E"/>
    <w:rsid w:val="00D21130"/>
    <w:rsid w:val="00D211DF"/>
    <w:rsid w:val="00D2156B"/>
    <w:rsid w:val="00D21DDF"/>
    <w:rsid w:val="00D21F71"/>
    <w:rsid w:val="00D22CDB"/>
    <w:rsid w:val="00D23209"/>
    <w:rsid w:val="00D23A2C"/>
    <w:rsid w:val="00D23FBC"/>
    <w:rsid w:val="00D24034"/>
    <w:rsid w:val="00D2423F"/>
    <w:rsid w:val="00D24877"/>
    <w:rsid w:val="00D24952"/>
    <w:rsid w:val="00D24A77"/>
    <w:rsid w:val="00D25251"/>
    <w:rsid w:val="00D2582C"/>
    <w:rsid w:val="00D2589C"/>
    <w:rsid w:val="00D259F2"/>
    <w:rsid w:val="00D25AE1"/>
    <w:rsid w:val="00D26849"/>
    <w:rsid w:val="00D26E96"/>
    <w:rsid w:val="00D2710E"/>
    <w:rsid w:val="00D275C9"/>
    <w:rsid w:val="00D278FA"/>
    <w:rsid w:val="00D30057"/>
    <w:rsid w:val="00D31321"/>
    <w:rsid w:val="00D31C2D"/>
    <w:rsid w:val="00D31DE2"/>
    <w:rsid w:val="00D32018"/>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2D8"/>
    <w:rsid w:val="00D37762"/>
    <w:rsid w:val="00D37882"/>
    <w:rsid w:val="00D37C0F"/>
    <w:rsid w:val="00D4000F"/>
    <w:rsid w:val="00D4027B"/>
    <w:rsid w:val="00D407CB"/>
    <w:rsid w:val="00D40AAE"/>
    <w:rsid w:val="00D41D7B"/>
    <w:rsid w:val="00D4238A"/>
    <w:rsid w:val="00D424B2"/>
    <w:rsid w:val="00D4259C"/>
    <w:rsid w:val="00D42A0C"/>
    <w:rsid w:val="00D43158"/>
    <w:rsid w:val="00D43466"/>
    <w:rsid w:val="00D43A94"/>
    <w:rsid w:val="00D43A9D"/>
    <w:rsid w:val="00D43F8B"/>
    <w:rsid w:val="00D44481"/>
    <w:rsid w:val="00D448FD"/>
    <w:rsid w:val="00D44CC1"/>
    <w:rsid w:val="00D44FFB"/>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3003"/>
    <w:rsid w:val="00D63222"/>
    <w:rsid w:val="00D63C8D"/>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166"/>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3222"/>
    <w:rsid w:val="00D83280"/>
    <w:rsid w:val="00D84274"/>
    <w:rsid w:val="00D843A8"/>
    <w:rsid w:val="00D84BB2"/>
    <w:rsid w:val="00D84F9F"/>
    <w:rsid w:val="00D857B6"/>
    <w:rsid w:val="00D860E3"/>
    <w:rsid w:val="00D86AF4"/>
    <w:rsid w:val="00D86F1C"/>
    <w:rsid w:val="00D87030"/>
    <w:rsid w:val="00D871A4"/>
    <w:rsid w:val="00D87225"/>
    <w:rsid w:val="00D87254"/>
    <w:rsid w:val="00D87570"/>
    <w:rsid w:val="00D8771D"/>
    <w:rsid w:val="00D879A0"/>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7F1"/>
    <w:rsid w:val="00D96A9F"/>
    <w:rsid w:val="00D96C76"/>
    <w:rsid w:val="00D9704C"/>
    <w:rsid w:val="00D97608"/>
    <w:rsid w:val="00D9762F"/>
    <w:rsid w:val="00D97AAC"/>
    <w:rsid w:val="00D97C10"/>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2DC1"/>
    <w:rsid w:val="00DC32C3"/>
    <w:rsid w:val="00DC3580"/>
    <w:rsid w:val="00DC3818"/>
    <w:rsid w:val="00DC3898"/>
    <w:rsid w:val="00DC3B27"/>
    <w:rsid w:val="00DC3BE0"/>
    <w:rsid w:val="00DC421F"/>
    <w:rsid w:val="00DC4C57"/>
    <w:rsid w:val="00DC4CCA"/>
    <w:rsid w:val="00DC4D91"/>
    <w:rsid w:val="00DC6096"/>
    <w:rsid w:val="00DC6B89"/>
    <w:rsid w:val="00DC6E24"/>
    <w:rsid w:val="00DC6E43"/>
    <w:rsid w:val="00DC73F6"/>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5F1"/>
    <w:rsid w:val="00DD342E"/>
    <w:rsid w:val="00DD386D"/>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D79DE"/>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228"/>
    <w:rsid w:val="00E1181A"/>
    <w:rsid w:val="00E118A8"/>
    <w:rsid w:val="00E11A64"/>
    <w:rsid w:val="00E11D22"/>
    <w:rsid w:val="00E120C3"/>
    <w:rsid w:val="00E1213E"/>
    <w:rsid w:val="00E12811"/>
    <w:rsid w:val="00E1296A"/>
    <w:rsid w:val="00E139A5"/>
    <w:rsid w:val="00E14FB3"/>
    <w:rsid w:val="00E15349"/>
    <w:rsid w:val="00E155CB"/>
    <w:rsid w:val="00E16648"/>
    <w:rsid w:val="00E168EF"/>
    <w:rsid w:val="00E1723C"/>
    <w:rsid w:val="00E179EF"/>
    <w:rsid w:val="00E17C29"/>
    <w:rsid w:val="00E17E14"/>
    <w:rsid w:val="00E20344"/>
    <w:rsid w:val="00E20FD1"/>
    <w:rsid w:val="00E213AF"/>
    <w:rsid w:val="00E21484"/>
    <w:rsid w:val="00E2150D"/>
    <w:rsid w:val="00E217F6"/>
    <w:rsid w:val="00E22334"/>
    <w:rsid w:val="00E224F0"/>
    <w:rsid w:val="00E229AC"/>
    <w:rsid w:val="00E23030"/>
    <w:rsid w:val="00E238AE"/>
    <w:rsid w:val="00E249DA"/>
    <w:rsid w:val="00E2513D"/>
    <w:rsid w:val="00E26755"/>
    <w:rsid w:val="00E278E7"/>
    <w:rsid w:val="00E27DDB"/>
    <w:rsid w:val="00E27EAD"/>
    <w:rsid w:val="00E3067D"/>
    <w:rsid w:val="00E30837"/>
    <w:rsid w:val="00E30CC8"/>
    <w:rsid w:val="00E3179F"/>
    <w:rsid w:val="00E3186D"/>
    <w:rsid w:val="00E31EB5"/>
    <w:rsid w:val="00E32083"/>
    <w:rsid w:val="00E32CC4"/>
    <w:rsid w:val="00E32D47"/>
    <w:rsid w:val="00E33361"/>
    <w:rsid w:val="00E33517"/>
    <w:rsid w:val="00E33520"/>
    <w:rsid w:val="00E33650"/>
    <w:rsid w:val="00E339E4"/>
    <w:rsid w:val="00E34279"/>
    <w:rsid w:val="00E343D7"/>
    <w:rsid w:val="00E34507"/>
    <w:rsid w:val="00E3455A"/>
    <w:rsid w:val="00E3457E"/>
    <w:rsid w:val="00E348E6"/>
    <w:rsid w:val="00E3499C"/>
    <w:rsid w:val="00E34B93"/>
    <w:rsid w:val="00E34CA9"/>
    <w:rsid w:val="00E35E33"/>
    <w:rsid w:val="00E36689"/>
    <w:rsid w:val="00E369BD"/>
    <w:rsid w:val="00E36CBB"/>
    <w:rsid w:val="00E36E82"/>
    <w:rsid w:val="00E37C9B"/>
    <w:rsid w:val="00E37DCF"/>
    <w:rsid w:val="00E37DD9"/>
    <w:rsid w:val="00E37FD5"/>
    <w:rsid w:val="00E40CA1"/>
    <w:rsid w:val="00E40FC5"/>
    <w:rsid w:val="00E41CA3"/>
    <w:rsid w:val="00E42833"/>
    <w:rsid w:val="00E430D8"/>
    <w:rsid w:val="00E43467"/>
    <w:rsid w:val="00E44785"/>
    <w:rsid w:val="00E44894"/>
    <w:rsid w:val="00E4514A"/>
    <w:rsid w:val="00E4531B"/>
    <w:rsid w:val="00E45954"/>
    <w:rsid w:val="00E45BA6"/>
    <w:rsid w:val="00E45CA8"/>
    <w:rsid w:val="00E46102"/>
    <w:rsid w:val="00E46119"/>
    <w:rsid w:val="00E4626D"/>
    <w:rsid w:val="00E4665B"/>
    <w:rsid w:val="00E4710C"/>
    <w:rsid w:val="00E47925"/>
    <w:rsid w:val="00E50410"/>
    <w:rsid w:val="00E50818"/>
    <w:rsid w:val="00E50F14"/>
    <w:rsid w:val="00E511B8"/>
    <w:rsid w:val="00E519EB"/>
    <w:rsid w:val="00E51D31"/>
    <w:rsid w:val="00E52C5F"/>
    <w:rsid w:val="00E52E12"/>
    <w:rsid w:val="00E54245"/>
    <w:rsid w:val="00E5442D"/>
    <w:rsid w:val="00E54573"/>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5A90"/>
    <w:rsid w:val="00E661A4"/>
    <w:rsid w:val="00E66955"/>
    <w:rsid w:val="00E67579"/>
    <w:rsid w:val="00E67D1A"/>
    <w:rsid w:val="00E70A46"/>
    <w:rsid w:val="00E70DC8"/>
    <w:rsid w:val="00E71284"/>
    <w:rsid w:val="00E715A4"/>
    <w:rsid w:val="00E7180E"/>
    <w:rsid w:val="00E72458"/>
    <w:rsid w:val="00E7249F"/>
    <w:rsid w:val="00E72869"/>
    <w:rsid w:val="00E731C4"/>
    <w:rsid w:val="00E7345E"/>
    <w:rsid w:val="00E73461"/>
    <w:rsid w:val="00E73F9F"/>
    <w:rsid w:val="00E741D9"/>
    <w:rsid w:val="00E74479"/>
    <w:rsid w:val="00E7483D"/>
    <w:rsid w:val="00E74909"/>
    <w:rsid w:val="00E75698"/>
    <w:rsid w:val="00E75885"/>
    <w:rsid w:val="00E75E2D"/>
    <w:rsid w:val="00E75EE5"/>
    <w:rsid w:val="00E76092"/>
    <w:rsid w:val="00E763A5"/>
    <w:rsid w:val="00E765CE"/>
    <w:rsid w:val="00E7703E"/>
    <w:rsid w:val="00E775E7"/>
    <w:rsid w:val="00E801D9"/>
    <w:rsid w:val="00E806A2"/>
    <w:rsid w:val="00E810FB"/>
    <w:rsid w:val="00E81302"/>
    <w:rsid w:val="00E8193F"/>
    <w:rsid w:val="00E82078"/>
    <w:rsid w:val="00E8259F"/>
    <w:rsid w:val="00E82902"/>
    <w:rsid w:val="00E82BF6"/>
    <w:rsid w:val="00E82F35"/>
    <w:rsid w:val="00E831E0"/>
    <w:rsid w:val="00E83E2B"/>
    <w:rsid w:val="00E8415A"/>
    <w:rsid w:val="00E845EA"/>
    <w:rsid w:val="00E8482A"/>
    <w:rsid w:val="00E84B0D"/>
    <w:rsid w:val="00E84B4C"/>
    <w:rsid w:val="00E85653"/>
    <w:rsid w:val="00E85E95"/>
    <w:rsid w:val="00E867B5"/>
    <w:rsid w:val="00E86AA5"/>
    <w:rsid w:val="00E87216"/>
    <w:rsid w:val="00E8732E"/>
    <w:rsid w:val="00E8772B"/>
    <w:rsid w:val="00E879FD"/>
    <w:rsid w:val="00E87B96"/>
    <w:rsid w:val="00E907EF"/>
    <w:rsid w:val="00E90BFC"/>
    <w:rsid w:val="00E90E1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3DCA"/>
    <w:rsid w:val="00EA4C2C"/>
    <w:rsid w:val="00EA4CD0"/>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86A"/>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48A"/>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5117"/>
    <w:rsid w:val="00EE548C"/>
    <w:rsid w:val="00EE558E"/>
    <w:rsid w:val="00EE55B2"/>
    <w:rsid w:val="00EE5619"/>
    <w:rsid w:val="00EE5714"/>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EF7D64"/>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5DBD"/>
    <w:rsid w:val="00F0627F"/>
    <w:rsid w:val="00F06C2D"/>
    <w:rsid w:val="00F06C7D"/>
    <w:rsid w:val="00F06F9B"/>
    <w:rsid w:val="00F072D5"/>
    <w:rsid w:val="00F073B6"/>
    <w:rsid w:val="00F07F4C"/>
    <w:rsid w:val="00F101AF"/>
    <w:rsid w:val="00F10712"/>
    <w:rsid w:val="00F10925"/>
    <w:rsid w:val="00F10936"/>
    <w:rsid w:val="00F117D9"/>
    <w:rsid w:val="00F11BBC"/>
    <w:rsid w:val="00F11F71"/>
    <w:rsid w:val="00F11FFB"/>
    <w:rsid w:val="00F121D3"/>
    <w:rsid w:val="00F12481"/>
    <w:rsid w:val="00F12734"/>
    <w:rsid w:val="00F12D12"/>
    <w:rsid w:val="00F13381"/>
    <w:rsid w:val="00F13BCB"/>
    <w:rsid w:val="00F14249"/>
    <w:rsid w:val="00F14963"/>
    <w:rsid w:val="00F15378"/>
    <w:rsid w:val="00F1543C"/>
    <w:rsid w:val="00F162CC"/>
    <w:rsid w:val="00F164E7"/>
    <w:rsid w:val="00F165A0"/>
    <w:rsid w:val="00F165AF"/>
    <w:rsid w:val="00F1679B"/>
    <w:rsid w:val="00F16B2C"/>
    <w:rsid w:val="00F16B68"/>
    <w:rsid w:val="00F17D62"/>
    <w:rsid w:val="00F17F10"/>
    <w:rsid w:val="00F17F24"/>
    <w:rsid w:val="00F17F89"/>
    <w:rsid w:val="00F20432"/>
    <w:rsid w:val="00F205C0"/>
    <w:rsid w:val="00F20665"/>
    <w:rsid w:val="00F20BDB"/>
    <w:rsid w:val="00F20DC2"/>
    <w:rsid w:val="00F21953"/>
    <w:rsid w:val="00F21D1A"/>
    <w:rsid w:val="00F21E2C"/>
    <w:rsid w:val="00F21E65"/>
    <w:rsid w:val="00F21EAC"/>
    <w:rsid w:val="00F2208B"/>
    <w:rsid w:val="00F221E8"/>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463"/>
    <w:rsid w:val="00F41528"/>
    <w:rsid w:val="00F42290"/>
    <w:rsid w:val="00F4241C"/>
    <w:rsid w:val="00F42640"/>
    <w:rsid w:val="00F426F3"/>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4AA"/>
    <w:rsid w:val="00F55C75"/>
    <w:rsid w:val="00F5715E"/>
    <w:rsid w:val="00F577EB"/>
    <w:rsid w:val="00F60334"/>
    <w:rsid w:val="00F603A9"/>
    <w:rsid w:val="00F606B2"/>
    <w:rsid w:val="00F607A2"/>
    <w:rsid w:val="00F61982"/>
    <w:rsid w:val="00F61FD2"/>
    <w:rsid w:val="00F62529"/>
    <w:rsid w:val="00F62A56"/>
    <w:rsid w:val="00F632C4"/>
    <w:rsid w:val="00F632DA"/>
    <w:rsid w:val="00F63B68"/>
    <w:rsid w:val="00F63C1D"/>
    <w:rsid w:val="00F63D3F"/>
    <w:rsid w:val="00F63F46"/>
    <w:rsid w:val="00F64648"/>
    <w:rsid w:val="00F64A37"/>
    <w:rsid w:val="00F6505D"/>
    <w:rsid w:val="00F65852"/>
    <w:rsid w:val="00F65AA3"/>
    <w:rsid w:val="00F66143"/>
    <w:rsid w:val="00F66A0D"/>
    <w:rsid w:val="00F66B28"/>
    <w:rsid w:val="00F66E65"/>
    <w:rsid w:val="00F66FEC"/>
    <w:rsid w:val="00F672B2"/>
    <w:rsid w:val="00F678E6"/>
    <w:rsid w:val="00F67A26"/>
    <w:rsid w:val="00F67FD1"/>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0ED"/>
    <w:rsid w:val="00F92DFF"/>
    <w:rsid w:val="00F92E32"/>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AA6"/>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059"/>
    <w:rsid w:val="00FD3569"/>
    <w:rsid w:val="00FD35CD"/>
    <w:rsid w:val="00FD3B04"/>
    <w:rsid w:val="00FD3B07"/>
    <w:rsid w:val="00FD40C9"/>
    <w:rsid w:val="00FD4B57"/>
    <w:rsid w:val="00FD4EAC"/>
    <w:rsid w:val="00FD4F72"/>
    <w:rsid w:val="00FD509C"/>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50D"/>
    <w:rsid w:val="00FE67C5"/>
    <w:rsid w:val="00FE7234"/>
    <w:rsid w:val="00FE75EE"/>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388"/>
    <w:rsid w:val="00FF54DB"/>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AAA75"/>
  <w15:docId w15:val="{FAE7A589-5CF9-48A4-8075-3B4C3209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iPriority="0"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035212">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4959009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28071491">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178083499">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1937795">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8675364">
      <w:bodyDiv w:val="1"/>
      <w:marLeft w:val="0"/>
      <w:marRight w:val="0"/>
      <w:marTop w:val="0"/>
      <w:marBottom w:val="0"/>
      <w:divBdr>
        <w:top w:val="none" w:sz="0" w:space="0" w:color="auto"/>
        <w:left w:val="none" w:sz="0" w:space="0" w:color="auto"/>
        <w:bottom w:val="none" w:sz="0" w:space="0" w:color="auto"/>
        <w:right w:val="none" w:sz="0" w:space="0" w:color="auto"/>
      </w:divBdr>
    </w:div>
    <w:div w:id="1711296575">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092222">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93569957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9904-6048-4800-A49A-6F542C22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4700</TotalTime>
  <Pages>47</Pages>
  <Words>12756</Words>
  <Characters>72713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85299</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fortuna</cp:lastModifiedBy>
  <cp:revision>601</cp:revision>
  <cp:lastPrinted>2023-08-15T13:56:00Z</cp:lastPrinted>
  <dcterms:created xsi:type="dcterms:W3CDTF">2023-08-14T03:14:00Z</dcterms:created>
  <dcterms:modified xsi:type="dcterms:W3CDTF">2024-06-18T06:55:00Z</dcterms:modified>
</cp:coreProperties>
</file>