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DF6510" w:rsidRPr="00806BFF" w:rsidRDefault="00DF6510" w:rsidP="0065137F">
      <w:pPr>
        <w:ind w:firstLine="426"/>
        <w:jc w:val="both"/>
        <w:rPr>
          <w:rFonts w:ascii="PT Astra Serif" w:hAnsi="PT Astra Serif" w:cs="Arial"/>
          <w:color w:val="212121"/>
          <w:sz w:val="28"/>
          <w:szCs w:val="28"/>
          <w:shd w:val="clear" w:color="auto" w:fill="FFFFFF"/>
        </w:rPr>
      </w:pPr>
      <w:r w:rsidRPr="00DF6510">
        <w:rPr>
          <w:rFonts w:ascii="PT Astra Serif" w:hAnsi="PT Astra Serif" w:cs="Arial"/>
          <w:color w:val="212121"/>
          <w:sz w:val="28"/>
          <w:szCs w:val="28"/>
          <w:shd w:val="clear" w:color="auto" w:fill="FFFFFF"/>
        </w:rPr>
        <w:t xml:space="preserve"> </w:t>
      </w:r>
    </w:p>
    <w:p w:rsidR="00C62665" w:rsidRPr="00806BFF" w:rsidRDefault="00C62665" w:rsidP="00806BFF">
      <w:pPr>
        <w:ind w:firstLine="709"/>
        <w:jc w:val="both"/>
        <w:rPr>
          <w:rFonts w:ascii="PT Astra Serif" w:hAnsi="PT Astra Serif" w:cs="Arial"/>
          <w:color w:val="212121"/>
          <w:sz w:val="28"/>
          <w:szCs w:val="28"/>
          <w:shd w:val="clear" w:color="auto" w:fill="FFFFFF"/>
        </w:rPr>
      </w:pPr>
    </w:p>
    <w:p w:rsidR="00806BFF" w:rsidRPr="00806BFF" w:rsidRDefault="00806BFF" w:rsidP="00806BFF">
      <w:pPr>
        <w:ind w:firstLine="709"/>
        <w:jc w:val="both"/>
        <w:rPr>
          <w:rFonts w:ascii="PT Astra Serif" w:hAnsi="PT Astra Serif" w:cs="Arial"/>
          <w:color w:val="212121"/>
          <w:sz w:val="28"/>
          <w:szCs w:val="28"/>
          <w:shd w:val="clear" w:color="auto" w:fill="FFFFFF"/>
        </w:rPr>
      </w:pP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 xml:space="preserve">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w:t>
      </w:r>
      <w:r w:rsidR="00806BFF">
        <w:rPr>
          <w:rFonts w:ascii="PT Astra Serif" w:hAnsi="PT Astra Serif"/>
          <w:b/>
          <w:sz w:val="28"/>
          <w:szCs w:val="28"/>
        </w:rPr>
        <w:t>Радищевское городское поселение</w:t>
      </w:r>
      <w:r w:rsidRPr="00806BFF">
        <w:rPr>
          <w:rFonts w:ascii="PT Astra Serif" w:hAnsi="PT Astra Serif"/>
          <w:b/>
          <w:sz w:val="28"/>
          <w:szCs w:val="28"/>
        </w:rPr>
        <w:t xml:space="preserve"> Радищевского района Ульяновской области</w:t>
      </w:r>
    </w:p>
    <w:p w:rsidR="00C62665" w:rsidRPr="00806BFF" w:rsidRDefault="00C62665" w:rsidP="00806BFF">
      <w:pPr>
        <w:ind w:firstLine="709"/>
        <w:jc w:val="center"/>
        <w:rPr>
          <w:rFonts w:ascii="PT Astra Serif" w:eastAsia="SimSun" w:hAnsi="PT Astra Serif"/>
          <w:b/>
          <w:sz w:val="28"/>
          <w:szCs w:val="28"/>
        </w:rPr>
      </w:pPr>
    </w:p>
    <w:p w:rsidR="00C62665" w:rsidRPr="00806BFF" w:rsidRDefault="00C62665" w:rsidP="00806BFF">
      <w:pPr>
        <w:ind w:firstLine="709"/>
        <w:jc w:val="both"/>
        <w:rPr>
          <w:rFonts w:ascii="PT Astra Serif" w:eastAsia="SimSun"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 соответствии с Федеральным законом от 06.10.2013 № 131-ФЗ «Об общих принципах организации местного самоуправления в Российской Федерации», Федераль</w:t>
      </w:r>
      <w:r w:rsidR="00806BFF">
        <w:rPr>
          <w:rFonts w:ascii="PT Astra Serif" w:hAnsi="PT Astra Serif"/>
          <w:sz w:val="28"/>
          <w:szCs w:val="28"/>
        </w:rPr>
        <w:t>ным законом от 27.07.2010 № 210-</w:t>
      </w:r>
      <w:r w:rsidRPr="00806BFF">
        <w:rPr>
          <w:rFonts w:ascii="PT Astra Serif" w:hAnsi="PT Astra Serif"/>
          <w:sz w:val="28"/>
          <w:szCs w:val="28"/>
        </w:rPr>
        <w:t xml:space="preserve">ФЗ «Об организации предоставления государственных и муниципальных услуг, Администрация муниципального образования «Радищевский район» Ульяновской области        </w:t>
      </w:r>
      <w:proofErr w:type="gramStart"/>
      <w:r w:rsidRPr="00806BFF">
        <w:rPr>
          <w:rFonts w:ascii="PT Astra Serif" w:hAnsi="PT Astra Serif"/>
          <w:sz w:val="28"/>
          <w:szCs w:val="28"/>
        </w:rPr>
        <w:t>п</w:t>
      </w:r>
      <w:proofErr w:type="gramEnd"/>
      <w:r w:rsidRPr="00806BFF">
        <w:rPr>
          <w:rFonts w:ascii="PT Astra Serif" w:hAnsi="PT Astra Serif"/>
          <w:sz w:val="28"/>
          <w:szCs w:val="28"/>
        </w:rPr>
        <w:t xml:space="preserve"> о с т а н о в л я е т:</w:t>
      </w:r>
    </w:p>
    <w:p w:rsidR="00C62665" w:rsidRPr="00806BFF" w:rsidRDefault="00806BFF" w:rsidP="00806BFF">
      <w:pPr>
        <w:tabs>
          <w:tab w:val="left" w:pos="1134"/>
        </w:tabs>
        <w:ind w:firstLine="709"/>
        <w:jc w:val="both"/>
        <w:rPr>
          <w:rFonts w:ascii="PT Astra Serif" w:eastAsia="SimSun" w:hAnsi="PT Astra Serif"/>
          <w:sz w:val="28"/>
          <w:szCs w:val="28"/>
        </w:rPr>
      </w:pPr>
      <w:r>
        <w:rPr>
          <w:rFonts w:ascii="PT Astra Serif" w:eastAsia="SimSun" w:hAnsi="PT Astra Serif"/>
          <w:sz w:val="28"/>
          <w:szCs w:val="28"/>
        </w:rPr>
        <w:t>1.</w:t>
      </w:r>
      <w:r>
        <w:rPr>
          <w:rFonts w:ascii="PT Astra Serif" w:eastAsia="SimSun" w:hAnsi="PT Astra Serif"/>
          <w:sz w:val="28"/>
          <w:szCs w:val="28"/>
        </w:rPr>
        <w:tab/>
      </w:r>
      <w:r w:rsidR="00C62665" w:rsidRPr="00806BFF">
        <w:rPr>
          <w:rFonts w:ascii="PT Astra Serif" w:eastAsia="SimSun" w:hAnsi="PT Astra Serif"/>
          <w:sz w:val="28"/>
          <w:szCs w:val="28"/>
        </w:rPr>
        <w:t>Утвердить административный регламент предоставления Администрацией муниципального образования «Радищевский район» Ульяновской области муниципальной услуги «Выдача разрешений на право вырубки зеленых насаждений» на территории муниципального образования Радищевское городское поселение Радищевского района Ульяновской области</w:t>
      </w:r>
      <w:r>
        <w:rPr>
          <w:rFonts w:ascii="PT Astra Serif" w:eastAsia="SimSun" w:hAnsi="PT Astra Serif"/>
          <w:sz w:val="28"/>
          <w:szCs w:val="28"/>
        </w:rPr>
        <w:t xml:space="preserve"> (прилагается)</w:t>
      </w:r>
      <w:r w:rsidR="00C62665" w:rsidRPr="00806BFF">
        <w:rPr>
          <w:rFonts w:ascii="PT Astra Serif" w:eastAsia="SimSun" w:hAnsi="PT Astra Serif"/>
          <w:sz w:val="28"/>
          <w:szCs w:val="28"/>
        </w:rPr>
        <w:t>.</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2. Признать утратившими силу:</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w:t>
      </w:r>
      <w:r w:rsidR="00806BFF">
        <w:rPr>
          <w:rFonts w:ascii="PT Astra Serif" w:eastAsia="SimSun" w:hAnsi="PT Astra Serif"/>
          <w:sz w:val="28"/>
          <w:szCs w:val="28"/>
        </w:rPr>
        <w:t>ский район» Ульяновской области</w:t>
      </w:r>
      <w:r w:rsidRPr="00806BFF">
        <w:rPr>
          <w:rFonts w:ascii="PT Astra Serif" w:eastAsia="SimSun" w:hAnsi="PT Astra Serif"/>
          <w:sz w:val="28"/>
          <w:szCs w:val="28"/>
        </w:rPr>
        <w:t xml:space="preserve"> от 26.12.2016 № 696 «Об утверждении административного регламента предоставления Администрацией муниципального образования «Радищевский район» Ульяновской области муниципальной услуги по выдаче разрешений на снос (пересадку), </w:t>
      </w:r>
      <w:proofErr w:type="spellStart"/>
      <w:r w:rsidRPr="00806BFF">
        <w:rPr>
          <w:rFonts w:ascii="PT Astra Serif" w:eastAsia="SimSun" w:hAnsi="PT Astra Serif"/>
          <w:sz w:val="28"/>
          <w:szCs w:val="28"/>
        </w:rPr>
        <w:t>омоложивающую</w:t>
      </w:r>
      <w:proofErr w:type="spellEnd"/>
      <w:r w:rsidRPr="00806BFF">
        <w:rPr>
          <w:rFonts w:ascii="PT Astra Serif" w:eastAsia="SimSun" w:hAnsi="PT Astra Serif"/>
          <w:sz w:val="28"/>
          <w:szCs w:val="28"/>
        </w:rPr>
        <w:t xml:space="preserve"> обрезку зелёных насаждений»;</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«Радищевский район» Ульяновской области от 28.09.2017 № 369 «О внесении изменений в постановление Администрации муниципального образования «Радищевский район» Ульяновской области от 26.12.2016 № 696»;</w:t>
      </w:r>
    </w:p>
    <w:p w:rsidR="00C62665" w:rsidRPr="00806BFF" w:rsidRDefault="00C62665" w:rsidP="00806BFF">
      <w:pPr>
        <w:widowControl w:val="0"/>
        <w:ind w:firstLine="709"/>
        <w:jc w:val="both"/>
        <w:rPr>
          <w:rFonts w:ascii="PT Astra Serif" w:eastAsia="SimSun" w:hAnsi="PT Astra Serif"/>
          <w:sz w:val="28"/>
          <w:szCs w:val="28"/>
        </w:rPr>
      </w:pPr>
      <w:r w:rsidRPr="00806BFF">
        <w:rPr>
          <w:rFonts w:ascii="PT Astra Serif" w:eastAsia="SimSun" w:hAnsi="PT Astra Serif"/>
          <w:sz w:val="28"/>
          <w:szCs w:val="28"/>
        </w:rPr>
        <w:t xml:space="preserve">постановление Администрации муниципального образования «Радищевский район» Ульяновской области от 19.07.2017 № 447 «О внесении </w:t>
      </w:r>
      <w:r w:rsidRPr="00806BFF">
        <w:rPr>
          <w:rFonts w:ascii="PT Astra Serif" w:eastAsia="SimSun" w:hAnsi="PT Astra Serif"/>
          <w:sz w:val="28"/>
          <w:szCs w:val="28"/>
        </w:rPr>
        <w:lastRenderedPageBreak/>
        <w:t>изменений в постановление Администрации муниципального образования «Радищевский район» Ульяновской области</w:t>
      </w:r>
      <w:r w:rsidRPr="00806BFF">
        <w:rPr>
          <w:rFonts w:ascii="PT Astra Serif" w:hAnsi="PT Astra Serif"/>
          <w:sz w:val="28"/>
          <w:szCs w:val="28"/>
        </w:rPr>
        <w:t xml:space="preserve"> </w:t>
      </w:r>
      <w:r w:rsidRPr="00806BFF">
        <w:rPr>
          <w:rFonts w:ascii="PT Astra Serif" w:eastAsia="SimSun" w:hAnsi="PT Astra Serif"/>
          <w:sz w:val="28"/>
          <w:szCs w:val="28"/>
        </w:rPr>
        <w:t>от 26.12.2016 № 696»;</w:t>
      </w:r>
    </w:p>
    <w:p w:rsidR="00C62665" w:rsidRPr="00806BFF" w:rsidRDefault="00C62665" w:rsidP="00806BFF">
      <w:pPr>
        <w:widowControl w:val="0"/>
        <w:ind w:firstLine="709"/>
        <w:jc w:val="both"/>
        <w:rPr>
          <w:rFonts w:ascii="PT Astra Serif" w:eastAsia="SimSun" w:hAnsi="PT Astra Serif"/>
          <w:sz w:val="28"/>
          <w:szCs w:val="28"/>
        </w:rPr>
      </w:pPr>
      <w:r w:rsidRPr="00806BFF">
        <w:rPr>
          <w:rFonts w:ascii="PT Astra Serif" w:eastAsia="SimSun" w:hAnsi="PT Astra Serif"/>
          <w:sz w:val="28"/>
          <w:szCs w:val="28"/>
        </w:rPr>
        <w:t>пункт 12 постановления Администрации муниципального образования «Радищевский район» Ульяновской области от 19.07.2018 № 385 «О внесении изменений в администрати</w:t>
      </w:r>
      <w:r w:rsidR="00806BFF">
        <w:rPr>
          <w:rFonts w:ascii="PT Astra Serif" w:eastAsia="SimSun" w:hAnsi="PT Astra Serif"/>
          <w:sz w:val="28"/>
          <w:szCs w:val="28"/>
        </w:rPr>
        <w:t xml:space="preserve">вные регламенты предоставления </w:t>
      </w:r>
      <w:r w:rsidRPr="00806BFF">
        <w:rPr>
          <w:rFonts w:ascii="PT Astra Serif" w:eastAsia="SimSun" w:hAnsi="PT Astra Serif"/>
          <w:sz w:val="28"/>
          <w:szCs w:val="28"/>
        </w:rPr>
        <w:t>Администрацией  муниципального образования «Радищевский район» Ульяновской области муниципальных услуг»;</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«Радищевский район» Ульяновской области от 28.11.2018 № 615 «О внесении изменений в административный регламент предоставления Администрацией муниципального образования «Радищевский район» Ульяновской области муниципальной услуги по выдаче разрешений на снос (пересадку), омолаживающую обрезку зелёных насаждений»;</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«Радищевский район» Ульяновской области от 24.04.2019 № 262 «О внесении изменений в постановление Администрации муниципального образования «Радищевский район» Ульяновской области</w:t>
      </w:r>
      <w:r w:rsidRPr="00806BFF">
        <w:rPr>
          <w:rFonts w:ascii="PT Astra Serif" w:hAnsi="PT Astra Serif"/>
          <w:sz w:val="28"/>
          <w:szCs w:val="28"/>
        </w:rPr>
        <w:t xml:space="preserve"> </w:t>
      </w:r>
      <w:r w:rsidRPr="00806BFF">
        <w:rPr>
          <w:rFonts w:ascii="PT Astra Serif" w:eastAsia="SimSun" w:hAnsi="PT Astra Serif"/>
          <w:sz w:val="28"/>
          <w:szCs w:val="28"/>
        </w:rPr>
        <w:t>от 26.12.2016 № 696»;</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«Радищевский район» Ульяновской области от 13.04.2020 № 201 «О внесении изменений в административный регламент предоставления Администрацией муниципального образования «Радищевский район» Ульяновской области муниципальной услуги по предоставлению порубочного билета и (или) разрешения на пересадку деревьев»;</w:t>
      </w:r>
    </w:p>
    <w:p w:rsidR="00C62665" w:rsidRPr="00806BFF" w:rsidRDefault="00C62665" w:rsidP="00806BFF">
      <w:pPr>
        <w:ind w:firstLine="709"/>
        <w:jc w:val="both"/>
        <w:rPr>
          <w:rFonts w:ascii="PT Astra Serif" w:eastAsia="SimSun" w:hAnsi="PT Astra Serif"/>
          <w:sz w:val="28"/>
          <w:szCs w:val="28"/>
        </w:rPr>
      </w:pPr>
      <w:r w:rsidRPr="00806BFF">
        <w:rPr>
          <w:rFonts w:ascii="PT Astra Serif" w:eastAsia="SimSun" w:hAnsi="PT Astra Serif"/>
          <w:sz w:val="28"/>
          <w:szCs w:val="28"/>
        </w:rPr>
        <w:t>постановление Администрации муниципального образования «Радищевский район» Ульяновской области от 19.07.2021 № 407 «О внесении изменений в административный регламент предоставления Администрацией муниципального образования «Радищевский район» Ульяновской области муниципальной услуги по предоставлению порубочного билета и (или) разрешения на пересадку деревьев».</w:t>
      </w:r>
    </w:p>
    <w:p w:rsidR="00C62665" w:rsidRPr="00806BFF" w:rsidRDefault="00C62665" w:rsidP="00806BFF">
      <w:pPr>
        <w:ind w:firstLine="709"/>
        <w:jc w:val="both"/>
        <w:rPr>
          <w:rFonts w:ascii="PT Astra Serif" w:eastAsia="Calibri" w:hAnsi="PT Astra Serif"/>
          <w:sz w:val="28"/>
          <w:szCs w:val="28"/>
        </w:rPr>
      </w:pPr>
      <w:r w:rsidRPr="00806BFF">
        <w:rPr>
          <w:rFonts w:ascii="PT Astra Serif" w:eastAsia="Calibri" w:hAnsi="PT Astra Serif"/>
          <w:sz w:val="28"/>
          <w:szCs w:val="28"/>
        </w:rPr>
        <w:t>3. Настоящее постановление вступает в силу на следующий день после дня его официального опубликования.</w:t>
      </w:r>
    </w:p>
    <w:p w:rsidR="00C62665" w:rsidRPr="00806BFF" w:rsidRDefault="00C62665" w:rsidP="00806BFF">
      <w:pPr>
        <w:ind w:firstLine="709"/>
        <w:jc w:val="both"/>
        <w:rPr>
          <w:rFonts w:ascii="PT Astra Serif" w:eastAsia="SimSun" w:hAnsi="PT Astra Serif"/>
          <w:sz w:val="28"/>
          <w:szCs w:val="28"/>
        </w:rPr>
      </w:pPr>
    </w:p>
    <w:p w:rsidR="00C62665" w:rsidRPr="00806BFF" w:rsidRDefault="00C62665" w:rsidP="00806BFF">
      <w:pPr>
        <w:jc w:val="both"/>
        <w:rPr>
          <w:rFonts w:ascii="PT Astra Serif" w:eastAsia="SimSun" w:hAnsi="PT Astra Serif"/>
          <w:sz w:val="28"/>
          <w:szCs w:val="28"/>
        </w:rPr>
      </w:pPr>
    </w:p>
    <w:p w:rsidR="00C62665" w:rsidRPr="00806BFF" w:rsidRDefault="00C62665" w:rsidP="00806BFF">
      <w:pPr>
        <w:jc w:val="both"/>
        <w:rPr>
          <w:rFonts w:ascii="PT Astra Serif" w:eastAsia="SimSun" w:hAnsi="PT Astra Serif"/>
          <w:sz w:val="28"/>
          <w:szCs w:val="28"/>
        </w:rPr>
      </w:pPr>
      <w:r w:rsidRPr="00806BFF">
        <w:rPr>
          <w:rFonts w:ascii="PT Astra Serif" w:eastAsia="SimSun" w:hAnsi="PT Astra Serif"/>
          <w:sz w:val="28"/>
          <w:szCs w:val="28"/>
        </w:rPr>
        <w:t xml:space="preserve">Глава Администрации                                      </w:t>
      </w:r>
      <w:r w:rsidR="00806BFF">
        <w:rPr>
          <w:rFonts w:ascii="PT Astra Serif" w:eastAsia="SimSun" w:hAnsi="PT Astra Serif"/>
          <w:sz w:val="28"/>
          <w:szCs w:val="28"/>
        </w:rPr>
        <w:t xml:space="preserve">                                    </w:t>
      </w:r>
      <w:proofErr w:type="spellStart"/>
      <w:r w:rsidR="00806BFF">
        <w:rPr>
          <w:rFonts w:ascii="PT Astra Serif" w:eastAsia="SimSun" w:hAnsi="PT Astra Serif"/>
          <w:sz w:val="28"/>
          <w:szCs w:val="28"/>
        </w:rPr>
        <w:t>А.В.</w:t>
      </w:r>
      <w:r w:rsidRPr="00806BFF">
        <w:rPr>
          <w:rFonts w:ascii="PT Astra Serif" w:eastAsia="SimSun" w:hAnsi="PT Astra Serif"/>
          <w:sz w:val="28"/>
          <w:szCs w:val="28"/>
        </w:rPr>
        <w:t>Белотелов</w:t>
      </w:r>
      <w:proofErr w:type="spellEnd"/>
    </w:p>
    <w:p w:rsidR="00C62665" w:rsidRPr="00806BFF" w:rsidRDefault="00C62665" w:rsidP="00806BFF">
      <w:pPr>
        <w:ind w:firstLine="709"/>
        <w:jc w:val="both"/>
        <w:rPr>
          <w:rFonts w:ascii="PT Astra Serif" w:eastAsia="Calibri" w:hAnsi="PT Astra Serif"/>
          <w:sz w:val="28"/>
          <w:szCs w:val="28"/>
        </w:rPr>
      </w:pPr>
    </w:p>
    <w:p w:rsidR="00C62665" w:rsidRPr="00806BFF" w:rsidRDefault="00C62665" w:rsidP="00806BFF">
      <w:pPr>
        <w:ind w:firstLine="709"/>
        <w:jc w:val="both"/>
        <w:rPr>
          <w:rFonts w:ascii="PT Astra Serif" w:hAnsi="PT Astra Serif"/>
          <w:sz w:val="28"/>
          <w:szCs w:val="28"/>
          <w:highlight w:val="yellow"/>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jc w:val="both"/>
        <w:rPr>
          <w:rFonts w:ascii="PT Astra Serif" w:hAnsi="PT Astra Serif"/>
          <w:sz w:val="28"/>
          <w:szCs w:val="28"/>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06BFF" w:rsidTr="00806BFF">
        <w:trPr>
          <w:jc w:val="right"/>
        </w:trPr>
        <w:tc>
          <w:tcPr>
            <w:tcW w:w="4361" w:type="dxa"/>
          </w:tcPr>
          <w:p w:rsidR="00806BFF" w:rsidRPr="00806BFF" w:rsidRDefault="00806BFF" w:rsidP="00806BFF">
            <w:pPr>
              <w:spacing w:line="360" w:lineRule="auto"/>
              <w:jc w:val="center"/>
              <w:rPr>
                <w:rFonts w:ascii="PT Astra Serif" w:hAnsi="PT Astra Serif"/>
                <w:sz w:val="28"/>
                <w:szCs w:val="28"/>
              </w:rPr>
            </w:pPr>
            <w:r w:rsidRPr="00806BFF">
              <w:rPr>
                <w:rFonts w:ascii="PT Astra Serif" w:hAnsi="PT Astra Serif"/>
                <w:sz w:val="28"/>
                <w:szCs w:val="28"/>
              </w:rPr>
              <w:lastRenderedPageBreak/>
              <w:t>УТВЕРЖДЁН</w:t>
            </w:r>
          </w:p>
          <w:p w:rsidR="00806BFF" w:rsidRPr="00806BFF" w:rsidRDefault="00806BFF" w:rsidP="00806BFF">
            <w:pPr>
              <w:jc w:val="center"/>
              <w:rPr>
                <w:rFonts w:ascii="PT Astra Serif" w:hAnsi="PT Astra Serif"/>
                <w:sz w:val="28"/>
                <w:szCs w:val="28"/>
              </w:rPr>
            </w:pPr>
            <w:r w:rsidRPr="00806BFF">
              <w:rPr>
                <w:rFonts w:ascii="PT Astra Serif" w:hAnsi="PT Astra Serif"/>
                <w:sz w:val="28"/>
                <w:szCs w:val="28"/>
              </w:rPr>
              <w:t>постановлением Администрации</w:t>
            </w:r>
          </w:p>
          <w:p w:rsidR="00806BFF" w:rsidRPr="00806BFF" w:rsidRDefault="00806BFF" w:rsidP="00806BFF">
            <w:pPr>
              <w:jc w:val="center"/>
              <w:rPr>
                <w:rFonts w:ascii="PT Astra Serif" w:hAnsi="PT Astra Serif"/>
                <w:sz w:val="28"/>
                <w:szCs w:val="28"/>
              </w:rPr>
            </w:pPr>
            <w:r w:rsidRPr="00806BFF">
              <w:rPr>
                <w:rFonts w:ascii="PT Astra Serif" w:hAnsi="PT Astra Serif"/>
                <w:sz w:val="28"/>
                <w:szCs w:val="28"/>
              </w:rPr>
              <w:t>муниципального образования</w:t>
            </w:r>
          </w:p>
          <w:p w:rsidR="00806BFF" w:rsidRDefault="00806BFF" w:rsidP="00806BFF">
            <w:pPr>
              <w:jc w:val="center"/>
              <w:rPr>
                <w:rFonts w:ascii="PT Astra Serif" w:hAnsi="PT Astra Serif"/>
                <w:sz w:val="28"/>
                <w:szCs w:val="28"/>
              </w:rPr>
            </w:pPr>
            <w:r w:rsidRPr="00806BFF">
              <w:rPr>
                <w:rFonts w:ascii="PT Astra Serif" w:hAnsi="PT Astra Serif"/>
                <w:sz w:val="28"/>
                <w:szCs w:val="28"/>
              </w:rPr>
              <w:t>«Радищевский район»</w:t>
            </w:r>
          </w:p>
          <w:p w:rsidR="00806BFF" w:rsidRPr="00806BFF" w:rsidRDefault="00806BFF" w:rsidP="00806BFF">
            <w:pPr>
              <w:jc w:val="center"/>
              <w:rPr>
                <w:rFonts w:ascii="PT Astra Serif" w:hAnsi="PT Astra Serif"/>
                <w:sz w:val="28"/>
                <w:szCs w:val="28"/>
              </w:rPr>
            </w:pPr>
            <w:r>
              <w:rPr>
                <w:rFonts w:ascii="PT Astra Serif" w:hAnsi="PT Astra Serif"/>
                <w:sz w:val="28"/>
                <w:szCs w:val="28"/>
              </w:rPr>
              <w:t>Ульяновской области</w:t>
            </w:r>
          </w:p>
          <w:p w:rsidR="00806BFF" w:rsidRPr="00806BFF" w:rsidRDefault="00806BFF" w:rsidP="00806BFF">
            <w:pPr>
              <w:jc w:val="center"/>
              <w:rPr>
                <w:rFonts w:ascii="PT Astra Serif" w:hAnsi="PT Astra Serif"/>
                <w:sz w:val="28"/>
                <w:szCs w:val="28"/>
              </w:rPr>
            </w:pPr>
            <w:r>
              <w:rPr>
                <w:rFonts w:ascii="PT Astra Serif" w:hAnsi="PT Astra Serif"/>
                <w:sz w:val="28"/>
                <w:szCs w:val="28"/>
              </w:rPr>
              <w:t>от</w:t>
            </w:r>
            <w:r w:rsidRPr="00806BFF">
              <w:rPr>
                <w:rFonts w:ascii="PT Astra Serif" w:hAnsi="PT Astra Serif"/>
                <w:sz w:val="28"/>
                <w:szCs w:val="28"/>
              </w:rPr>
              <w:t xml:space="preserve"> _____</w:t>
            </w:r>
            <w:r>
              <w:rPr>
                <w:rFonts w:ascii="PT Astra Serif" w:hAnsi="PT Astra Serif"/>
                <w:sz w:val="28"/>
                <w:szCs w:val="28"/>
              </w:rPr>
              <w:t>______</w:t>
            </w:r>
            <w:r w:rsidRPr="00806BFF">
              <w:rPr>
                <w:rFonts w:ascii="PT Astra Serif" w:hAnsi="PT Astra Serif"/>
                <w:sz w:val="28"/>
                <w:szCs w:val="28"/>
              </w:rPr>
              <w:t>_______</w:t>
            </w:r>
            <w:r>
              <w:rPr>
                <w:rFonts w:ascii="PT Astra Serif" w:hAnsi="PT Astra Serif"/>
                <w:sz w:val="28"/>
                <w:szCs w:val="28"/>
              </w:rPr>
              <w:t xml:space="preserve"> </w:t>
            </w:r>
            <w:r w:rsidRPr="00806BFF">
              <w:rPr>
                <w:rFonts w:ascii="PT Astra Serif" w:hAnsi="PT Astra Serif"/>
                <w:sz w:val="28"/>
                <w:szCs w:val="28"/>
              </w:rPr>
              <w:t>№</w:t>
            </w:r>
            <w:r>
              <w:rPr>
                <w:rFonts w:ascii="PT Astra Serif" w:hAnsi="PT Astra Serif"/>
                <w:sz w:val="28"/>
                <w:szCs w:val="28"/>
              </w:rPr>
              <w:t xml:space="preserve"> </w:t>
            </w:r>
            <w:r w:rsidRPr="00806BFF">
              <w:rPr>
                <w:rFonts w:ascii="PT Astra Serif" w:hAnsi="PT Astra Serif"/>
                <w:sz w:val="28"/>
                <w:szCs w:val="28"/>
              </w:rPr>
              <w:t>______</w:t>
            </w:r>
          </w:p>
          <w:p w:rsidR="00806BFF" w:rsidRDefault="00806BFF" w:rsidP="00806BFF">
            <w:pPr>
              <w:jc w:val="both"/>
              <w:rPr>
                <w:rFonts w:ascii="PT Astra Serif" w:hAnsi="PT Astra Serif"/>
                <w:sz w:val="28"/>
                <w:szCs w:val="28"/>
              </w:rPr>
            </w:pPr>
          </w:p>
        </w:tc>
      </w:tr>
    </w:tbl>
    <w:p w:rsidR="00C62665" w:rsidRPr="00806BFF" w:rsidRDefault="00C62665" w:rsidP="00806BFF">
      <w:pPr>
        <w:ind w:firstLine="709"/>
        <w:jc w:val="both"/>
        <w:rPr>
          <w:rFonts w:ascii="PT Astra Serif" w:hAnsi="PT Astra Serif"/>
          <w:sz w:val="28"/>
          <w:szCs w:val="28"/>
        </w:rPr>
      </w:pPr>
    </w:p>
    <w:p w:rsidR="00C62665" w:rsidRDefault="00C62665" w:rsidP="00806BFF">
      <w:pPr>
        <w:ind w:firstLine="709"/>
        <w:jc w:val="both"/>
        <w:rPr>
          <w:rFonts w:ascii="PT Astra Serif" w:hAnsi="PT Astra Serif"/>
          <w:sz w:val="28"/>
          <w:szCs w:val="28"/>
        </w:rPr>
      </w:pPr>
    </w:p>
    <w:p w:rsidR="00806BFF" w:rsidRDefault="00806BFF" w:rsidP="00806BFF">
      <w:pPr>
        <w:ind w:firstLine="709"/>
        <w:jc w:val="both"/>
        <w:rPr>
          <w:rFonts w:ascii="PT Astra Serif" w:hAnsi="PT Astra Serif"/>
          <w:sz w:val="28"/>
          <w:szCs w:val="28"/>
        </w:rPr>
      </w:pPr>
    </w:p>
    <w:p w:rsidR="00806BFF" w:rsidRPr="00806BFF" w:rsidRDefault="00806BFF" w:rsidP="00806BFF">
      <w:pPr>
        <w:ind w:firstLine="709"/>
        <w:jc w:val="both"/>
        <w:rPr>
          <w:rFonts w:ascii="PT Astra Serif" w:hAnsi="PT Astra Serif"/>
          <w:sz w:val="28"/>
          <w:szCs w:val="28"/>
        </w:rPr>
      </w:pPr>
    </w:p>
    <w:p w:rsidR="00C62665" w:rsidRPr="00806BFF" w:rsidRDefault="00806BFF" w:rsidP="008E14BB">
      <w:pPr>
        <w:jc w:val="center"/>
        <w:rPr>
          <w:rFonts w:ascii="PT Astra Serif" w:eastAsia="SimSun" w:hAnsi="PT Astra Serif"/>
          <w:b/>
          <w:sz w:val="28"/>
          <w:szCs w:val="28"/>
        </w:rPr>
      </w:pPr>
      <w:r w:rsidRPr="00806BFF">
        <w:rPr>
          <w:rFonts w:ascii="PT Astra Serif" w:eastAsia="SimSun" w:hAnsi="PT Astra Serif"/>
          <w:b/>
          <w:sz w:val="28"/>
          <w:szCs w:val="28"/>
        </w:rPr>
        <w:t>АДМИНИСТРАТИВНЫЙ РЕГЛАМЕНТ</w:t>
      </w:r>
    </w:p>
    <w:p w:rsidR="008E14BB" w:rsidRDefault="00C62665" w:rsidP="008E14BB">
      <w:pPr>
        <w:jc w:val="center"/>
        <w:rPr>
          <w:rFonts w:ascii="PT Astra Serif" w:eastAsia="SimSun" w:hAnsi="PT Astra Serif"/>
          <w:b/>
          <w:sz w:val="28"/>
          <w:szCs w:val="28"/>
        </w:rPr>
      </w:pPr>
      <w:r w:rsidRPr="00806BFF">
        <w:rPr>
          <w:rFonts w:ascii="PT Astra Serif" w:eastAsia="SimSun" w:hAnsi="PT Astra Serif"/>
          <w:b/>
          <w:sz w:val="28"/>
          <w:szCs w:val="28"/>
        </w:rPr>
        <w:t>предоставления Администрацией муниципального образования «Радищевский район» У</w:t>
      </w:r>
      <w:bookmarkStart w:id="0" w:name="_GoBack"/>
      <w:bookmarkEnd w:id="0"/>
      <w:r w:rsidRPr="00806BFF">
        <w:rPr>
          <w:rFonts w:ascii="PT Astra Serif" w:eastAsia="SimSun" w:hAnsi="PT Astra Serif"/>
          <w:b/>
          <w:sz w:val="28"/>
          <w:szCs w:val="28"/>
        </w:rPr>
        <w:t>льяновской обла</w:t>
      </w:r>
      <w:r w:rsidR="00806BFF">
        <w:rPr>
          <w:rFonts w:ascii="PT Astra Serif" w:eastAsia="SimSun" w:hAnsi="PT Astra Serif"/>
          <w:b/>
          <w:sz w:val="28"/>
          <w:szCs w:val="28"/>
        </w:rPr>
        <w:t>сти муниципальной услуги «Выдача</w:t>
      </w:r>
      <w:r w:rsidRPr="00806BFF">
        <w:rPr>
          <w:rFonts w:ascii="PT Astra Serif" w:eastAsia="SimSun" w:hAnsi="PT Astra Serif"/>
          <w:b/>
          <w:sz w:val="28"/>
          <w:szCs w:val="28"/>
        </w:rPr>
        <w:t xml:space="preserve"> разрешений на право вырубки зелёных насаждений</w:t>
      </w:r>
      <w:r w:rsidR="008E14BB">
        <w:rPr>
          <w:rFonts w:ascii="PT Astra Serif" w:eastAsia="SimSun" w:hAnsi="PT Astra Serif"/>
          <w:b/>
          <w:sz w:val="28"/>
          <w:szCs w:val="28"/>
        </w:rPr>
        <w:t>»</w:t>
      </w:r>
      <w:r w:rsidRPr="00806BFF">
        <w:rPr>
          <w:rFonts w:ascii="PT Astra Serif" w:eastAsia="SimSun" w:hAnsi="PT Astra Serif"/>
          <w:b/>
          <w:sz w:val="28"/>
          <w:szCs w:val="28"/>
        </w:rPr>
        <w:t xml:space="preserve"> </w:t>
      </w:r>
    </w:p>
    <w:p w:rsidR="00C62665" w:rsidRPr="00806BFF" w:rsidRDefault="00C62665" w:rsidP="008E14BB">
      <w:pPr>
        <w:jc w:val="center"/>
        <w:rPr>
          <w:rFonts w:ascii="PT Astra Serif" w:eastAsia="SimSun" w:hAnsi="PT Astra Serif"/>
          <w:b/>
          <w:sz w:val="28"/>
          <w:szCs w:val="28"/>
        </w:rPr>
      </w:pPr>
      <w:r w:rsidRPr="00806BFF">
        <w:rPr>
          <w:rFonts w:ascii="PT Astra Serif" w:eastAsia="SimSun" w:hAnsi="PT Astra Serif"/>
          <w:b/>
          <w:sz w:val="28"/>
          <w:szCs w:val="28"/>
        </w:rPr>
        <w:t>на территории муниципального образования Радищевское городское поселение Радищевского района ульяновской области</w:t>
      </w:r>
    </w:p>
    <w:p w:rsidR="00C62665" w:rsidRPr="00806BFF" w:rsidRDefault="00C62665" w:rsidP="00806BFF">
      <w:pPr>
        <w:ind w:firstLine="709"/>
        <w:jc w:val="center"/>
        <w:rPr>
          <w:rFonts w:ascii="PT Astra Serif" w:hAnsi="PT Astra Serif"/>
          <w:b/>
          <w:sz w:val="28"/>
          <w:szCs w:val="28"/>
        </w:rPr>
      </w:pPr>
    </w:p>
    <w:p w:rsidR="00C62665" w:rsidRPr="00806BFF" w:rsidRDefault="00C62665" w:rsidP="00806BFF">
      <w:pPr>
        <w:ind w:firstLine="709"/>
        <w:jc w:val="center"/>
        <w:rPr>
          <w:rFonts w:ascii="PT Astra Serif" w:hAnsi="PT Astra Serif"/>
          <w:b/>
          <w:sz w:val="28"/>
          <w:szCs w:val="28"/>
        </w:rPr>
      </w:pPr>
      <w:r w:rsidRPr="00806BFF">
        <w:rPr>
          <w:rFonts w:ascii="PT Astra Serif" w:hAnsi="PT Astra Serif"/>
          <w:b/>
          <w:sz w:val="28"/>
          <w:szCs w:val="28"/>
        </w:rPr>
        <w:t>Раздел I. Общие положения</w:t>
      </w:r>
    </w:p>
    <w:p w:rsidR="00C62665" w:rsidRPr="00806BFF" w:rsidRDefault="00C62665" w:rsidP="00806BFF">
      <w:pPr>
        <w:ind w:firstLine="709"/>
        <w:jc w:val="center"/>
        <w:rPr>
          <w:rFonts w:ascii="PT Astra Serif" w:hAnsi="PT Astra Serif"/>
          <w:b/>
          <w:sz w:val="28"/>
          <w:szCs w:val="28"/>
        </w:rPr>
      </w:pP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1.</w:t>
      </w:r>
      <w:r w:rsidRPr="00806BFF">
        <w:rPr>
          <w:rFonts w:ascii="PT Astra Serif" w:eastAsia="Arial" w:hAnsi="PT Astra Serif"/>
          <w:b/>
          <w:sz w:val="28"/>
          <w:szCs w:val="28"/>
        </w:rPr>
        <w:t xml:space="preserve"> </w:t>
      </w:r>
      <w:r w:rsidRPr="00806BFF">
        <w:rPr>
          <w:rFonts w:ascii="PT Astra Serif" w:hAnsi="PT Astra Serif"/>
          <w:b/>
          <w:sz w:val="28"/>
          <w:szCs w:val="28"/>
        </w:rPr>
        <w:t>Предмет регулирования  административного регламента</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tabs>
          <w:tab w:val="left" w:pos="1276"/>
        </w:tabs>
        <w:ind w:firstLine="709"/>
        <w:jc w:val="both"/>
        <w:rPr>
          <w:rFonts w:ascii="PT Astra Serif" w:hAnsi="PT Astra Serif"/>
          <w:sz w:val="28"/>
          <w:szCs w:val="28"/>
        </w:rPr>
      </w:pPr>
      <w:r w:rsidRPr="00806BFF">
        <w:rPr>
          <w:rFonts w:ascii="PT Astra Serif" w:hAnsi="PT Astra Serif"/>
          <w:sz w:val="28"/>
          <w:szCs w:val="28"/>
        </w:rPr>
        <w:t>1.1.</w:t>
      </w:r>
      <w:r w:rsidR="00806BFF">
        <w:rPr>
          <w:rFonts w:ascii="PT Astra Serif" w:eastAsia="Arial" w:hAnsi="PT Astra Serif"/>
          <w:sz w:val="28"/>
          <w:szCs w:val="28"/>
        </w:rPr>
        <w:tab/>
      </w:r>
      <w:proofErr w:type="gramStart"/>
      <w:r w:rsidRPr="00806BFF">
        <w:rPr>
          <w:rFonts w:ascii="PT Astra Serif" w:hAnsi="PT Astra Serif"/>
          <w:sz w:val="28"/>
          <w:szCs w:val="28"/>
        </w:rPr>
        <w:t xml:space="preserve">Административный регламент устанавливает стандарт предоставления муниципальной услуги «Выдача разрешений на право </w:t>
      </w:r>
      <w:r w:rsidR="00806BFF">
        <w:rPr>
          <w:rFonts w:ascii="PT Astra Serif" w:hAnsi="PT Astra Serif"/>
          <w:sz w:val="28"/>
          <w:szCs w:val="28"/>
        </w:rPr>
        <w:t xml:space="preserve">                       </w:t>
      </w:r>
      <w:r w:rsidRPr="00806BFF">
        <w:rPr>
          <w:rFonts w:ascii="PT Astra Serif" w:hAnsi="PT Astra Serif"/>
          <w:sz w:val="28"/>
          <w:szCs w:val="28"/>
        </w:rPr>
        <w:t xml:space="preserve">вырубки зеленых насаждений» на территории муниципального образования Радищевское городское поселение Радищевского района  Ульяновской области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w:t>
      </w:r>
      <w:r w:rsidR="00806BFF">
        <w:rPr>
          <w:rFonts w:ascii="PT Astra Serif" w:hAnsi="PT Astra Serif"/>
          <w:sz w:val="28"/>
          <w:szCs w:val="28"/>
        </w:rPr>
        <w:t xml:space="preserve">                            </w:t>
      </w:r>
      <w:r w:rsidRPr="00806BFF">
        <w:rPr>
          <w:rFonts w:ascii="PT Astra Serif" w:hAnsi="PT Astra Serif"/>
          <w:sz w:val="28"/>
          <w:szCs w:val="28"/>
        </w:rPr>
        <w:t>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w:t>
      </w:r>
      <w:proofErr w:type="gramEnd"/>
      <w:r w:rsidRPr="00806BFF">
        <w:rPr>
          <w:rFonts w:ascii="PT Astra Serif" w:hAnsi="PT Astra Serif"/>
          <w:sz w:val="28"/>
          <w:szCs w:val="28"/>
        </w:rPr>
        <w:t xml:space="preserve"> (внесудебный) порядок обжалования </w:t>
      </w:r>
      <w:r w:rsidR="00806BFF">
        <w:rPr>
          <w:rFonts w:ascii="PT Astra Serif" w:hAnsi="PT Astra Serif"/>
          <w:sz w:val="28"/>
          <w:szCs w:val="28"/>
        </w:rPr>
        <w:t xml:space="preserve">                                </w:t>
      </w:r>
      <w:r w:rsidRPr="00806BFF">
        <w:rPr>
          <w:rFonts w:ascii="PT Astra Serif" w:hAnsi="PT Astra Serif"/>
          <w:sz w:val="28"/>
          <w:szCs w:val="28"/>
        </w:rPr>
        <w:t xml:space="preserve">решений и действий (бездействия) органов местного самоуправления Администрации муниципального образования «Радищевский район» Ульяновской области, должностных лиц Администрации, предоставляющих муниципальную услугу.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1.2.</w:t>
      </w:r>
      <w:r w:rsidRPr="00806BFF">
        <w:rPr>
          <w:rFonts w:ascii="PT Astra Serif" w:eastAsia="Arial" w:hAnsi="PT Astra Serif"/>
          <w:sz w:val="28"/>
          <w:szCs w:val="28"/>
        </w:rPr>
        <w:t xml:space="preserve"> </w:t>
      </w:r>
      <w:r w:rsidRPr="00806BFF">
        <w:rPr>
          <w:rFonts w:ascii="PT Astra Serif" w:hAnsi="PT Astra Serif"/>
          <w:sz w:val="28"/>
          <w:szCs w:val="28"/>
        </w:rPr>
        <w:t xml:space="preserve">Выдача разрешения на право вырубки зеленых насаждений осуществляется в случаях: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w:t>
      </w:r>
      <w:r w:rsidRPr="00806BFF">
        <w:rPr>
          <w:rFonts w:ascii="PT Astra Serif" w:eastAsia="Arial" w:hAnsi="PT Astra Serif"/>
          <w:sz w:val="28"/>
          <w:szCs w:val="28"/>
        </w:rPr>
        <w:t xml:space="preserve"> </w:t>
      </w:r>
      <w:r w:rsidRPr="00806BFF">
        <w:rPr>
          <w:rFonts w:ascii="PT Astra Serif" w:hAnsi="PT Astra Serif"/>
          <w:sz w:val="28"/>
          <w:szCs w:val="28"/>
        </w:rPr>
        <w:t xml:space="preserve">при выявлении нарушения строительных, санитарных и иных </w:t>
      </w:r>
      <w:r w:rsidR="00806BFF">
        <w:rPr>
          <w:rFonts w:ascii="PT Astra Serif" w:hAnsi="PT Astra Serif"/>
          <w:sz w:val="28"/>
          <w:szCs w:val="28"/>
        </w:rPr>
        <w:t xml:space="preserve">                       </w:t>
      </w:r>
      <w:r w:rsidRPr="00806BFF">
        <w:rPr>
          <w:rFonts w:ascii="PT Astra Serif" w:hAnsi="PT Astra Serif"/>
          <w:sz w:val="28"/>
          <w:szCs w:val="28"/>
        </w:rPr>
        <w:t>норм и правил, вызванных произрастанием зеленых насаждений, в том</w:t>
      </w:r>
      <w:r w:rsidR="00806BFF">
        <w:rPr>
          <w:rFonts w:ascii="PT Astra Serif" w:hAnsi="PT Astra Serif"/>
          <w:sz w:val="28"/>
          <w:szCs w:val="28"/>
        </w:rPr>
        <w:t xml:space="preserve">                        </w:t>
      </w:r>
      <w:r w:rsidRPr="00806BFF">
        <w:rPr>
          <w:rFonts w:ascii="PT Astra Serif" w:hAnsi="PT Astra Serif"/>
          <w:sz w:val="28"/>
          <w:szCs w:val="28"/>
        </w:rPr>
        <w:t xml:space="preserve"> числе при проведении капитального и текущего ремонта зданий</w:t>
      </w:r>
      <w:r w:rsidR="00806BFF">
        <w:rPr>
          <w:rFonts w:ascii="PT Astra Serif" w:hAnsi="PT Astra Serif"/>
          <w:sz w:val="28"/>
          <w:szCs w:val="28"/>
        </w:rPr>
        <w:t xml:space="preserve">                           </w:t>
      </w:r>
      <w:r w:rsidRPr="00806BFF">
        <w:rPr>
          <w:rFonts w:ascii="PT Astra Serif" w:hAnsi="PT Astra Serif"/>
          <w:sz w:val="28"/>
          <w:szCs w:val="28"/>
        </w:rPr>
        <w:t xml:space="preserve"> строений сооружений, в случае, если зеленые насаждения мешают проведению работ; </w:t>
      </w:r>
    </w:p>
    <w:p w:rsidR="00C62665" w:rsidRPr="00806BFF" w:rsidRDefault="00C62665" w:rsidP="00806BFF">
      <w:pPr>
        <w:widowControl w:val="0"/>
        <w:ind w:firstLine="709"/>
        <w:jc w:val="both"/>
        <w:rPr>
          <w:rFonts w:ascii="PT Astra Serif" w:hAnsi="PT Astra Serif"/>
          <w:sz w:val="28"/>
          <w:szCs w:val="28"/>
        </w:rPr>
      </w:pPr>
      <w:r w:rsidRPr="00806BFF">
        <w:rPr>
          <w:rFonts w:ascii="PT Astra Serif" w:hAnsi="PT Astra Serif"/>
          <w:sz w:val="28"/>
          <w:szCs w:val="28"/>
        </w:rPr>
        <w:t>2)</w:t>
      </w:r>
      <w:r w:rsidRPr="00806BFF">
        <w:rPr>
          <w:rFonts w:ascii="PT Astra Serif" w:eastAsia="Arial" w:hAnsi="PT Astra Serif"/>
          <w:sz w:val="28"/>
          <w:szCs w:val="28"/>
        </w:rPr>
        <w:t xml:space="preserve"> </w:t>
      </w:r>
      <w:r w:rsidRPr="00806BFF">
        <w:rPr>
          <w:rFonts w:ascii="PT Astra Serif" w:hAnsi="PT Astra Serif"/>
          <w:sz w:val="28"/>
          <w:szCs w:val="28"/>
        </w:rPr>
        <w:t xml:space="preserve">проведения санитарных рубок (в том числе удаления аварийных </w:t>
      </w:r>
      <w:r w:rsidRPr="00806BFF">
        <w:rPr>
          <w:rFonts w:ascii="PT Astra Serif" w:hAnsi="PT Astra Serif"/>
          <w:sz w:val="28"/>
          <w:szCs w:val="28"/>
        </w:rPr>
        <w:lastRenderedPageBreak/>
        <w:t xml:space="preserve">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06BFF">
        <w:rPr>
          <w:rFonts w:ascii="PT Astra Serif" w:hAnsi="PT Astra Serif"/>
          <w:sz w:val="28"/>
          <w:szCs w:val="28"/>
        </w:rPr>
        <w:t>внутридворовых</w:t>
      </w:r>
      <w:proofErr w:type="spellEnd"/>
      <w:r w:rsidRPr="00806BFF">
        <w:rPr>
          <w:rFonts w:ascii="PT Astra Serif" w:hAnsi="PT Astra Serif"/>
          <w:sz w:val="28"/>
          <w:szCs w:val="28"/>
        </w:rPr>
        <w:t xml:space="preserve"> территорий); </w:t>
      </w:r>
    </w:p>
    <w:p w:rsidR="00C62665" w:rsidRPr="00806BFF" w:rsidRDefault="00806BFF" w:rsidP="00806BFF">
      <w:pPr>
        <w:widowControl w:val="0"/>
        <w:tabs>
          <w:tab w:val="left" w:pos="1134"/>
        </w:tabs>
        <w:ind w:firstLine="709"/>
        <w:jc w:val="both"/>
        <w:rPr>
          <w:rFonts w:ascii="PT Astra Serif" w:hAnsi="PT Astra Serif"/>
          <w:sz w:val="28"/>
          <w:szCs w:val="28"/>
        </w:rPr>
      </w:pPr>
      <w:r>
        <w:rPr>
          <w:rFonts w:ascii="PT Astra Serif" w:hAnsi="PT Astra Serif"/>
          <w:sz w:val="28"/>
          <w:szCs w:val="28"/>
        </w:rPr>
        <w:t>3)</w:t>
      </w:r>
      <w:r w:rsidR="00C62665" w:rsidRPr="00806BFF">
        <w:rPr>
          <w:rFonts w:ascii="PT Astra Serif" w:eastAsia="Arial" w:hAnsi="PT Astra Serif"/>
          <w:sz w:val="28"/>
          <w:szCs w:val="28"/>
        </w:rPr>
        <w:tab/>
      </w:r>
      <w:r w:rsidR="00C62665" w:rsidRPr="00806BFF">
        <w:rPr>
          <w:rFonts w:ascii="PT Astra Serif" w:hAnsi="PT Astra Serif"/>
          <w:sz w:val="28"/>
          <w:szCs w:val="28"/>
        </w:rPr>
        <w:t>проведения с</w:t>
      </w:r>
      <w:r>
        <w:rPr>
          <w:rFonts w:ascii="PT Astra Serif" w:hAnsi="PT Astra Serif"/>
          <w:sz w:val="28"/>
          <w:szCs w:val="28"/>
        </w:rPr>
        <w:t xml:space="preserve">троительства (реконструкции), </w:t>
      </w:r>
      <w:r w:rsidR="00C62665" w:rsidRPr="00806BFF">
        <w:rPr>
          <w:rFonts w:ascii="PT Astra Serif" w:hAnsi="PT Astra Serif"/>
          <w:sz w:val="28"/>
          <w:szCs w:val="28"/>
        </w:rPr>
        <w:t>сетей инженерно-технического обеспечения, в том числе линейных объектов;</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4)</w:t>
      </w:r>
      <w:r w:rsidRPr="00806BFF">
        <w:rPr>
          <w:rFonts w:ascii="PT Astra Serif" w:eastAsia="Arial" w:hAnsi="PT Astra Serif"/>
          <w:sz w:val="28"/>
          <w:szCs w:val="28"/>
        </w:rPr>
        <w:t xml:space="preserve"> </w:t>
      </w:r>
      <w:r w:rsidRPr="00806BFF">
        <w:rPr>
          <w:rFonts w:ascii="PT Astra Serif" w:hAnsi="PT Astra Serif"/>
          <w:sz w:val="28"/>
          <w:szCs w:val="28"/>
        </w:rPr>
        <w:t xml:space="preserve">проведение капитального или текущего ремонта сетей инженерно-технического обеспечения, в том числе линейных объектов за </w:t>
      </w:r>
      <w:r w:rsidR="00806BFF">
        <w:rPr>
          <w:rFonts w:ascii="PT Astra Serif" w:hAnsi="PT Astra Serif"/>
          <w:sz w:val="28"/>
          <w:szCs w:val="28"/>
        </w:rPr>
        <w:t xml:space="preserve">                     </w:t>
      </w:r>
      <w:r w:rsidRPr="00806BFF">
        <w:rPr>
          <w:rFonts w:ascii="PT Astra Serif" w:hAnsi="PT Astra Serif"/>
          <w:sz w:val="28"/>
          <w:szCs w:val="28"/>
        </w:rPr>
        <w:t xml:space="preserve">исключением проведения аварийно-восстановительных работ сетей инженерно-технического обеспечения и сооружений;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5)</w:t>
      </w:r>
      <w:r w:rsidRPr="00806BFF">
        <w:rPr>
          <w:rFonts w:ascii="PT Astra Serif" w:eastAsia="Arial" w:hAnsi="PT Astra Serif"/>
          <w:sz w:val="28"/>
          <w:szCs w:val="28"/>
        </w:rPr>
        <w:t xml:space="preserve"> </w:t>
      </w:r>
      <w:r w:rsidRPr="00806BFF">
        <w:rPr>
          <w:rFonts w:ascii="PT Astra Serif" w:hAnsi="PT Astra Serif"/>
          <w:sz w:val="28"/>
          <w:szCs w:val="28"/>
        </w:rPr>
        <w:t xml:space="preserve">размещения, установки объектов, не являющихся объектами капитального строительства; </w:t>
      </w:r>
    </w:p>
    <w:p w:rsidR="00C62665" w:rsidRPr="00806BFF" w:rsidRDefault="00806BFF" w:rsidP="00806BFF">
      <w:pPr>
        <w:tabs>
          <w:tab w:val="left" w:pos="1134"/>
        </w:tabs>
        <w:ind w:firstLine="709"/>
        <w:jc w:val="both"/>
        <w:rPr>
          <w:rFonts w:ascii="PT Astra Serif" w:hAnsi="PT Astra Serif"/>
          <w:sz w:val="28"/>
          <w:szCs w:val="28"/>
        </w:rPr>
      </w:pPr>
      <w:r>
        <w:rPr>
          <w:rFonts w:ascii="PT Astra Serif" w:hAnsi="PT Astra Serif"/>
          <w:sz w:val="28"/>
          <w:szCs w:val="28"/>
        </w:rPr>
        <w:t>6)</w:t>
      </w:r>
      <w:r w:rsidR="00C62665" w:rsidRPr="00806BFF">
        <w:rPr>
          <w:rFonts w:ascii="PT Astra Serif" w:eastAsia="Arial" w:hAnsi="PT Astra Serif"/>
          <w:sz w:val="28"/>
          <w:szCs w:val="28"/>
        </w:rPr>
        <w:tab/>
      </w:r>
      <w:r w:rsidR="00C62665" w:rsidRPr="00806BFF">
        <w:rPr>
          <w:rFonts w:ascii="PT Astra Serif" w:hAnsi="PT Astra Serif"/>
          <w:sz w:val="28"/>
          <w:szCs w:val="28"/>
        </w:rPr>
        <w:t xml:space="preserve">проведение инженерно-геологических изысканий;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7)</w:t>
      </w:r>
      <w:r w:rsidRPr="00806BFF">
        <w:rPr>
          <w:rFonts w:ascii="PT Astra Serif" w:eastAsia="Arial" w:hAnsi="PT Astra Serif"/>
          <w:sz w:val="28"/>
          <w:szCs w:val="28"/>
        </w:rPr>
        <w:t xml:space="preserve"> </w:t>
      </w:r>
      <w:r w:rsidR="00806BFF">
        <w:rPr>
          <w:rFonts w:ascii="PT Astra Serif" w:eastAsia="Arial" w:hAnsi="PT Astra Serif"/>
          <w:sz w:val="28"/>
          <w:szCs w:val="28"/>
        </w:rPr>
        <w:t xml:space="preserve"> </w:t>
      </w:r>
      <w:r w:rsidRPr="00806BFF">
        <w:rPr>
          <w:rFonts w:ascii="PT Astra Serif" w:hAnsi="PT Astra Serif"/>
          <w:sz w:val="28"/>
          <w:szCs w:val="28"/>
        </w:rPr>
        <w:t>восстановления нормативного светового режима в жилых и нежилых помещениях, затеняемых деревьями;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8) для расчистки территории для посадки новых насаждений.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1.3.</w:t>
      </w:r>
      <w:r w:rsidRPr="00806BFF">
        <w:rPr>
          <w:rFonts w:ascii="PT Astra Serif" w:eastAsia="Arial" w:hAnsi="PT Astra Serif"/>
          <w:sz w:val="28"/>
          <w:szCs w:val="28"/>
        </w:rPr>
        <w:t xml:space="preserve"> </w:t>
      </w:r>
      <w:proofErr w:type="gramStart"/>
      <w:r w:rsidRPr="00806BFF">
        <w:rPr>
          <w:rFonts w:ascii="PT Astra Serif" w:hAnsi="PT Astra Serif"/>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w:t>
      </w:r>
      <w:r w:rsidR="00806BFF">
        <w:rPr>
          <w:rFonts w:ascii="PT Astra Serif" w:hAnsi="PT Astra Serif"/>
          <w:sz w:val="28"/>
          <w:szCs w:val="28"/>
        </w:rPr>
        <w:t xml:space="preserve">                  </w:t>
      </w:r>
      <w:r w:rsidRPr="00806BFF">
        <w:rPr>
          <w:rFonts w:ascii="PT Astra Serif" w:hAnsi="PT Astra Serif"/>
          <w:sz w:val="28"/>
          <w:szCs w:val="28"/>
        </w:rPr>
        <w:t xml:space="preserve">Федерации, на землях, не входящих в полосы отвода железных и автомобильных дорог, на земельных участках, не относящихся </w:t>
      </w:r>
      <w:r w:rsidR="00806BFF">
        <w:rPr>
          <w:rFonts w:ascii="PT Astra Serif" w:hAnsi="PT Astra Serif"/>
          <w:sz w:val="28"/>
          <w:szCs w:val="28"/>
        </w:rPr>
        <w:t xml:space="preserve">                                          </w:t>
      </w:r>
      <w:r w:rsidRPr="00806BFF">
        <w:rPr>
          <w:rFonts w:ascii="PT Astra Serif" w:hAnsi="PT Astra Serif"/>
          <w:sz w:val="28"/>
          <w:szCs w:val="28"/>
        </w:rPr>
        <w:t xml:space="preserve">к специально отведенным для выполнения агротехнических </w:t>
      </w:r>
      <w:r w:rsidR="00806BFF">
        <w:rPr>
          <w:rFonts w:ascii="PT Astra Serif" w:hAnsi="PT Astra Serif"/>
          <w:sz w:val="28"/>
          <w:szCs w:val="28"/>
        </w:rPr>
        <w:t xml:space="preserve">                              </w:t>
      </w:r>
      <w:r w:rsidRPr="00806BFF">
        <w:rPr>
          <w:rFonts w:ascii="PT Astra Serif" w:hAnsi="PT Astra Serif"/>
          <w:sz w:val="28"/>
          <w:szCs w:val="28"/>
        </w:rPr>
        <w:t>мероприятий по разведению и содержанию зеленных насаждений</w:t>
      </w:r>
      <w:r w:rsidR="00806BFF">
        <w:rPr>
          <w:rFonts w:ascii="PT Astra Serif" w:hAnsi="PT Astra Serif"/>
          <w:sz w:val="28"/>
          <w:szCs w:val="28"/>
        </w:rPr>
        <w:t xml:space="preserve">                         </w:t>
      </w:r>
      <w:r w:rsidRPr="00806BFF">
        <w:rPr>
          <w:rFonts w:ascii="PT Astra Serif" w:hAnsi="PT Astra Serif"/>
          <w:sz w:val="28"/>
          <w:szCs w:val="28"/>
        </w:rPr>
        <w:t xml:space="preserve"> (питомники, оранжерейные комплексы), а также не относящихся к территории</w:t>
      </w:r>
      <w:proofErr w:type="gramEnd"/>
      <w:r w:rsidRPr="00806BFF">
        <w:rPr>
          <w:rFonts w:ascii="PT Astra Serif" w:hAnsi="PT Astra Serif"/>
          <w:sz w:val="28"/>
          <w:szCs w:val="28"/>
        </w:rPr>
        <w:t xml:space="preserve"> кладбищ.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1.4.</w:t>
      </w:r>
      <w:r w:rsidR="00806BFF">
        <w:rPr>
          <w:rFonts w:ascii="PT Astra Serif" w:eastAsia="Arial" w:hAnsi="PT Astra Serif"/>
          <w:sz w:val="28"/>
          <w:szCs w:val="28"/>
        </w:rPr>
        <w:t xml:space="preserve"> </w:t>
      </w:r>
      <w:r w:rsidR="00806BFF">
        <w:rPr>
          <w:rFonts w:ascii="PT Astra Serif" w:hAnsi="PT Astra Serif"/>
          <w:sz w:val="28"/>
          <w:szCs w:val="28"/>
        </w:rPr>
        <w:t xml:space="preserve">Вырубка зеленых насаждений без </w:t>
      </w:r>
      <w:r w:rsidRPr="00806BFF">
        <w:rPr>
          <w:rFonts w:ascii="PT Astra Serif" w:hAnsi="PT Astra Serif"/>
          <w:sz w:val="28"/>
          <w:szCs w:val="28"/>
        </w:rPr>
        <w:t>разрешения на территории муниципального образования Радищевское городское поселение Радищевского района Ульяновской области не допускается, за исключением:</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проведения аварийно-восстановительных работ сетей инженерно-технического обеспечения и сооружений;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нахождения зеленых насаждений в границах  земельного участка, который принадлежит на праве собственности физическому лицу, индивидуальному предпринимателю или юридическому лицу.</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2.</w:t>
      </w:r>
      <w:r w:rsidRPr="00806BFF">
        <w:rPr>
          <w:rFonts w:ascii="PT Astra Serif" w:eastAsia="Arial" w:hAnsi="PT Astra Serif"/>
          <w:b/>
          <w:sz w:val="28"/>
          <w:szCs w:val="28"/>
        </w:rPr>
        <w:t xml:space="preserve"> </w:t>
      </w:r>
      <w:r w:rsidRPr="00806BFF">
        <w:rPr>
          <w:rFonts w:ascii="PT Astra Serif" w:hAnsi="PT Astra Serif"/>
          <w:b/>
          <w:sz w:val="28"/>
          <w:szCs w:val="28"/>
        </w:rPr>
        <w:t>Круг Заявителей</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2.1.</w:t>
      </w:r>
      <w:r w:rsidRPr="00806BFF">
        <w:rPr>
          <w:rFonts w:ascii="PT Astra Serif" w:eastAsia="Arial" w:hAnsi="PT Astra Serif"/>
          <w:sz w:val="28"/>
          <w:szCs w:val="28"/>
        </w:rPr>
        <w:t xml:space="preserve"> Муниципальная услуга предоставляется </w:t>
      </w:r>
      <w:r w:rsidRPr="00806BFF">
        <w:rPr>
          <w:rFonts w:ascii="PT Astra Serif" w:hAnsi="PT Astra Serif"/>
          <w:sz w:val="28"/>
          <w:szCs w:val="28"/>
        </w:rPr>
        <w:t xml:space="preserve">физическим лицам, индивидуальным предпринимателями и юридическим лицам, за исключением случаев вырубки зеленых насаждений на территории с лесными насаждениями (далее – Заявитель).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2.2.</w:t>
      </w:r>
      <w:r w:rsidRPr="00806BFF">
        <w:rPr>
          <w:rFonts w:ascii="PT Astra Serif" w:eastAsia="Arial" w:hAnsi="PT Astra Serif"/>
          <w:sz w:val="28"/>
          <w:szCs w:val="28"/>
        </w:rPr>
        <w:t xml:space="preserve"> </w:t>
      </w:r>
      <w:r w:rsidRPr="00806BFF">
        <w:rPr>
          <w:rFonts w:ascii="PT Astra Serif" w:hAnsi="PT Astra Serif"/>
          <w:sz w:val="28"/>
          <w:szCs w:val="28"/>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2.3.</w:t>
      </w:r>
      <w:r w:rsidRPr="00806BFF">
        <w:rPr>
          <w:rFonts w:ascii="PT Astra Serif" w:eastAsia="Arial" w:hAnsi="PT Astra Serif"/>
          <w:sz w:val="28"/>
          <w:szCs w:val="28"/>
        </w:rPr>
        <w:t xml:space="preserve"> </w:t>
      </w:r>
      <w:r w:rsidRPr="00806BFF">
        <w:rPr>
          <w:rFonts w:ascii="PT Astra Serif" w:hAnsi="PT Astra Serif"/>
          <w:sz w:val="28"/>
          <w:szCs w:val="28"/>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806BFF" w:rsidRDefault="00C62665" w:rsidP="00806BFF">
      <w:pPr>
        <w:jc w:val="center"/>
        <w:rPr>
          <w:rFonts w:ascii="PT Astra Serif" w:hAnsi="PT Astra Serif"/>
          <w:b/>
          <w:sz w:val="28"/>
          <w:szCs w:val="28"/>
        </w:rPr>
      </w:pPr>
      <w:r w:rsidRPr="00806BFF">
        <w:rPr>
          <w:rFonts w:ascii="PT Astra Serif" w:hAnsi="PT Astra Serif"/>
          <w:b/>
          <w:sz w:val="28"/>
          <w:szCs w:val="28"/>
        </w:rPr>
        <w:lastRenderedPageBreak/>
        <w:t>3.</w:t>
      </w:r>
      <w:r w:rsidRPr="00806BFF">
        <w:rPr>
          <w:rFonts w:ascii="PT Astra Serif" w:eastAsia="Arial" w:hAnsi="PT Astra Serif"/>
          <w:b/>
          <w:sz w:val="28"/>
          <w:szCs w:val="28"/>
        </w:rPr>
        <w:t xml:space="preserve"> </w:t>
      </w:r>
      <w:r w:rsidRPr="00806BFF">
        <w:rPr>
          <w:rFonts w:ascii="PT Astra Serif" w:hAnsi="PT Astra Serif"/>
          <w:b/>
          <w:sz w:val="28"/>
          <w:szCs w:val="28"/>
        </w:rPr>
        <w:t xml:space="preserve">Требования предоставления Заявителю муниципальной услуги </w:t>
      </w: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предоставляющим услугу (далее – профилирование), а также результата, за предоставлением которого обратился Заявитель</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3.1.</w:t>
      </w:r>
      <w:r w:rsidRPr="00806BFF">
        <w:rPr>
          <w:rFonts w:ascii="PT Astra Serif" w:eastAsia="Arial" w:hAnsi="PT Astra Serif"/>
          <w:sz w:val="28"/>
          <w:szCs w:val="28"/>
        </w:rPr>
        <w:t xml:space="preserve"> </w:t>
      </w:r>
      <w:r w:rsidRPr="00806BFF">
        <w:rPr>
          <w:rFonts w:ascii="PT Astra Serif" w:hAnsi="PT Astra Serif"/>
          <w:sz w:val="28"/>
          <w:szCs w:val="28"/>
        </w:rPr>
        <w:t>Информирование о порядке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Информирование о порядке предоставления муниципальной услуги осуществляется Уполномоченным органом:</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при личном устном обращении Заявителей;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по телефону;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путём направления ответов на письменные обращения, направляемые в Уполномоченный орган по почте;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путём направления ответов на электронные обращения, направляемые в Уполномоченный орган по адресу электронной почты;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путём размещения информации на официальном сайте Уполномоченного органа «https://radishevo.gosuslugi.ru»;</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посредством размещения информации на Едином портале (https://www.gosuslugi.ru/);</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806BFF">
        <w:rPr>
          <w:rFonts w:ascii="PT Astra Serif" w:hAnsi="PT Astra Serif"/>
          <w:sz w:val="28"/>
          <w:szCs w:val="28"/>
        </w:rPr>
        <w:t>интернет-технологий</w:t>
      </w:r>
      <w:proofErr w:type="gramEnd"/>
      <w:r w:rsidRPr="00806BFF">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Информирование </w:t>
      </w:r>
      <w:proofErr w:type="gramStart"/>
      <w:r w:rsidRPr="00806BFF">
        <w:rPr>
          <w:rFonts w:ascii="PT Astra Serif" w:hAnsi="PT Astra Serif"/>
          <w:sz w:val="28"/>
          <w:szCs w:val="28"/>
        </w:rPr>
        <w:t>через</w:t>
      </w:r>
      <w:proofErr w:type="gramEnd"/>
      <w:r w:rsidRPr="00806BFF">
        <w:rPr>
          <w:rFonts w:ascii="PT Astra Serif" w:hAnsi="PT Astra Serif"/>
          <w:sz w:val="28"/>
          <w:szCs w:val="28"/>
        </w:rPr>
        <w:t xml:space="preserve"> телефон-информатор не осуществляется.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3.2. </w:t>
      </w:r>
      <w:r w:rsidRPr="00806BFF">
        <w:rPr>
          <w:rFonts w:ascii="PT Astra Serif" w:eastAsia="Arial" w:hAnsi="PT Astra Serif"/>
          <w:sz w:val="28"/>
          <w:szCs w:val="28"/>
        </w:rPr>
        <w:t xml:space="preserve"> </w:t>
      </w:r>
      <w:r w:rsidRPr="00806BFF">
        <w:rPr>
          <w:rFonts w:ascii="PT Astra Serif" w:eastAsia="Arial" w:hAnsi="PT Astra Serif"/>
          <w:sz w:val="28"/>
          <w:szCs w:val="28"/>
        </w:rPr>
        <w:tab/>
      </w:r>
      <w:r w:rsidRPr="00806BFF">
        <w:rPr>
          <w:rFonts w:ascii="PT Astra Serif" w:hAnsi="PT Astra Serif"/>
          <w:sz w:val="28"/>
          <w:szCs w:val="28"/>
        </w:rPr>
        <w:t xml:space="preserve">Информирование осуществляется по вопросам, касающимся: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способов подачи заявления о предоставлении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адресов Уполномоченного органа и МФЦ, обращение в которые необходимо для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справочной информации о работе Уполномоченного органа (структурных подразделений Уполномоченного органа);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документов, необходимых для предоставления муниципальной услуги; </w:t>
      </w:r>
    </w:p>
    <w:p w:rsidR="00C62665" w:rsidRPr="00806BFF" w:rsidRDefault="00C62665" w:rsidP="00806BFF">
      <w:pPr>
        <w:widowControl w:val="0"/>
        <w:ind w:firstLine="709"/>
        <w:jc w:val="both"/>
        <w:rPr>
          <w:rFonts w:ascii="PT Astra Serif" w:hAnsi="PT Astra Serif"/>
          <w:sz w:val="28"/>
          <w:szCs w:val="28"/>
        </w:rPr>
      </w:pPr>
      <w:r w:rsidRPr="00806BFF">
        <w:rPr>
          <w:rFonts w:ascii="PT Astra Serif" w:hAnsi="PT Astra Serif"/>
          <w:sz w:val="28"/>
          <w:szCs w:val="28"/>
        </w:rPr>
        <w:t xml:space="preserve">порядка и сроков предоставления муниципальной услуги;  </w:t>
      </w:r>
    </w:p>
    <w:p w:rsidR="00C62665" w:rsidRPr="00806BFF" w:rsidRDefault="00C62665" w:rsidP="00806BFF">
      <w:pPr>
        <w:widowControl w:val="0"/>
        <w:ind w:firstLine="709"/>
        <w:jc w:val="both"/>
        <w:rPr>
          <w:rFonts w:ascii="PT Astra Serif" w:hAnsi="PT Astra Serif"/>
          <w:sz w:val="28"/>
          <w:szCs w:val="28"/>
        </w:rPr>
      </w:pPr>
      <w:r w:rsidRPr="00806BFF">
        <w:rPr>
          <w:rFonts w:ascii="PT Astra Serif" w:hAnsi="PT Astra Serif"/>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w:t>
      </w:r>
      <w:r w:rsidRPr="00806BFF">
        <w:rPr>
          <w:rFonts w:ascii="PT Astra Serif" w:hAnsi="PT Astra Serif"/>
          <w:sz w:val="28"/>
          <w:szCs w:val="28"/>
        </w:rPr>
        <w:lastRenderedPageBreak/>
        <w:t xml:space="preserve">муниципальной услуги; </w:t>
      </w:r>
    </w:p>
    <w:p w:rsidR="00C62665" w:rsidRPr="00806BFF" w:rsidRDefault="00C62665" w:rsidP="00806BFF">
      <w:pPr>
        <w:widowControl w:val="0"/>
        <w:ind w:firstLine="709"/>
        <w:jc w:val="both"/>
        <w:rPr>
          <w:rFonts w:ascii="PT Astra Serif" w:hAnsi="PT Astra Serif"/>
          <w:sz w:val="28"/>
          <w:szCs w:val="28"/>
        </w:rPr>
      </w:pPr>
      <w:r w:rsidRPr="00806BFF">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Получение информации по вопросам предоставления муниципальной услуги осуществляется бесплатно.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3.3.</w:t>
      </w:r>
      <w:r w:rsidRPr="00806BFF">
        <w:rPr>
          <w:rFonts w:ascii="PT Astra Serif" w:eastAsia="Arial" w:hAnsi="PT Astra Serif"/>
          <w:sz w:val="28"/>
          <w:szCs w:val="28"/>
        </w:rPr>
        <w:t xml:space="preserve"> </w:t>
      </w:r>
      <w:r w:rsidRPr="00806BFF">
        <w:rPr>
          <w:rFonts w:ascii="PT Astra Serif" w:hAnsi="PT Astra Serif"/>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06BFF">
        <w:rPr>
          <w:rFonts w:ascii="PT Astra Serif" w:hAnsi="PT Astra Serif"/>
          <w:sz w:val="28"/>
          <w:szCs w:val="28"/>
        </w:rPr>
        <w:t>обратившихся</w:t>
      </w:r>
      <w:proofErr w:type="gramEnd"/>
      <w:r w:rsidRPr="00806BFF">
        <w:rPr>
          <w:rFonts w:ascii="PT Astra Serif" w:hAnsi="PT Astra Serif"/>
          <w:sz w:val="28"/>
          <w:szCs w:val="28"/>
        </w:rPr>
        <w:t xml:space="preserve"> по интересующим вопросам.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изложить обращение в письменной форме;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 назначить другое время для консультаций. </w:t>
      </w:r>
    </w:p>
    <w:p w:rsidR="00C62665" w:rsidRPr="00806BFF" w:rsidRDefault="00806BFF" w:rsidP="00806BFF">
      <w:pPr>
        <w:ind w:firstLine="709"/>
        <w:jc w:val="both"/>
        <w:rPr>
          <w:rFonts w:ascii="PT Astra Serif" w:hAnsi="PT Astra Serif"/>
          <w:sz w:val="28"/>
          <w:szCs w:val="28"/>
        </w:rPr>
      </w:pPr>
      <w:r>
        <w:rPr>
          <w:rFonts w:ascii="PT Astra Serif" w:hAnsi="PT Astra Serif"/>
          <w:sz w:val="28"/>
          <w:szCs w:val="28"/>
        </w:rPr>
        <w:t xml:space="preserve">Должностное лицо Уполномоченного органа не </w:t>
      </w:r>
      <w:r w:rsidR="00C62665" w:rsidRPr="00806BFF">
        <w:rPr>
          <w:rFonts w:ascii="PT Astra Serif" w:hAnsi="PT Astra Serif"/>
          <w:sz w:val="28"/>
          <w:szCs w:val="28"/>
        </w:rPr>
        <w:t xml:space="preserve">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Продолжительность информирования по телефону не должно превышать 10 минут.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Информирование осуществляется в соответствии с графиком приема граждан.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3.4.</w:t>
      </w:r>
      <w:r w:rsidRPr="00806BFF">
        <w:rPr>
          <w:rFonts w:ascii="PT Astra Serif" w:eastAsia="Arial" w:hAnsi="PT Astra Serif"/>
          <w:sz w:val="28"/>
          <w:szCs w:val="28"/>
        </w:rPr>
        <w:t xml:space="preserve"> </w:t>
      </w:r>
      <w:r w:rsidRPr="00806BFF">
        <w:rPr>
          <w:rFonts w:ascii="PT Astra Serif" w:hAnsi="PT Astra Serif"/>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3.5.</w:t>
      </w:r>
      <w:r w:rsidRPr="00806BFF">
        <w:rPr>
          <w:rFonts w:ascii="PT Astra Serif" w:eastAsia="Arial" w:hAnsi="PT Astra Serif"/>
          <w:sz w:val="28"/>
          <w:szCs w:val="28"/>
        </w:rPr>
        <w:t xml:space="preserve"> </w:t>
      </w:r>
      <w:r w:rsidRPr="00806BFF">
        <w:rPr>
          <w:rFonts w:ascii="PT Astra Serif" w:hAnsi="PT Astra Serif"/>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06BFF">
        <w:rPr>
          <w:rFonts w:ascii="PT Astra Serif" w:hAnsi="PT Astra Serif"/>
          <w:sz w:val="28"/>
          <w:szCs w:val="28"/>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3.6.</w:t>
      </w:r>
      <w:r w:rsidRPr="00806BFF">
        <w:rPr>
          <w:rFonts w:ascii="PT Astra Serif" w:eastAsia="Arial" w:hAnsi="PT Astra Serif"/>
          <w:sz w:val="28"/>
          <w:szCs w:val="28"/>
        </w:rPr>
        <w:t xml:space="preserve"> </w:t>
      </w:r>
      <w:r w:rsidRPr="00806BFF">
        <w:rPr>
          <w:rFonts w:ascii="PT Astra Serif" w:hAnsi="PT Astra Serif"/>
          <w:sz w:val="28"/>
          <w:szCs w:val="28"/>
        </w:rPr>
        <w:t xml:space="preserve">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3) адрес официального сайта, а также электронной почты </w:t>
      </w:r>
      <w:proofErr w:type="gramStart"/>
      <w:r w:rsidRPr="00806BFF">
        <w:rPr>
          <w:rFonts w:ascii="PT Astra Serif" w:hAnsi="PT Astra Serif"/>
          <w:sz w:val="28"/>
          <w:szCs w:val="28"/>
        </w:rPr>
        <w:t>и(</w:t>
      </w:r>
      <w:proofErr w:type="gramEnd"/>
      <w:r w:rsidRPr="00806BFF">
        <w:rPr>
          <w:rFonts w:ascii="PT Astra Serif" w:hAnsi="PT Astra Serif"/>
          <w:sz w:val="28"/>
          <w:szCs w:val="28"/>
        </w:rPr>
        <w:t xml:space="preserve">или) формы обратной связи Уполномоченного органа в сети «Интернет».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3.7.</w:t>
      </w:r>
      <w:r w:rsidRPr="00806BFF">
        <w:rPr>
          <w:rFonts w:ascii="PT Astra Serif" w:eastAsia="Arial" w:hAnsi="PT Astra Serif"/>
          <w:sz w:val="28"/>
          <w:szCs w:val="28"/>
        </w:rPr>
        <w:t xml:space="preserve"> </w:t>
      </w:r>
      <w:r w:rsidRPr="00806BFF">
        <w:rPr>
          <w:rFonts w:ascii="PT Astra Serif" w:hAnsi="PT Astra Serif"/>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3.8.</w:t>
      </w:r>
      <w:r w:rsidR="00806BFF">
        <w:rPr>
          <w:rFonts w:ascii="PT Astra Serif" w:eastAsia="Arial" w:hAnsi="PT Astra Serif"/>
          <w:sz w:val="28"/>
          <w:szCs w:val="28"/>
        </w:rPr>
        <w:t xml:space="preserve"> </w:t>
      </w:r>
      <w:r w:rsidRPr="00806BFF">
        <w:rPr>
          <w:rFonts w:ascii="PT Astra Serif" w:hAnsi="PT Astra Serif"/>
          <w:sz w:val="28"/>
          <w:szCs w:val="28"/>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3.9.</w:t>
      </w:r>
      <w:r w:rsidR="00806BFF">
        <w:rPr>
          <w:rFonts w:ascii="PT Astra Serif" w:eastAsia="Arial" w:hAnsi="PT Astra Serif"/>
          <w:sz w:val="28"/>
          <w:szCs w:val="28"/>
        </w:rPr>
        <w:t xml:space="preserve"> </w:t>
      </w:r>
      <w:r w:rsidR="00806BFF">
        <w:rPr>
          <w:rFonts w:ascii="PT Astra Serif" w:hAnsi="PT Astra Serif"/>
          <w:sz w:val="28"/>
          <w:szCs w:val="28"/>
        </w:rPr>
        <w:t xml:space="preserve">Информация о ходе рассмотрения </w:t>
      </w:r>
      <w:r w:rsidRPr="00806BFF">
        <w:rPr>
          <w:rFonts w:ascii="PT Astra Serif" w:hAnsi="PT Astra Serif"/>
          <w:sz w:val="28"/>
          <w:szCs w:val="28"/>
        </w:rPr>
        <w:t>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Раздел II. Стандарт предоставления муниципальной услуги</w:t>
      </w:r>
    </w:p>
    <w:p w:rsidR="00C62665" w:rsidRPr="00806BFF" w:rsidRDefault="00C62665" w:rsidP="00806BFF">
      <w:pPr>
        <w:jc w:val="center"/>
        <w:rPr>
          <w:rFonts w:ascii="PT Astra Serif" w:hAnsi="PT Astra Serif"/>
          <w:b/>
          <w:sz w:val="28"/>
          <w:szCs w:val="28"/>
        </w:rPr>
      </w:pPr>
    </w:p>
    <w:p w:rsidR="00C62665" w:rsidRPr="00806BFF" w:rsidRDefault="00C62665" w:rsidP="00806BFF">
      <w:pPr>
        <w:jc w:val="center"/>
        <w:rPr>
          <w:rFonts w:ascii="PT Astra Serif" w:hAnsi="PT Astra Serif"/>
          <w:b/>
          <w:sz w:val="28"/>
          <w:szCs w:val="28"/>
        </w:rPr>
      </w:pPr>
      <w:r w:rsidRPr="00806BFF">
        <w:rPr>
          <w:rFonts w:ascii="PT Astra Serif" w:hAnsi="PT Astra Serif"/>
          <w:b/>
          <w:sz w:val="28"/>
          <w:szCs w:val="28"/>
        </w:rPr>
        <w:t>4.</w:t>
      </w:r>
      <w:r w:rsidRPr="00806BFF">
        <w:rPr>
          <w:rFonts w:ascii="PT Astra Serif" w:eastAsia="Arial" w:hAnsi="PT Astra Serif"/>
          <w:b/>
          <w:sz w:val="28"/>
          <w:szCs w:val="28"/>
        </w:rPr>
        <w:t xml:space="preserve"> </w:t>
      </w:r>
      <w:r w:rsidRPr="00806BFF">
        <w:rPr>
          <w:rFonts w:ascii="PT Astra Serif" w:hAnsi="PT Astra Serif"/>
          <w:b/>
          <w:sz w:val="28"/>
          <w:szCs w:val="28"/>
        </w:rPr>
        <w:t>Наименование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Наименование муниципальной услуги – «Выдача разрешений на право вырубки зеленых насаждений».  </w:t>
      </w:r>
    </w:p>
    <w:p w:rsidR="00C62665" w:rsidRPr="00806BFF" w:rsidRDefault="00C62665" w:rsidP="00806BFF">
      <w:pPr>
        <w:ind w:firstLine="709"/>
        <w:jc w:val="both"/>
        <w:rPr>
          <w:rFonts w:ascii="PT Astra Serif" w:hAnsi="PT Astra Serif"/>
          <w:sz w:val="28"/>
          <w:szCs w:val="28"/>
        </w:rPr>
      </w:pPr>
    </w:p>
    <w:p w:rsidR="00C62665" w:rsidRPr="00150B5C" w:rsidRDefault="00150B5C" w:rsidP="00150B5C">
      <w:pPr>
        <w:jc w:val="center"/>
        <w:rPr>
          <w:rFonts w:ascii="PT Astra Serif" w:hAnsi="PT Astra Serif"/>
          <w:b/>
          <w:sz w:val="28"/>
          <w:szCs w:val="28"/>
        </w:rPr>
      </w:pPr>
      <w:r w:rsidRPr="00150B5C">
        <w:rPr>
          <w:rFonts w:ascii="PT Astra Serif" w:hAnsi="PT Astra Serif"/>
          <w:b/>
          <w:sz w:val="28"/>
          <w:szCs w:val="28"/>
        </w:rPr>
        <w:t xml:space="preserve">5. </w:t>
      </w:r>
      <w:r w:rsidR="00C62665" w:rsidRPr="00150B5C">
        <w:rPr>
          <w:rFonts w:ascii="PT Astra Serif" w:hAnsi="PT Astra Serif"/>
          <w:b/>
          <w:sz w:val="28"/>
          <w:szCs w:val="28"/>
        </w:rPr>
        <w:t>Наименование органа, предоставляющего Муниципальную услугу</w:t>
      </w:r>
    </w:p>
    <w:p w:rsidR="00C62665" w:rsidRPr="00806BFF" w:rsidRDefault="00C62665" w:rsidP="00806BFF">
      <w:pPr>
        <w:ind w:firstLine="709"/>
        <w:jc w:val="both"/>
        <w:rPr>
          <w:rFonts w:ascii="PT Astra Serif" w:hAnsi="PT Astra Serif"/>
          <w:sz w:val="28"/>
          <w:szCs w:val="28"/>
        </w:rPr>
      </w:pPr>
    </w:p>
    <w:p w:rsidR="00C62665" w:rsidRPr="00806BFF" w:rsidRDefault="00150B5C" w:rsidP="00150B5C">
      <w:pPr>
        <w:widowControl w:val="0"/>
        <w:ind w:firstLine="709"/>
        <w:jc w:val="both"/>
        <w:rPr>
          <w:rFonts w:ascii="PT Astra Serif" w:hAnsi="PT Astra Serif"/>
          <w:sz w:val="28"/>
          <w:szCs w:val="28"/>
        </w:rPr>
      </w:pPr>
      <w:r>
        <w:rPr>
          <w:rFonts w:ascii="PT Astra Serif" w:hAnsi="PT Astra Serif"/>
          <w:sz w:val="28"/>
          <w:szCs w:val="28"/>
        </w:rPr>
        <w:t xml:space="preserve">5.1. </w:t>
      </w:r>
      <w:r w:rsidR="00C62665" w:rsidRPr="00806BFF">
        <w:rPr>
          <w:rFonts w:ascii="PT Astra Serif" w:hAnsi="PT Astra Serif"/>
          <w:sz w:val="28"/>
          <w:szCs w:val="28"/>
        </w:rPr>
        <w:t xml:space="preserve">Муниципальная услуга предоставляется Уполномоченным органом – муниципальным  учреждением Администрацией муниципального образования «Радищевский район» Ульяновской области в лице Главы Администрации муниципального образования «Радищевский  район» Ульяновской области </w:t>
      </w:r>
      <w:r w:rsidR="00C62665" w:rsidRPr="00806BFF">
        <w:rPr>
          <w:rFonts w:ascii="PT Astra Serif" w:hAnsi="PT Astra Serif"/>
          <w:sz w:val="28"/>
          <w:szCs w:val="28"/>
        </w:rPr>
        <w:lastRenderedPageBreak/>
        <w:t>(далее – Уполномоченный орган, Руководитель Уполномоченного органа).</w:t>
      </w:r>
    </w:p>
    <w:p w:rsidR="00C62665" w:rsidRPr="00806BFF" w:rsidRDefault="00150B5C" w:rsidP="00150B5C">
      <w:pPr>
        <w:widowControl w:val="0"/>
        <w:ind w:firstLine="709"/>
        <w:jc w:val="both"/>
        <w:rPr>
          <w:rFonts w:ascii="PT Astra Serif" w:hAnsi="PT Astra Serif"/>
          <w:sz w:val="28"/>
          <w:szCs w:val="28"/>
        </w:rPr>
      </w:pPr>
      <w:r>
        <w:rPr>
          <w:rFonts w:ascii="PT Astra Serif" w:hAnsi="PT Astra Serif"/>
          <w:sz w:val="28"/>
          <w:szCs w:val="28"/>
        </w:rPr>
        <w:t xml:space="preserve">5.2. </w:t>
      </w:r>
      <w:r w:rsidR="00C62665" w:rsidRPr="00806BFF">
        <w:rPr>
          <w:rFonts w:ascii="PT Astra Serif" w:hAnsi="PT Astra Serif"/>
          <w:sz w:val="28"/>
          <w:szCs w:val="28"/>
        </w:rPr>
        <w:t>Непосредственное предоставление муниципальной услуги осуществляется главным экологом Администрации муниципального образования «Радищевский  район» Ульяновской области (далее – Главный эколог).</w:t>
      </w:r>
    </w:p>
    <w:p w:rsidR="00C62665" w:rsidRPr="00806BFF" w:rsidRDefault="00C62665" w:rsidP="00806BFF">
      <w:pPr>
        <w:ind w:firstLine="709"/>
        <w:jc w:val="both"/>
        <w:rPr>
          <w:rFonts w:ascii="PT Astra Serif" w:hAnsi="PT Astra Serif"/>
          <w:sz w:val="28"/>
          <w:szCs w:val="28"/>
          <w:highlight w:val="yellow"/>
        </w:rPr>
      </w:pPr>
    </w:p>
    <w:p w:rsidR="00C62665" w:rsidRPr="00150B5C" w:rsidRDefault="00150B5C" w:rsidP="00150B5C">
      <w:pPr>
        <w:jc w:val="center"/>
        <w:rPr>
          <w:rFonts w:ascii="PT Astra Serif" w:hAnsi="PT Astra Serif"/>
          <w:b/>
          <w:sz w:val="28"/>
          <w:szCs w:val="28"/>
        </w:rPr>
      </w:pPr>
      <w:r w:rsidRPr="00150B5C">
        <w:rPr>
          <w:rFonts w:ascii="PT Astra Serif" w:hAnsi="PT Astra Serif"/>
          <w:b/>
          <w:sz w:val="28"/>
          <w:szCs w:val="28"/>
        </w:rPr>
        <w:t xml:space="preserve">6. </w:t>
      </w:r>
      <w:r w:rsidR="00C62665" w:rsidRPr="00150B5C">
        <w:rPr>
          <w:rFonts w:ascii="PT Astra Serif" w:hAnsi="PT Astra Serif"/>
          <w:b/>
          <w:sz w:val="28"/>
          <w:szCs w:val="28"/>
        </w:rPr>
        <w:t>Результат предоставления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6.1. </w:t>
      </w:r>
      <w:r w:rsidR="00C62665" w:rsidRPr="00806BFF">
        <w:rPr>
          <w:rFonts w:ascii="PT Astra Serif" w:hAnsi="PT Astra Serif"/>
          <w:sz w:val="28"/>
          <w:szCs w:val="28"/>
        </w:rPr>
        <w:t>Результатом предоставления муниципальной услуги является: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разрешение на право вырубки зеленых насаждений.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Разрешение на право вырубки зеленых насаждений оформляется по форме согласно Приложению № </w:t>
      </w:r>
      <w:r w:rsidR="00150B5C">
        <w:rPr>
          <w:rFonts w:ascii="PT Astra Serif" w:hAnsi="PT Astra Serif"/>
          <w:sz w:val="28"/>
          <w:szCs w:val="28"/>
        </w:rPr>
        <w:t>2</w:t>
      </w:r>
      <w:r w:rsidRPr="00806BFF">
        <w:rPr>
          <w:rFonts w:ascii="PT Astra Serif" w:hAnsi="PT Astra Serif"/>
          <w:sz w:val="28"/>
          <w:szCs w:val="28"/>
        </w:rPr>
        <w:t xml:space="preserve"> к настоящему административному регламенту.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решения об отказе в предоставлении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Решения об отказе в предоставлении услуги  оформляется по форме согласно Приложению № </w:t>
      </w:r>
      <w:r w:rsidR="00150B5C">
        <w:rPr>
          <w:rFonts w:ascii="PT Astra Serif" w:hAnsi="PT Astra Serif"/>
          <w:sz w:val="28"/>
          <w:szCs w:val="28"/>
        </w:rPr>
        <w:t>3</w:t>
      </w:r>
      <w:r w:rsidRPr="00806BFF">
        <w:rPr>
          <w:rFonts w:ascii="PT Astra Serif" w:hAnsi="PT Astra Serif"/>
          <w:sz w:val="28"/>
          <w:szCs w:val="28"/>
        </w:rPr>
        <w:t xml:space="preserve"> к настоящему административному регламенту.</w:t>
      </w:r>
    </w:p>
    <w:p w:rsidR="00150B5C" w:rsidRDefault="00150B5C" w:rsidP="00150B5C">
      <w:pPr>
        <w:ind w:firstLine="709"/>
        <w:jc w:val="both"/>
        <w:rPr>
          <w:rFonts w:ascii="PT Astra Serif" w:hAnsi="PT Astra Serif"/>
          <w:sz w:val="28"/>
          <w:szCs w:val="28"/>
        </w:rPr>
      </w:pPr>
      <w:r>
        <w:rPr>
          <w:rFonts w:ascii="PT Astra Serif" w:hAnsi="PT Astra Serif"/>
          <w:sz w:val="28"/>
          <w:szCs w:val="28"/>
        </w:rPr>
        <w:t xml:space="preserve">6.2. </w:t>
      </w:r>
      <w:r w:rsidR="00C62665" w:rsidRPr="00806BFF">
        <w:rPr>
          <w:rFonts w:ascii="PT Astra Serif" w:hAnsi="PT Astra Serif"/>
          <w:sz w:val="28"/>
          <w:szCs w:val="28"/>
        </w:rPr>
        <w:t xml:space="preserve">Результат предоставления муниципальной услуги, указанный в пункте 6.1 настоящего административного регламента: </w:t>
      </w:r>
    </w:p>
    <w:p w:rsidR="00150B5C" w:rsidRDefault="00150B5C" w:rsidP="00150B5C">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rsidR="00C62665" w:rsidRPr="00806BFF" w:rsidRDefault="00150B5C" w:rsidP="00150B5C">
      <w:pPr>
        <w:ind w:firstLine="709"/>
        <w:jc w:val="both"/>
        <w:rPr>
          <w:rFonts w:ascii="PT Astra Serif" w:hAnsi="PT Astra Serif"/>
          <w:sz w:val="28"/>
          <w:szCs w:val="28"/>
        </w:rPr>
      </w:pPr>
      <w:r>
        <w:rPr>
          <w:rFonts w:ascii="PT Astra Serif" w:hAnsi="PT Astra Serif"/>
          <w:sz w:val="28"/>
          <w:szCs w:val="28"/>
        </w:rPr>
        <w:t xml:space="preserve">2) </w:t>
      </w:r>
      <w:r w:rsidR="00C62665" w:rsidRPr="00806BFF">
        <w:rPr>
          <w:rFonts w:ascii="PT Astra Serif" w:hAnsi="PT Astra Serif"/>
          <w:sz w:val="28"/>
          <w:szCs w:val="28"/>
        </w:rPr>
        <w:t xml:space="preserve">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C62665" w:rsidRPr="00806BFF" w:rsidRDefault="00C62665" w:rsidP="00806BFF">
      <w:pPr>
        <w:ind w:firstLine="709"/>
        <w:jc w:val="both"/>
        <w:rPr>
          <w:rFonts w:ascii="PT Astra Serif" w:hAnsi="PT Astra Serif"/>
          <w:sz w:val="28"/>
          <w:szCs w:val="28"/>
        </w:rPr>
      </w:pPr>
    </w:p>
    <w:p w:rsidR="00C62665" w:rsidRPr="00150B5C" w:rsidRDefault="00150B5C" w:rsidP="00150B5C">
      <w:pPr>
        <w:jc w:val="center"/>
        <w:rPr>
          <w:rFonts w:ascii="PT Astra Serif" w:hAnsi="PT Astra Serif"/>
          <w:b/>
          <w:sz w:val="28"/>
          <w:szCs w:val="28"/>
        </w:rPr>
      </w:pPr>
      <w:r w:rsidRPr="00150B5C">
        <w:rPr>
          <w:rFonts w:ascii="PT Astra Serif" w:hAnsi="PT Astra Serif"/>
          <w:b/>
          <w:sz w:val="28"/>
          <w:szCs w:val="28"/>
        </w:rPr>
        <w:t xml:space="preserve">7. </w:t>
      </w:r>
      <w:r w:rsidR="00C62665" w:rsidRPr="00150B5C">
        <w:rPr>
          <w:rFonts w:ascii="PT Astra Serif" w:hAnsi="PT Astra Serif"/>
          <w:b/>
          <w:sz w:val="28"/>
          <w:szCs w:val="28"/>
        </w:rPr>
        <w:t>Срок предоставления муниципальной услуги</w:t>
      </w:r>
    </w:p>
    <w:p w:rsidR="00C62665" w:rsidRPr="00150B5C" w:rsidRDefault="00C62665" w:rsidP="00806BFF">
      <w:pPr>
        <w:ind w:firstLine="709"/>
        <w:jc w:val="both"/>
        <w:rPr>
          <w:rFonts w:ascii="PT Astra Serif" w:hAnsi="PT Astra Serif"/>
          <w:b/>
          <w:sz w:val="28"/>
          <w:szCs w:val="28"/>
        </w:rPr>
      </w:pP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7.1. </w:t>
      </w:r>
      <w:r w:rsidR="00C62665" w:rsidRPr="00806BFF">
        <w:rPr>
          <w:rFonts w:ascii="PT Astra Serif" w:hAnsi="PT Astra Serif"/>
          <w:sz w:val="28"/>
          <w:szCs w:val="28"/>
        </w:rPr>
        <w:t xml:space="preserve">При обращении Заявителя за предоставлением муниципальной услуги срок предоставления муниципальной услуги не может превышать 20 рабочих дней </w:t>
      </w:r>
      <w:proofErr w:type="gramStart"/>
      <w:r w:rsidR="00C62665" w:rsidRPr="00806BFF">
        <w:rPr>
          <w:rFonts w:ascii="PT Astra Serif" w:hAnsi="PT Astra Serif"/>
          <w:sz w:val="28"/>
          <w:szCs w:val="28"/>
        </w:rPr>
        <w:t>с даты регистрации</w:t>
      </w:r>
      <w:proofErr w:type="gramEnd"/>
      <w:r w:rsidR="00C62665" w:rsidRPr="00806BFF">
        <w:rPr>
          <w:rFonts w:ascii="PT Astra Serif" w:hAnsi="PT Astra Serif"/>
          <w:sz w:val="28"/>
          <w:szCs w:val="28"/>
        </w:rPr>
        <w:t xml:space="preserve"> заявления и необходимых документов  в Уполномоченном органе.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7.2. </w:t>
      </w:r>
      <w:r w:rsidR="00C62665" w:rsidRPr="00806BFF">
        <w:rPr>
          <w:rFonts w:ascii="PT Astra Serif" w:hAnsi="PT Astra Serif"/>
          <w:sz w:val="28"/>
          <w:szCs w:val="28"/>
        </w:rPr>
        <w:t xml:space="preserve">Срок предоставления муниципальной услуги начинает исчисляться </w:t>
      </w:r>
      <w:proofErr w:type="gramStart"/>
      <w:r w:rsidR="00C62665" w:rsidRPr="00806BFF">
        <w:rPr>
          <w:rFonts w:ascii="PT Astra Serif" w:hAnsi="PT Astra Serif"/>
          <w:sz w:val="28"/>
          <w:szCs w:val="28"/>
        </w:rPr>
        <w:t>с даты регистрации</w:t>
      </w:r>
      <w:proofErr w:type="gramEnd"/>
      <w:r w:rsidR="00C62665" w:rsidRPr="00806BFF">
        <w:rPr>
          <w:rFonts w:ascii="PT Astra Serif" w:hAnsi="PT Astra Serif"/>
          <w:sz w:val="28"/>
          <w:szCs w:val="28"/>
        </w:rPr>
        <w:t xml:space="preserve"> заявления и необходимых документов.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7.3. </w:t>
      </w:r>
      <w:r w:rsidR="00C62665" w:rsidRPr="00806BFF">
        <w:rPr>
          <w:rFonts w:ascii="PT Astra Serif" w:hAnsi="PT Astra Serif"/>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C62665" w:rsidRPr="00806BFF" w:rsidRDefault="00C62665" w:rsidP="00806BFF">
      <w:pPr>
        <w:ind w:firstLine="709"/>
        <w:jc w:val="both"/>
        <w:rPr>
          <w:rFonts w:ascii="PT Astra Serif" w:hAnsi="PT Astra Serif"/>
          <w:sz w:val="28"/>
          <w:szCs w:val="28"/>
        </w:rPr>
      </w:pPr>
    </w:p>
    <w:p w:rsidR="00C62665" w:rsidRPr="00150B5C" w:rsidRDefault="00150B5C" w:rsidP="00150B5C">
      <w:pPr>
        <w:jc w:val="center"/>
        <w:rPr>
          <w:rFonts w:ascii="PT Astra Serif" w:hAnsi="PT Astra Serif"/>
          <w:b/>
          <w:sz w:val="28"/>
          <w:szCs w:val="28"/>
        </w:rPr>
      </w:pPr>
      <w:r w:rsidRPr="00150B5C">
        <w:rPr>
          <w:rFonts w:ascii="PT Astra Serif" w:hAnsi="PT Astra Serif"/>
          <w:b/>
          <w:sz w:val="28"/>
          <w:szCs w:val="28"/>
        </w:rPr>
        <w:t xml:space="preserve">8. </w:t>
      </w:r>
      <w:r w:rsidR="00C62665" w:rsidRPr="00150B5C">
        <w:rPr>
          <w:rFonts w:ascii="PT Astra Serif" w:hAnsi="PT Astra Serif"/>
          <w:b/>
          <w:sz w:val="28"/>
          <w:szCs w:val="28"/>
        </w:rPr>
        <w:t>Правовые основания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Перечень нормативных правовых актов, регулирующих предоставление муниципальной услуги, информации о досудебном (внесудебном) порядке обжалования решений и действий (бездействия) органа, предоставляющего </w:t>
      </w:r>
      <w:r w:rsidRPr="00806BFF">
        <w:rPr>
          <w:rFonts w:ascii="PT Astra Serif" w:hAnsi="PT Astra Serif"/>
          <w:sz w:val="28"/>
          <w:szCs w:val="28"/>
        </w:rPr>
        <w:lastRenderedPageBreak/>
        <w:t>Муниципальную услугу, многофункционального центра, а также их должностных лиц, работников, размещается на официальном сайте Уполномоченного органа, а также на Едином портале государственных и муниципальных услуг.</w:t>
      </w:r>
    </w:p>
    <w:p w:rsidR="00C62665" w:rsidRPr="00806BFF" w:rsidRDefault="00C62665" w:rsidP="00806BFF">
      <w:pPr>
        <w:ind w:firstLine="709"/>
        <w:jc w:val="both"/>
        <w:rPr>
          <w:rFonts w:ascii="PT Astra Serif" w:hAnsi="PT Astra Serif"/>
          <w:sz w:val="28"/>
          <w:szCs w:val="28"/>
        </w:rPr>
      </w:pPr>
    </w:p>
    <w:p w:rsidR="00150B5C" w:rsidRDefault="00150B5C" w:rsidP="00150B5C">
      <w:pPr>
        <w:jc w:val="center"/>
        <w:rPr>
          <w:rFonts w:ascii="PT Astra Serif" w:hAnsi="PT Astra Serif"/>
          <w:b/>
          <w:sz w:val="28"/>
          <w:szCs w:val="28"/>
        </w:rPr>
      </w:pPr>
      <w:r w:rsidRPr="00150B5C">
        <w:rPr>
          <w:rFonts w:ascii="PT Astra Serif" w:hAnsi="PT Astra Serif"/>
          <w:b/>
          <w:sz w:val="28"/>
          <w:szCs w:val="28"/>
        </w:rPr>
        <w:t xml:space="preserve">9. </w:t>
      </w:r>
      <w:r w:rsidR="00C62665" w:rsidRPr="00150B5C">
        <w:rPr>
          <w:rFonts w:ascii="PT Astra Serif" w:hAnsi="PT Astra Serif"/>
          <w:b/>
          <w:sz w:val="28"/>
          <w:szCs w:val="28"/>
        </w:rPr>
        <w:t>Исчерпывающий перечень документов, необходимых</w:t>
      </w:r>
    </w:p>
    <w:p w:rsidR="00C62665" w:rsidRPr="00150B5C" w:rsidRDefault="00C62665" w:rsidP="00150B5C">
      <w:pPr>
        <w:jc w:val="center"/>
        <w:rPr>
          <w:rFonts w:ascii="PT Astra Serif" w:hAnsi="PT Astra Serif"/>
          <w:b/>
          <w:sz w:val="28"/>
          <w:szCs w:val="28"/>
        </w:rPr>
      </w:pPr>
      <w:r w:rsidRPr="00150B5C">
        <w:rPr>
          <w:rFonts w:ascii="PT Astra Serif" w:hAnsi="PT Astra Serif"/>
          <w:b/>
          <w:sz w:val="28"/>
          <w:szCs w:val="28"/>
        </w:rPr>
        <w:t xml:space="preserve">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9.1. При предоставлении муниципальной услуги Заявитель самостоятельно представляет:</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заявление о предоставлении муниципальной услуги по форме, приведенной в приложении № 1 к настоящему административному регламенту. В случае представления Заявителем заявления в электронной форме посредством Единого портала в соответствии с подпунктом 1 пункта 9.3.1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2) </w:t>
      </w:r>
      <w:r w:rsidR="00C62665" w:rsidRPr="00806BFF">
        <w:rPr>
          <w:rFonts w:ascii="PT Astra Serif" w:hAnsi="PT Astra Serif"/>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3) </w:t>
      </w:r>
      <w:r w:rsidR="00C62665" w:rsidRPr="00806BFF">
        <w:rPr>
          <w:rFonts w:ascii="PT Astra Serif" w:hAnsi="PT Astra Serif"/>
          <w:sz w:val="28"/>
          <w:szCs w:val="28"/>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00C62665" w:rsidRPr="00806BFF">
        <w:rPr>
          <w:rFonts w:ascii="PT Astra Serif" w:hAnsi="PT Astra Serif"/>
          <w:sz w:val="28"/>
          <w:szCs w:val="28"/>
        </w:rPr>
        <w:t>sig</w:t>
      </w:r>
      <w:proofErr w:type="spellEnd"/>
      <w:r w:rsidR="00C62665" w:rsidRPr="00806BFF">
        <w:rPr>
          <w:rFonts w:ascii="PT Astra Serif" w:hAnsi="PT Astra Serif"/>
          <w:sz w:val="28"/>
          <w:szCs w:val="28"/>
        </w:rPr>
        <w:t xml:space="preserve">»;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4) </w:t>
      </w:r>
      <w:r w:rsidR="00C62665" w:rsidRPr="00806BFF">
        <w:rPr>
          <w:rFonts w:ascii="PT Astra Serif" w:hAnsi="PT Astra Serif"/>
          <w:sz w:val="28"/>
          <w:szCs w:val="28"/>
        </w:rPr>
        <w:t>карта-схема мест произрастания зелёных насаждений, планируемых для сноса и (или) обрезки в границах земельного участка c указанием с указанием адресного ориентира или других ориентиров;</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5) </w:t>
      </w:r>
      <w:proofErr w:type="spellStart"/>
      <w:r w:rsidR="00C62665" w:rsidRPr="00806BFF">
        <w:rPr>
          <w:rFonts w:ascii="PT Astra Serif" w:hAnsi="PT Astra Serif"/>
          <w:sz w:val="28"/>
          <w:szCs w:val="28"/>
        </w:rPr>
        <w:t>фотофиксация</w:t>
      </w:r>
      <w:proofErr w:type="spellEnd"/>
      <w:r w:rsidR="00C62665" w:rsidRPr="00806BFF">
        <w:rPr>
          <w:rFonts w:ascii="PT Astra Serif" w:hAnsi="PT Astra Serif"/>
          <w:sz w:val="28"/>
          <w:szCs w:val="28"/>
        </w:rPr>
        <w:t xml:space="preserve"> испрашиваемых под вырубку, обрезку зелёных насаждений;</w:t>
      </w:r>
    </w:p>
    <w:p w:rsidR="00C62665" w:rsidRPr="00806BFF" w:rsidRDefault="00150B5C" w:rsidP="00806BFF">
      <w:pPr>
        <w:ind w:firstLine="709"/>
        <w:jc w:val="both"/>
        <w:rPr>
          <w:rFonts w:ascii="PT Astra Serif" w:hAnsi="PT Astra Serif"/>
          <w:sz w:val="28"/>
          <w:szCs w:val="28"/>
        </w:rPr>
      </w:pPr>
      <w:proofErr w:type="gramStart"/>
      <w:r>
        <w:rPr>
          <w:rFonts w:ascii="PT Astra Serif" w:hAnsi="PT Astra Serif"/>
          <w:sz w:val="28"/>
          <w:szCs w:val="28"/>
        </w:rPr>
        <w:t xml:space="preserve">6) </w:t>
      </w:r>
      <w:r w:rsidR="00C62665" w:rsidRPr="00806BFF">
        <w:rPr>
          <w:rFonts w:ascii="PT Astra Serif" w:hAnsi="PT Astra Serif"/>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вырубке/обрезке, сохранению (</w:t>
      </w:r>
      <w:proofErr w:type="spellStart"/>
      <w:r w:rsidR="00C62665" w:rsidRPr="00806BFF">
        <w:rPr>
          <w:rFonts w:ascii="PT Astra Serif" w:hAnsi="PT Astra Serif"/>
          <w:sz w:val="28"/>
          <w:szCs w:val="28"/>
        </w:rPr>
        <w:t>перечетная</w:t>
      </w:r>
      <w:proofErr w:type="spellEnd"/>
      <w:r w:rsidR="00C62665" w:rsidRPr="00806BFF">
        <w:rPr>
          <w:rFonts w:ascii="PT Astra Serif" w:hAnsi="PT Astra Serif"/>
          <w:sz w:val="28"/>
          <w:szCs w:val="28"/>
        </w:rPr>
        <w:t xml:space="preserve"> ведомость зеленых насаждений);</w:t>
      </w:r>
      <w:proofErr w:type="gramEnd"/>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7) </w:t>
      </w:r>
      <w:r w:rsidR="00C62665" w:rsidRPr="00806BFF">
        <w:rPr>
          <w:rFonts w:ascii="PT Astra Serif" w:hAnsi="PT Astra Serif"/>
          <w:sz w:val="28"/>
          <w:szCs w:val="28"/>
        </w:rPr>
        <w:t xml:space="preserve">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 более чем 50 % собственников помещений в </w:t>
      </w:r>
      <w:r w:rsidR="00C62665" w:rsidRPr="00806BFF">
        <w:rPr>
          <w:rFonts w:ascii="PT Astra Serif" w:hAnsi="PT Astra Serif"/>
          <w:sz w:val="28"/>
          <w:szCs w:val="28"/>
        </w:rPr>
        <w:lastRenderedPageBreak/>
        <w:t>многоквартирном доме или их представителей  (в случае если земельный участок входит в состав общего имущества многоквартирного дома);</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8) </w:t>
      </w:r>
      <w:r w:rsidR="00C62665" w:rsidRPr="00806BFF">
        <w:rPr>
          <w:rFonts w:ascii="PT Astra Serif" w:hAnsi="PT Astra Serif"/>
          <w:sz w:val="28"/>
          <w:szCs w:val="28"/>
        </w:rPr>
        <w:t>положительное заключение государственной или негосударственной экспертизы (при строительстве объектов, проектная документация на которые подлежит экспертизе);</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9) </w:t>
      </w:r>
      <w:r w:rsidR="00C62665" w:rsidRPr="00806BFF">
        <w:rPr>
          <w:rFonts w:ascii="PT Astra Serif" w:hAnsi="PT Astra Serif"/>
          <w:sz w:val="28"/>
          <w:szCs w:val="28"/>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10) </w:t>
      </w:r>
      <w:r w:rsidR="00C62665" w:rsidRPr="00806BFF">
        <w:rPr>
          <w:rFonts w:ascii="PT Astra Serif" w:hAnsi="PT Astra Serif"/>
          <w:sz w:val="28"/>
          <w:szCs w:val="28"/>
        </w:rPr>
        <w:t>иные документы, указывающие на необходимость вырубки зеленых насаждений (в случае наличия таких документов).</w:t>
      </w:r>
    </w:p>
    <w:p w:rsidR="00C62665" w:rsidRPr="00150B5C" w:rsidRDefault="00C62665" w:rsidP="00150B5C">
      <w:pPr>
        <w:ind w:firstLine="709"/>
        <w:jc w:val="both"/>
        <w:rPr>
          <w:rFonts w:ascii="PT Astra Serif" w:hAnsi="PT Astra Serif"/>
          <w:sz w:val="28"/>
          <w:szCs w:val="28"/>
        </w:rPr>
      </w:pPr>
      <w:r w:rsidRPr="00150B5C">
        <w:rPr>
          <w:rFonts w:ascii="PT Astra Serif" w:hAnsi="PT Astra Serif"/>
          <w:sz w:val="28"/>
          <w:szCs w:val="28"/>
        </w:rPr>
        <w:t xml:space="preserve">9.2. </w:t>
      </w:r>
      <w:r w:rsidRPr="00150B5C">
        <w:rPr>
          <w:rFonts w:ascii="PT Astra Serif" w:eastAsia="Arial" w:hAnsi="PT Astra Serif"/>
          <w:sz w:val="28"/>
          <w:szCs w:val="28"/>
        </w:rPr>
        <w:t xml:space="preserve">При предоставлении муниципальной услуги </w:t>
      </w:r>
      <w:r w:rsidRPr="00150B5C">
        <w:rPr>
          <w:rFonts w:ascii="PT Astra Serif" w:hAnsi="PT Astra Serif"/>
          <w:sz w:val="28"/>
          <w:szCs w:val="28"/>
        </w:rPr>
        <w:t>Заявитель вправе представить по собственной инициативе:</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сведения из Единого государственного реестра юридических лиц (при обращении Заявителя, являющегося юридическим лицом);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2) </w:t>
      </w:r>
      <w:r w:rsidR="00C62665" w:rsidRPr="00806BFF">
        <w:rPr>
          <w:rFonts w:ascii="PT Astra Serif" w:hAnsi="PT Astra Serif"/>
          <w:sz w:val="28"/>
          <w:szCs w:val="28"/>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3) </w:t>
      </w:r>
      <w:r w:rsidR="00C62665" w:rsidRPr="00806BFF">
        <w:rPr>
          <w:rFonts w:ascii="PT Astra Serif" w:hAnsi="PT Astra Serif"/>
          <w:sz w:val="28"/>
          <w:szCs w:val="28"/>
        </w:rPr>
        <w:t xml:space="preserve">сведения из Единого государственного реестра недвижимости: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а) об объекте недвижимости;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б) об основных характеристиках и зарегистрированных правах на объект недвижимости. </w:t>
      </w:r>
    </w:p>
    <w:p w:rsidR="00C62665" w:rsidRPr="00806BFF" w:rsidRDefault="00C62665" w:rsidP="00806BFF">
      <w:pPr>
        <w:ind w:firstLine="709"/>
        <w:jc w:val="both"/>
        <w:rPr>
          <w:rFonts w:ascii="PT Astra Serif" w:eastAsia="Arial" w:hAnsi="PT Astra Serif"/>
          <w:sz w:val="28"/>
          <w:szCs w:val="28"/>
        </w:rPr>
      </w:pPr>
      <w:r w:rsidRPr="00806BFF">
        <w:rPr>
          <w:rFonts w:ascii="PT Astra Serif" w:hAnsi="PT Astra Serif"/>
          <w:sz w:val="28"/>
          <w:szCs w:val="28"/>
        </w:rPr>
        <w:t>9.3.</w:t>
      </w:r>
      <w:r w:rsidRPr="00806BFF">
        <w:rPr>
          <w:rFonts w:ascii="PT Astra Serif" w:eastAsia="Arial" w:hAnsi="PT Astra Serif"/>
          <w:sz w:val="28"/>
          <w:szCs w:val="28"/>
        </w:rPr>
        <w:t xml:space="preserve"> Способы подачи заявления и документов, необходимых для предоставления муниципальной услуги, а также требования к представлению указанных документов</w:t>
      </w:r>
      <w:r w:rsidR="00150B5C">
        <w:rPr>
          <w:rFonts w:ascii="PT Astra Serif" w:eastAsia="Arial" w:hAnsi="PT Astra Serif"/>
          <w:sz w:val="28"/>
          <w:szCs w:val="28"/>
        </w:rPr>
        <w:t>.</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9.3.1.</w:t>
      </w:r>
      <w:r w:rsidRPr="00806BFF">
        <w:rPr>
          <w:rFonts w:ascii="PT Astra Serif" w:eastAsia="Arial" w:hAnsi="PT Astra Serif"/>
          <w:sz w:val="28"/>
          <w:szCs w:val="28"/>
        </w:rPr>
        <w:t xml:space="preserve"> </w:t>
      </w:r>
      <w:r w:rsidRPr="00806BFF">
        <w:rPr>
          <w:rFonts w:ascii="PT Astra Serif" w:hAnsi="PT Astra Serif"/>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C62665" w:rsidRPr="00806BFF" w:rsidRDefault="00150B5C" w:rsidP="00806BFF">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в электронной форме посредством Единого портала. </w:t>
      </w:r>
    </w:p>
    <w:p w:rsidR="00C62665" w:rsidRPr="00806BFF" w:rsidRDefault="00C62665" w:rsidP="00150B5C">
      <w:pPr>
        <w:widowControl w:val="0"/>
        <w:ind w:firstLine="709"/>
        <w:jc w:val="both"/>
        <w:rPr>
          <w:rFonts w:ascii="PT Astra Serif" w:hAnsi="PT Astra Serif"/>
          <w:sz w:val="28"/>
          <w:szCs w:val="28"/>
        </w:rPr>
      </w:pPr>
      <w:proofErr w:type="gramStart"/>
      <w:r w:rsidRPr="00806BFF">
        <w:rPr>
          <w:rFonts w:ascii="PT Astra Serif" w:hAnsi="PT Astra Serif"/>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806BFF">
        <w:rPr>
          <w:rFonts w:ascii="PT Astra Serif" w:hAnsi="PT Astra Serif"/>
          <w:sz w:val="28"/>
          <w:szCs w:val="28"/>
        </w:rPr>
        <w:t xml:space="preserve"> </w:t>
      </w:r>
      <w:proofErr w:type="gramStart"/>
      <w:r w:rsidRPr="00806BFF">
        <w:rPr>
          <w:rFonts w:ascii="PT Astra Serif" w:hAnsi="PT Astra Serif"/>
          <w:sz w:val="28"/>
          <w:szCs w:val="28"/>
        </w:rPr>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w:t>
      </w:r>
      <w:r w:rsidRPr="00806BFF">
        <w:rPr>
          <w:rFonts w:ascii="PT Astra Serif" w:hAnsi="PT Astra Serif"/>
          <w:sz w:val="28"/>
          <w:szCs w:val="28"/>
        </w:rPr>
        <w:lastRenderedPageBreak/>
        <w:t xml:space="preserve">форме. </w:t>
      </w:r>
      <w:proofErr w:type="gramEnd"/>
    </w:p>
    <w:p w:rsidR="00C62665" w:rsidRPr="00806BFF" w:rsidRDefault="00C62665" w:rsidP="00150B5C">
      <w:pPr>
        <w:widowControl w:val="0"/>
        <w:ind w:firstLine="709"/>
        <w:jc w:val="both"/>
        <w:rPr>
          <w:rFonts w:ascii="PT Astra Serif" w:hAnsi="PT Astra Serif"/>
          <w:sz w:val="28"/>
          <w:szCs w:val="28"/>
        </w:rPr>
      </w:pPr>
      <w:r w:rsidRPr="00806BFF">
        <w:rPr>
          <w:rFonts w:ascii="PT Astra Serif" w:hAnsi="PT Astra Serif"/>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2 - 9 пункта 9.1.  настоящего административного регламента. </w:t>
      </w:r>
      <w:proofErr w:type="gramStart"/>
      <w:r w:rsidRPr="00806BFF">
        <w:rPr>
          <w:rFonts w:ascii="PT Astra Serif" w:hAnsi="PT Astra Serif"/>
          <w:sz w:val="28"/>
          <w:szCs w:val="28"/>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806BFF">
        <w:rPr>
          <w:rFonts w:ascii="PT Astra Serif" w:hAnsi="PT Astra Serif"/>
          <w:sz w:val="28"/>
          <w:szCs w:val="28"/>
        </w:rPr>
        <w:t xml:space="preserve"> </w:t>
      </w:r>
      <w:proofErr w:type="gramStart"/>
      <w:r w:rsidRPr="00806BFF">
        <w:rPr>
          <w:rFonts w:ascii="PT Astra Serif" w:hAnsi="PT Astra Serif"/>
          <w:sz w:val="28"/>
          <w:szCs w:val="28"/>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806BFF">
        <w:rPr>
          <w:rFonts w:ascii="PT Astra Serif" w:hAnsi="PT Astra Serif"/>
          <w:sz w:val="28"/>
          <w:szCs w:val="28"/>
        </w:rPr>
        <w:t xml:space="preserve">, </w:t>
      </w:r>
      <w:proofErr w:type="gramStart"/>
      <w:r w:rsidRPr="00806BFF">
        <w:rPr>
          <w:rFonts w:ascii="PT Astra Serif" w:hAnsi="PT Astra Serif"/>
          <w:sz w:val="28"/>
          <w:szCs w:val="28"/>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806BFF">
        <w:rPr>
          <w:rFonts w:ascii="PT Astra Serif" w:hAnsi="PT Astra Serif"/>
          <w:sz w:val="28"/>
          <w:szCs w:val="28"/>
        </w:rPr>
        <w:t xml:space="preserve"> услуг». </w:t>
      </w:r>
    </w:p>
    <w:p w:rsidR="00C62665" w:rsidRPr="00806BFF" w:rsidRDefault="00150B5C" w:rsidP="00806BFF">
      <w:pPr>
        <w:ind w:firstLine="709"/>
        <w:jc w:val="both"/>
        <w:rPr>
          <w:rFonts w:ascii="PT Astra Serif" w:hAnsi="PT Astra Serif"/>
          <w:sz w:val="28"/>
          <w:szCs w:val="28"/>
        </w:rPr>
      </w:pPr>
      <w:proofErr w:type="gramStart"/>
      <w:r>
        <w:rPr>
          <w:rFonts w:ascii="PT Astra Serif" w:hAnsi="PT Astra Serif"/>
          <w:sz w:val="28"/>
          <w:szCs w:val="28"/>
        </w:rPr>
        <w:t xml:space="preserve">2) </w:t>
      </w:r>
      <w:r w:rsidR="00C62665" w:rsidRPr="00806BFF">
        <w:rPr>
          <w:rFonts w:ascii="PT Astra Serif" w:hAnsi="PT Astra Serif"/>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C62665" w:rsidRPr="00806BFF">
        <w:rPr>
          <w:rFonts w:ascii="PT Astra Serif" w:hAnsi="PT Astra Serif"/>
          <w:sz w:val="28"/>
          <w:szCs w:val="28"/>
        </w:rPr>
        <w:t xml:space="preserve"> Федерации, органами местного самоуправления» (далее – постановление Правительства Российской Федерации № 797), либо посредством почтового отправления с уведомлением о вручении.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9.3.2</w:t>
      </w:r>
      <w:r w:rsidR="00150B5C">
        <w:rPr>
          <w:rFonts w:ascii="PT Astra Serif" w:hAnsi="PT Astra Serif"/>
          <w:sz w:val="28"/>
          <w:szCs w:val="28"/>
        </w:rPr>
        <w:t>.</w:t>
      </w:r>
      <w:r w:rsidRPr="00806BFF">
        <w:rPr>
          <w:rFonts w:ascii="PT Astra Serif" w:eastAsia="Arial" w:hAnsi="PT Astra Serif"/>
          <w:sz w:val="28"/>
          <w:szCs w:val="28"/>
        </w:rPr>
        <w:t xml:space="preserve"> </w:t>
      </w:r>
      <w:r w:rsidRPr="00806BFF">
        <w:rPr>
          <w:rFonts w:ascii="PT Astra Serif" w:hAnsi="PT Astra Serif"/>
          <w:sz w:val="28"/>
          <w:szCs w:val="28"/>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целях предоставления муниципальной услуги Заявителю или Представителю заявителя обеспечивается в МФЦ доступ к Единому порталу, в </w:t>
      </w:r>
      <w:r w:rsidRPr="00806BFF">
        <w:rPr>
          <w:rFonts w:ascii="PT Astra Serif" w:hAnsi="PT Astra Serif"/>
          <w:sz w:val="28"/>
          <w:szCs w:val="28"/>
        </w:rPr>
        <w:lastRenderedPageBreak/>
        <w:t xml:space="preserve">соответствии с постановлением Правительства Российской Федерации от 22.12.2012 № 1376 «Об утверждении </w:t>
      </w:r>
      <w:proofErr w:type="gramStart"/>
      <w:r w:rsidRPr="00806BFF">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Pr="00806BFF">
        <w:rPr>
          <w:rFonts w:ascii="PT Astra Serif" w:hAnsi="PT Astra Serif"/>
          <w:sz w:val="28"/>
          <w:szCs w:val="28"/>
        </w:rPr>
        <w:t xml:space="preserve"> и муниципальных услуг». </w:t>
      </w:r>
    </w:p>
    <w:p w:rsidR="00C62665" w:rsidRPr="00806BFF" w:rsidRDefault="00C62665" w:rsidP="00806BFF">
      <w:pPr>
        <w:ind w:firstLine="709"/>
        <w:jc w:val="both"/>
        <w:rPr>
          <w:rFonts w:ascii="PT Astra Serif" w:hAnsi="PT Astra Serif"/>
          <w:sz w:val="28"/>
          <w:szCs w:val="28"/>
        </w:rPr>
      </w:pPr>
    </w:p>
    <w:p w:rsidR="00C62665" w:rsidRPr="00150B5C" w:rsidRDefault="00C62665" w:rsidP="00150B5C">
      <w:pPr>
        <w:jc w:val="center"/>
        <w:rPr>
          <w:rFonts w:ascii="PT Astra Serif" w:hAnsi="PT Astra Serif"/>
          <w:b/>
          <w:sz w:val="28"/>
          <w:szCs w:val="28"/>
        </w:rPr>
      </w:pPr>
      <w:r w:rsidRPr="00150B5C">
        <w:rPr>
          <w:rFonts w:ascii="PT Astra Serif" w:hAnsi="PT Astra Serif"/>
          <w:b/>
          <w:sz w:val="28"/>
          <w:szCs w:val="28"/>
        </w:rPr>
        <w:t>10.</w:t>
      </w:r>
      <w:r w:rsidRPr="00150B5C">
        <w:rPr>
          <w:rFonts w:ascii="PT Astra Serif" w:eastAsia="Arial" w:hAnsi="PT Astra Serif"/>
          <w:b/>
          <w:sz w:val="28"/>
          <w:szCs w:val="28"/>
        </w:rPr>
        <w:t xml:space="preserve"> </w:t>
      </w:r>
      <w:r w:rsidRPr="00150B5C">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C62665" w:rsidRPr="00150B5C" w:rsidRDefault="00C62665" w:rsidP="00150B5C">
      <w:pPr>
        <w:jc w:val="center"/>
        <w:rPr>
          <w:rFonts w:ascii="PT Astra Serif" w:hAnsi="PT Astra Serif"/>
          <w:b/>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C62665" w:rsidRPr="00806BFF" w:rsidRDefault="00C62665" w:rsidP="00806BFF">
      <w:pPr>
        <w:ind w:firstLine="709"/>
        <w:jc w:val="both"/>
        <w:rPr>
          <w:rFonts w:ascii="PT Astra Serif" w:hAnsi="PT Astra Serif"/>
          <w:sz w:val="28"/>
          <w:szCs w:val="28"/>
        </w:rPr>
      </w:pPr>
    </w:p>
    <w:p w:rsidR="00C62665" w:rsidRPr="00150B5C" w:rsidRDefault="00C62665" w:rsidP="00150B5C">
      <w:pPr>
        <w:jc w:val="center"/>
        <w:rPr>
          <w:rFonts w:ascii="PT Astra Serif" w:hAnsi="PT Astra Serif"/>
          <w:b/>
          <w:sz w:val="28"/>
          <w:szCs w:val="28"/>
        </w:rPr>
      </w:pPr>
      <w:r w:rsidRPr="00150B5C">
        <w:rPr>
          <w:rFonts w:ascii="PT Astra Serif" w:hAnsi="PT Astra Serif"/>
          <w:b/>
          <w:sz w:val="28"/>
          <w:szCs w:val="28"/>
        </w:rPr>
        <w:t>11.</w:t>
      </w:r>
      <w:r w:rsidR="00150B5C">
        <w:rPr>
          <w:rFonts w:ascii="PT Astra Serif" w:eastAsia="Arial" w:hAnsi="PT Astra Serif"/>
          <w:b/>
          <w:sz w:val="28"/>
          <w:szCs w:val="28"/>
        </w:rPr>
        <w:t xml:space="preserve"> </w:t>
      </w:r>
      <w:r w:rsidRPr="00150B5C">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11.2. Исчерпывающий перечень оснований для отказа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  запрос подан неуполномоченным лицом.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3) представление неполного комплекта документов, необходимых для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4) несоответствие документов, представляемых Заявителем, по форме или содержанию требованиям законодательства Российской Федерации;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5) представленные Заявителем документы утратили силу на момент обращения за предоставлением муниципальной услугой;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6) 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7) наличие противоречивых сведений в Заявлении и приложенных к нему документах;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8)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9)  отсутствие доступа на земельный участок в целях обследования зеленых насаждений  и  составления акта обследования зелёных насаждений;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10) выявление возможности сохранения зеленых насаждений по результатам комиссионного обследования;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11)  несоответствие показателей количества, ассортимента, состояния, либо локализации насаждений, указанных в заявлении о выдаче разрешения на </w:t>
      </w:r>
      <w:r w:rsidRPr="00806BFF">
        <w:rPr>
          <w:rFonts w:ascii="PT Astra Serif" w:hAnsi="PT Astra Serif"/>
          <w:sz w:val="28"/>
          <w:szCs w:val="28"/>
        </w:rPr>
        <w:lastRenderedPageBreak/>
        <w:t>право вырубки зеленых насаждений данным приведенным в проектной документации или фактическим данным, выявленным при осмотре объекта.</w:t>
      </w:r>
    </w:p>
    <w:p w:rsidR="00C62665" w:rsidRPr="00806BFF" w:rsidRDefault="00336819" w:rsidP="00806BFF">
      <w:pPr>
        <w:ind w:firstLine="709"/>
        <w:jc w:val="both"/>
        <w:rPr>
          <w:rFonts w:ascii="PT Astra Serif" w:hAnsi="PT Astra Serif"/>
          <w:sz w:val="28"/>
          <w:szCs w:val="28"/>
        </w:rPr>
      </w:pPr>
      <w:r>
        <w:rPr>
          <w:rFonts w:ascii="PT Astra Serif" w:hAnsi="PT Astra Serif"/>
          <w:sz w:val="28"/>
          <w:szCs w:val="28"/>
        </w:rPr>
        <w:t xml:space="preserve">11.3. </w:t>
      </w:r>
      <w:r w:rsidR="00C62665" w:rsidRPr="00806BFF">
        <w:rPr>
          <w:rFonts w:ascii="PT Astra Serif" w:hAnsi="PT Astra Serif"/>
          <w:sz w:val="28"/>
          <w:szCs w:val="28"/>
        </w:rPr>
        <w:t>Решение об отказе в предоставлении муниципальной услуги принимается при наличии одного из оснований, установленных пунктом 11.2. настоящего административного регламента.</w:t>
      </w:r>
    </w:p>
    <w:p w:rsidR="00C62665" w:rsidRPr="00806BFF" w:rsidRDefault="00336819" w:rsidP="00806BFF">
      <w:pPr>
        <w:ind w:firstLine="709"/>
        <w:jc w:val="both"/>
        <w:rPr>
          <w:rFonts w:ascii="PT Astra Serif" w:hAnsi="PT Astra Serif"/>
          <w:sz w:val="28"/>
          <w:szCs w:val="28"/>
        </w:rPr>
      </w:pPr>
      <w:r>
        <w:rPr>
          <w:rFonts w:ascii="PT Astra Serif" w:hAnsi="PT Astra Serif"/>
          <w:sz w:val="28"/>
          <w:szCs w:val="28"/>
        </w:rPr>
        <w:t xml:space="preserve">11.4. </w:t>
      </w:r>
      <w:r w:rsidR="00C62665" w:rsidRPr="00806BFF">
        <w:rPr>
          <w:rFonts w:ascii="PT Astra Serif" w:hAnsi="PT Astra Serif"/>
          <w:sz w:val="28"/>
          <w:szCs w:val="28"/>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C62665" w:rsidRPr="00806BFF" w:rsidRDefault="00336819" w:rsidP="00806BFF">
      <w:pPr>
        <w:ind w:firstLine="709"/>
        <w:jc w:val="both"/>
        <w:rPr>
          <w:rFonts w:ascii="PT Astra Serif" w:hAnsi="PT Astra Serif"/>
          <w:sz w:val="28"/>
          <w:szCs w:val="28"/>
        </w:rPr>
      </w:pPr>
      <w:r>
        <w:rPr>
          <w:rFonts w:ascii="PT Astra Serif" w:hAnsi="PT Astra Serif"/>
          <w:sz w:val="28"/>
          <w:szCs w:val="28"/>
        </w:rPr>
        <w:t xml:space="preserve">11.5 </w:t>
      </w:r>
      <w:r w:rsidR="00C62665" w:rsidRPr="00806BFF">
        <w:rPr>
          <w:rFonts w:ascii="PT Astra Serif" w:hAnsi="PT Astra Serif"/>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не позднее 3 рабочих дней со дня поступления подписанного  Руководителем Уполномоченного органа решения в Отдел делопроизводства, либо выдается в день личного обращения за получением указанного решения в МФЦ или Уполномоченный орган. </w:t>
      </w:r>
    </w:p>
    <w:p w:rsidR="00C62665" w:rsidRPr="00322425" w:rsidRDefault="00C62665" w:rsidP="00806BFF">
      <w:pPr>
        <w:ind w:firstLine="709"/>
        <w:jc w:val="both"/>
        <w:rPr>
          <w:rFonts w:ascii="PT Astra Serif" w:hAnsi="PT Astra Serif"/>
          <w:sz w:val="36"/>
          <w:szCs w:val="36"/>
        </w:rPr>
      </w:pPr>
    </w:p>
    <w:p w:rsidR="00336819" w:rsidRPr="00336819" w:rsidRDefault="00336819" w:rsidP="00336819">
      <w:pPr>
        <w:jc w:val="center"/>
        <w:rPr>
          <w:rFonts w:ascii="PT Astra Serif" w:hAnsi="PT Astra Serif"/>
          <w:b/>
          <w:sz w:val="28"/>
          <w:szCs w:val="28"/>
        </w:rPr>
      </w:pPr>
      <w:r w:rsidRPr="00336819">
        <w:rPr>
          <w:rFonts w:ascii="PT Astra Serif" w:hAnsi="PT Astra Serif"/>
          <w:b/>
          <w:sz w:val="28"/>
          <w:szCs w:val="28"/>
        </w:rPr>
        <w:t xml:space="preserve">12. </w:t>
      </w:r>
      <w:r w:rsidR="00C62665" w:rsidRPr="00336819">
        <w:rPr>
          <w:rFonts w:ascii="PT Astra Serif" w:hAnsi="PT Astra Serif"/>
          <w:b/>
          <w:sz w:val="28"/>
          <w:szCs w:val="28"/>
        </w:rPr>
        <w:t>Размер платы, взимаемой с Заявителя при предоставлении</w:t>
      </w:r>
    </w:p>
    <w:p w:rsidR="00C62665" w:rsidRPr="00336819" w:rsidRDefault="00C62665" w:rsidP="00336819">
      <w:pPr>
        <w:jc w:val="center"/>
        <w:rPr>
          <w:rFonts w:ascii="PT Astra Serif" w:hAnsi="PT Astra Serif"/>
          <w:b/>
          <w:sz w:val="28"/>
          <w:szCs w:val="28"/>
        </w:rPr>
      </w:pPr>
      <w:r w:rsidRPr="00336819">
        <w:rPr>
          <w:rFonts w:ascii="PT Astra Serif" w:hAnsi="PT Astra Serif"/>
          <w:b/>
          <w:sz w:val="28"/>
          <w:szCs w:val="28"/>
        </w:rPr>
        <w:t xml:space="preserve"> муниципальной услуги, и способы её взимания</w:t>
      </w:r>
    </w:p>
    <w:p w:rsidR="00C62665" w:rsidRPr="00322425" w:rsidRDefault="00C62665" w:rsidP="00806BFF">
      <w:pPr>
        <w:ind w:firstLine="709"/>
        <w:jc w:val="both"/>
        <w:rPr>
          <w:rFonts w:ascii="PT Astra Serif" w:hAnsi="PT Astra Serif"/>
          <w:sz w:val="32"/>
          <w:szCs w:val="32"/>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Предоставление муниципальной услуги осуществляется без взимания платы.  </w:t>
      </w:r>
    </w:p>
    <w:p w:rsidR="00C62665" w:rsidRPr="00322425" w:rsidRDefault="00C62665" w:rsidP="00806BFF">
      <w:pPr>
        <w:ind w:firstLine="709"/>
        <w:jc w:val="both"/>
        <w:rPr>
          <w:rFonts w:ascii="PT Astra Serif" w:hAnsi="PT Astra Serif"/>
          <w:sz w:val="36"/>
          <w:szCs w:val="36"/>
        </w:rPr>
      </w:pPr>
    </w:p>
    <w:p w:rsidR="00C62665" w:rsidRPr="00322425" w:rsidRDefault="00322425" w:rsidP="00322425">
      <w:pPr>
        <w:jc w:val="center"/>
        <w:rPr>
          <w:rFonts w:ascii="PT Astra Serif" w:hAnsi="PT Astra Serif"/>
          <w:b/>
          <w:sz w:val="28"/>
          <w:szCs w:val="28"/>
        </w:rPr>
      </w:pPr>
      <w:r w:rsidRPr="00322425">
        <w:rPr>
          <w:rFonts w:ascii="PT Astra Serif" w:hAnsi="PT Astra Serif"/>
          <w:b/>
          <w:sz w:val="28"/>
          <w:szCs w:val="28"/>
        </w:rPr>
        <w:t xml:space="preserve">13. </w:t>
      </w:r>
      <w:r w:rsidR="00C62665" w:rsidRPr="00322425">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62665" w:rsidRPr="00322425" w:rsidRDefault="00C62665" w:rsidP="00806BFF">
      <w:pPr>
        <w:ind w:firstLine="709"/>
        <w:jc w:val="both"/>
        <w:rPr>
          <w:rFonts w:ascii="PT Astra Serif" w:hAnsi="PT Astra Serif"/>
          <w:sz w:val="32"/>
          <w:szCs w:val="32"/>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C62665" w:rsidRPr="00322425" w:rsidRDefault="00C62665" w:rsidP="00806BFF">
      <w:pPr>
        <w:ind w:firstLine="709"/>
        <w:jc w:val="both"/>
        <w:rPr>
          <w:rFonts w:ascii="PT Astra Serif" w:hAnsi="PT Astra Serif"/>
          <w:sz w:val="32"/>
          <w:szCs w:val="32"/>
        </w:rPr>
      </w:pPr>
    </w:p>
    <w:p w:rsidR="00322425" w:rsidRDefault="00322425" w:rsidP="00322425">
      <w:pPr>
        <w:jc w:val="center"/>
        <w:rPr>
          <w:rFonts w:ascii="PT Astra Serif" w:hAnsi="PT Astra Serif"/>
          <w:b/>
          <w:sz w:val="28"/>
          <w:szCs w:val="28"/>
        </w:rPr>
      </w:pPr>
      <w:r w:rsidRPr="00322425">
        <w:rPr>
          <w:rFonts w:ascii="PT Astra Serif" w:hAnsi="PT Astra Serif"/>
          <w:b/>
          <w:sz w:val="28"/>
          <w:szCs w:val="28"/>
        </w:rPr>
        <w:t xml:space="preserve">14. </w:t>
      </w:r>
      <w:r w:rsidR="00C62665" w:rsidRPr="00322425">
        <w:rPr>
          <w:rFonts w:ascii="PT Astra Serif" w:hAnsi="PT Astra Serif"/>
          <w:b/>
          <w:sz w:val="28"/>
          <w:szCs w:val="28"/>
        </w:rPr>
        <w:t xml:space="preserve">Срок регистрации запроса Заявителя о предоставлении </w:t>
      </w:r>
    </w:p>
    <w:p w:rsidR="00C62665" w:rsidRPr="00322425" w:rsidRDefault="00C62665" w:rsidP="00322425">
      <w:pPr>
        <w:jc w:val="center"/>
        <w:rPr>
          <w:rFonts w:ascii="PT Astra Serif" w:hAnsi="PT Astra Serif"/>
          <w:b/>
          <w:sz w:val="28"/>
          <w:szCs w:val="28"/>
        </w:rPr>
      </w:pPr>
      <w:r w:rsidRPr="00322425">
        <w:rPr>
          <w:rFonts w:ascii="PT Astra Serif" w:hAnsi="PT Astra Serif"/>
          <w:b/>
          <w:sz w:val="28"/>
          <w:szCs w:val="28"/>
        </w:rPr>
        <w:t>муниципальной услуги</w:t>
      </w:r>
    </w:p>
    <w:p w:rsidR="00C62665" w:rsidRPr="00322425" w:rsidRDefault="00C62665" w:rsidP="00806BFF">
      <w:pPr>
        <w:ind w:firstLine="709"/>
        <w:jc w:val="both"/>
        <w:rPr>
          <w:rFonts w:ascii="PT Astra Serif" w:hAnsi="PT Astra Serif"/>
          <w:sz w:val="32"/>
          <w:szCs w:val="32"/>
        </w:rPr>
      </w:pP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14.1. </w:t>
      </w:r>
      <w:r w:rsidR="00C62665" w:rsidRPr="00806BFF">
        <w:rPr>
          <w:rFonts w:ascii="PT Astra Serif" w:hAnsi="PT Astra Serif"/>
          <w:sz w:val="28"/>
          <w:szCs w:val="28"/>
        </w:rPr>
        <w:t xml:space="preserve">Регистрация Заявления, представленного </w:t>
      </w:r>
      <w:proofErr w:type="gramStart"/>
      <w:r w:rsidR="00C62665" w:rsidRPr="00806BFF">
        <w:rPr>
          <w:rFonts w:ascii="PT Astra Serif" w:hAnsi="PT Astra Serif"/>
          <w:sz w:val="28"/>
          <w:szCs w:val="28"/>
        </w:rPr>
        <w:t>Заявителем</w:t>
      </w:r>
      <w:proofErr w:type="gramEnd"/>
      <w:r w:rsidR="00C62665" w:rsidRPr="00806BFF">
        <w:rPr>
          <w:rFonts w:ascii="PT Astra Serif" w:hAnsi="PT Astra Serif"/>
          <w:sz w:val="28"/>
          <w:szCs w:val="28"/>
        </w:rPr>
        <w:t xml:space="preserve"> указанными в подпункте 1 пункта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14.2. </w:t>
      </w:r>
      <w:r w:rsidR="00C62665" w:rsidRPr="00806BFF">
        <w:rPr>
          <w:rFonts w:ascii="PT Astra Serif" w:hAnsi="PT Astra Serif"/>
          <w:sz w:val="28"/>
          <w:szCs w:val="28"/>
        </w:rP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322425" w:rsidRDefault="00322425" w:rsidP="00806BFF">
      <w:pPr>
        <w:ind w:firstLine="709"/>
        <w:jc w:val="both"/>
        <w:rPr>
          <w:rFonts w:ascii="PT Astra Serif" w:hAnsi="PT Astra Serif"/>
          <w:sz w:val="28"/>
          <w:szCs w:val="28"/>
        </w:rPr>
      </w:pPr>
    </w:p>
    <w:p w:rsidR="00C62665" w:rsidRPr="00322425" w:rsidRDefault="00322425" w:rsidP="00322425">
      <w:pPr>
        <w:jc w:val="center"/>
        <w:rPr>
          <w:rFonts w:ascii="PT Astra Serif" w:hAnsi="PT Astra Serif"/>
          <w:b/>
          <w:sz w:val="28"/>
          <w:szCs w:val="28"/>
        </w:rPr>
      </w:pPr>
      <w:r w:rsidRPr="00322425">
        <w:rPr>
          <w:rFonts w:ascii="PT Astra Serif" w:hAnsi="PT Astra Serif"/>
          <w:b/>
          <w:sz w:val="28"/>
          <w:szCs w:val="28"/>
        </w:rPr>
        <w:lastRenderedPageBreak/>
        <w:t xml:space="preserve">15. </w:t>
      </w:r>
      <w:r w:rsidR="00C62665" w:rsidRPr="00322425">
        <w:rPr>
          <w:rFonts w:ascii="PT Astra Serif" w:hAnsi="PT Astra Serif"/>
          <w:b/>
          <w:sz w:val="28"/>
          <w:szCs w:val="28"/>
        </w:rPr>
        <w:t>Требования к помещениям, в которых предоставляется Муниципальная услуга</w:t>
      </w:r>
    </w:p>
    <w:p w:rsidR="00C62665" w:rsidRPr="00322425" w:rsidRDefault="00C62665" w:rsidP="00806BFF">
      <w:pPr>
        <w:ind w:firstLine="709"/>
        <w:jc w:val="both"/>
        <w:rPr>
          <w:rFonts w:ascii="PT Astra Serif" w:hAnsi="PT Astra Serif"/>
        </w:rPr>
      </w:pP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15.1. </w:t>
      </w:r>
      <w:r w:rsidR="00C62665" w:rsidRPr="00806BFF">
        <w:rPr>
          <w:rFonts w:ascii="PT Astra Serif" w:hAnsi="PT Astra Serif"/>
          <w:sz w:val="28"/>
          <w:szCs w:val="28"/>
        </w:rPr>
        <w:t xml:space="preserve">Требования к помещениям, в которых предоставляются муниципальные услуги, к залу ожидания, местам для заполнения заявления о предоставлении муниципальной услуги, к информационным стендам с образцами заполнения заявления и перечнем документов, необходимых для предоставления  муниципальной услуги: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15.2. </w:t>
      </w:r>
      <w:r w:rsidR="00C62665" w:rsidRPr="00806BFF">
        <w:rPr>
          <w:rFonts w:ascii="PT Astra Serif" w:hAnsi="PT Astra Serif"/>
          <w:sz w:val="28"/>
          <w:szCs w:val="28"/>
        </w:rPr>
        <w:t xml:space="preserve">Места приема Заявителей оборудуются информационными табличками (вывесками) с указанием: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номера кабинета и наименования отдела;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2) </w:t>
      </w:r>
      <w:r w:rsidR="00C62665" w:rsidRPr="00806BFF">
        <w:rPr>
          <w:rFonts w:ascii="PT Astra Serif" w:hAnsi="PT Astra Serif"/>
          <w:sz w:val="28"/>
          <w:szCs w:val="28"/>
        </w:rPr>
        <w:t>фамилии, имени и отчества (</w:t>
      </w:r>
      <w:proofErr w:type="gramStart"/>
      <w:r w:rsidR="00C62665" w:rsidRPr="00806BFF">
        <w:rPr>
          <w:rFonts w:ascii="PT Astra Serif" w:hAnsi="PT Astra Serif"/>
          <w:sz w:val="28"/>
          <w:szCs w:val="28"/>
        </w:rPr>
        <w:t>последнее–при</w:t>
      </w:r>
      <w:proofErr w:type="gramEnd"/>
      <w:r w:rsidR="00C62665" w:rsidRPr="00806BFF">
        <w:rPr>
          <w:rFonts w:ascii="PT Astra Serif" w:hAnsi="PT Astra Serif"/>
          <w:sz w:val="28"/>
          <w:szCs w:val="28"/>
        </w:rPr>
        <w:t xml:space="preserve"> наличии), должности ответственного лица за прием документов;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3) </w:t>
      </w:r>
      <w:r w:rsidR="00C62665" w:rsidRPr="00806BFF">
        <w:rPr>
          <w:rFonts w:ascii="PT Astra Serif" w:hAnsi="PT Astra Serif"/>
          <w:sz w:val="28"/>
          <w:szCs w:val="28"/>
        </w:rPr>
        <w:t xml:space="preserve">графика приема Заявителей.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15.3. </w:t>
      </w:r>
      <w:r w:rsidR="00C62665" w:rsidRPr="00806BFF">
        <w:rPr>
          <w:rFonts w:ascii="PT Astra Serif" w:hAnsi="PT Astra Serif"/>
          <w:sz w:val="28"/>
          <w:szCs w:val="28"/>
        </w:rPr>
        <w:t>Места ожидания Заявителей в очереди на представление или получение документов оборудованы стульями, кресельными секциями, скамьями (</w:t>
      </w:r>
      <w:proofErr w:type="spellStart"/>
      <w:r w:rsidR="00C62665" w:rsidRPr="00806BFF">
        <w:rPr>
          <w:rFonts w:ascii="PT Astra Serif" w:hAnsi="PT Astra Serif"/>
          <w:sz w:val="28"/>
          <w:szCs w:val="28"/>
        </w:rPr>
        <w:t>банкетками</w:t>
      </w:r>
      <w:proofErr w:type="spellEnd"/>
      <w:r w:rsidR="00C62665" w:rsidRPr="00806BFF">
        <w:rPr>
          <w:rFonts w:ascii="PT Astra Serif" w:hAnsi="PT Astra Serif"/>
          <w:sz w:val="28"/>
          <w:szCs w:val="28"/>
        </w:rPr>
        <w:t>).</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15.4. </w:t>
      </w:r>
      <w:r w:rsidR="00C62665" w:rsidRPr="00806BFF">
        <w:rPr>
          <w:rFonts w:ascii="PT Astra Serif" w:hAnsi="PT Astra Serif"/>
          <w:sz w:val="28"/>
          <w:szCs w:val="28"/>
        </w:rPr>
        <w:t xml:space="preserve">Места для заполнения заявлений о предоставлении муниципальной услуги обеспечены столами (стойками), стульями, канцелярскими принадлежностями, справочно – информационным материалом, образцами заполнения документов, формами заявлений о предоставлении муниципальной услуги.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15.5. </w:t>
      </w:r>
      <w:r w:rsidR="00C62665" w:rsidRPr="00806BFF">
        <w:rPr>
          <w:rFonts w:ascii="PT Astra Serif" w:hAnsi="PT Astra Serif"/>
          <w:sz w:val="28"/>
          <w:szCs w:val="28"/>
        </w:rPr>
        <w:t xml:space="preserve">Помещения, предназначенные для ознакомления заявителей с информационными материалами, оборудуются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15.6. </w:t>
      </w:r>
      <w:r w:rsidR="00C62665" w:rsidRPr="00806BFF">
        <w:rPr>
          <w:rFonts w:ascii="PT Astra Serif" w:hAnsi="PT Astra Serif"/>
          <w:sz w:val="28"/>
          <w:szCs w:val="28"/>
        </w:rPr>
        <w:t xml:space="preserve">Требования к обеспечению доступности для инвалидов зданий и помещений,  в которых предоставляется Муниципальная услуга, в соответствии с законодательством Российской Федерации о социальной защите инвалидов: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15.6.1. </w:t>
      </w:r>
      <w:r w:rsidR="00C62665" w:rsidRPr="00806BFF">
        <w:rPr>
          <w:rFonts w:ascii="PT Astra Serif" w:hAnsi="PT Astra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специальными ограждениями и перилами, позволяющими обеспечить беспрепятственный доступ и передвижение инвалидных колясок, в соответствии с законодательством Российской Федерации о социальной защите инвалидов. </w:t>
      </w:r>
    </w:p>
    <w:p w:rsidR="00C62665" w:rsidRPr="00806BFF" w:rsidRDefault="00322425" w:rsidP="00806BFF">
      <w:pPr>
        <w:ind w:firstLine="709"/>
        <w:jc w:val="both"/>
        <w:rPr>
          <w:rFonts w:ascii="PT Astra Serif" w:hAnsi="PT Astra Serif"/>
          <w:sz w:val="28"/>
          <w:szCs w:val="28"/>
        </w:rPr>
      </w:pPr>
      <w:r>
        <w:rPr>
          <w:rFonts w:ascii="PT Astra Serif" w:hAnsi="PT Astra Serif"/>
          <w:sz w:val="28"/>
          <w:szCs w:val="28"/>
        </w:rPr>
        <w:t xml:space="preserve">15.6.2. </w:t>
      </w:r>
      <w:r w:rsidR="00C62665" w:rsidRPr="00806BFF">
        <w:rPr>
          <w:rFonts w:ascii="PT Astra Serif" w:hAnsi="PT Astra Serif"/>
          <w:sz w:val="28"/>
          <w:szCs w:val="28"/>
        </w:rPr>
        <w:t xml:space="preserve">При предоставлении муниципальной услуги инвалидам обеспечиваются: </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 xml:space="preserve">1) </w:t>
      </w:r>
      <w:r w:rsidR="00C62665" w:rsidRPr="00806BFF">
        <w:rPr>
          <w:rFonts w:ascii="PT Astra Serif" w:hAnsi="PT Astra Serif"/>
          <w:sz w:val="28"/>
          <w:szCs w:val="28"/>
        </w:rPr>
        <w:t xml:space="preserve">допуск </w:t>
      </w:r>
      <w:proofErr w:type="spellStart"/>
      <w:r w:rsidR="00C62665" w:rsidRPr="00806BFF">
        <w:rPr>
          <w:rFonts w:ascii="PT Astra Serif" w:hAnsi="PT Astra Serif"/>
          <w:sz w:val="28"/>
          <w:szCs w:val="28"/>
        </w:rPr>
        <w:t>сурдопереводчика</w:t>
      </w:r>
      <w:proofErr w:type="spellEnd"/>
      <w:r w:rsidR="00C62665" w:rsidRPr="00806BFF">
        <w:rPr>
          <w:rFonts w:ascii="PT Astra Serif" w:hAnsi="PT Astra Serif"/>
          <w:sz w:val="28"/>
          <w:szCs w:val="28"/>
        </w:rPr>
        <w:t xml:space="preserve"> и </w:t>
      </w:r>
      <w:proofErr w:type="spellStart"/>
      <w:r w:rsidR="00C62665" w:rsidRPr="00806BFF">
        <w:rPr>
          <w:rFonts w:ascii="PT Astra Serif" w:hAnsi="PT Astra Serif"/>
          <w:sz w:val="28"/>
          <w:szCs w:val="28"/>
        </w:rPr>
        <w:t>тифлосурдопереводчика</w:t>
      </w:r>
      <w:proofErr w:type="spellEnd"/>
      <w:r w:rsidR="00C62665" w:rsidRPr="00806BFF">
        <w:rPr>
          <w:rFonts w:ascii="PT Astra Serif" w:hAnsi="PT Astra Serif"/>
          <w:sz w:val="28"/>
          <w:szCs w:val="28"/>
        </w:rPr>
        <w:t xml:space="preserve">; </w:t>
      </w:r>
    </w:p>
    <w:p w:rsidR="00C62665" w:rsidRPr="00806BFF" w:rsidRDefault="00457385" w:rsidP="00457385">
      <w:pPr>
        <w:widowControl w:val="0"/>
        <w:ind w:firstLine="709"/>
        <w:jc w:val="both"/>
        <w:rPr>
          <w:rFonts w:ascii="PT Astra Serif" w:hAnsi="PT Astra Serif"/>
          <w:sz w:val="28"/>
          <w:szCs w:val="28"/>
        </w:rPr>
      </w:pPr>
      <w:r>
        <w:rPr>
          <w:rFonts w:ascii="PT Astra Serif" w:hAnsi="PT Astra Serif"/>
          <w:sz w:val="28"/>
          <w:szCs w:val="28"/>
        </w:rPr>
        <w:t xml:space="preserve">2) </w:t>
      </w:r>
      <w:r w:rsidR="00C62665" w:rsidRPr="00806BFF">
        <w:rPr>
          <w:rFonts w:ascii="PT Astra Serif" w:hAnsi="PT Astra Serif"/>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C62665" w:rsidRPr="00806BFF" w:rsidRDefault="00457385" w:rsidP="00457385">
      <w:pPr>
        <w:widowControl w:val="0"/>
        <w:ind w:firstLine="709"/>
        <w:jc w:val="both"/>
        <w:rPr>
          <w:rFonts w:ascii="PT Astra Serif" w:hAnsi="PT Astra Serif"/>
          <w:sz w:val="28"/>
          <w:szCs w:val="28"/>
        </w:rPr>
      </w:pPr>
      <w:r>
        <w:rPr>
          <w:rFonts w:ascii="PT Astra Serif" w:hAnsi="PT Astra Serif"/>
          <w:sz w:val="28"/>
          <w:szCs w:val="28"/>
        </w:rPr>
        <w:t xml:space="preserve">3) </w:t>
      </w:r>
      <w:r w:rsidR="00C62665" w:rsidRPr="00806BFF">
        <w:rPr>
          <w:rFonts w:ascii="PT Astra Serif" w:hAnsi="PT Astra Serif"/>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00C62665" w:rsidRPr="00806BFF">
        <w:rPr>
          <w:rFonts w:ascii="PT Astra Serif" w:hAnsi="PT Astra Serif"/>
          <w:sz w:val="28"/>
          <w:szCs w:val="28"/>
        </w:rPr>
        <w:lastRenderedPageBreak/>
        <w:t xml:space="preserve">лицами. </w:t>
      </w:r>
    </w:p>
    <w:p w:rsidR="00C62665" w:rsidRPr="00806BFF" w:rsidRDefault="00C62665" w:rsidP="00457385">
      <w:pPr>
        <w:widowControl w:val="0"/>
        <w:ind w:firstLine="709"/>
        <w:jc w:val="both"/>
        <w:rPr>
          <w:rFonts w:ascii="PT Astra Serif" w:hAnsi="PT Astra Serif"/>
          <w:sz w:val="28"/>
          <w:szCs w:val="28"/>
        </w:rPr>
      </w:pPr>
    </w:p>
    <w:p w:rsidR="00C62665" w:rsidRPr="00457385" w:rsidRDefault="00457385" w:rsidP="00457385">
      <w:pPr>
        <w:widowControl w:val="0"/>
        <w:jc w:val="center"/>
        <w:rPr>
          <w:rFonts w:ascii="PT Astra Serif" w:hAnsi="PT Astra Serif"/>
          <w:b/>
          <w:sz w:val="28"/>
          <w:szCs w:val="28"/>
        </w:rPr>
      </w:pPr>
      <w:r w:rsidRPr="00457385">
        <w:rPr>
          <w:rFonts w:ascii="PT Astra Serif" w:hAnsi="PT Astra Serif"/>
          <w:b/>
          <w:sz w:val="28"/>
          <w:szCs w:val="28"/>
        </w:rPr>
        <w:t xml:space="preserve">16. </w:t>
      </w:r>
      <w:r w:rsidR="00C62665" w:rsidRPr="00457385">
        <w:rPr>
          <w:rFonts w:ascii="PT Astra Serif" w:hAnsi="PT Astra Serif"/>
          <w:b/>
          <w:sz w:val="28"/>
          <w:szCs w:val="28"/>
        </w:rPr>
        <w:t>Показатели доступности и качества муниципальной услуги</w:t>
      </w:r>
    </w:p>
    <w:p w:rsidR="00C62665" w:rsidRPr="00806BFF" w:rsidRDefault="00C62665" w:rsidP="00457385">
      <w:pPr>
        <w:widowControl w:val="0"/>
        <w:ind w:firstLine="709"/>
        <w:jc w:val="both"/>
        <w:rPr>
          <w:rFonts w:ascii="PT Astra Serif" w:hAnsi="PT Astra Serif"/>
          <w:sz w:val="28"/>
          <w:szCs w:val="28"/>
        </w:rPr>
      </w:pPr>
    </w:p>
    <w:p w:rsidR="00C62665" w:rsidRPr="00806BFF" w:rsidRDefault="00C62665" w:rsidP="00457385">
      <w:pPr>
        <w:widowControl w:val="0"/>
        <w:ind w:firstLine="709"/>
        <w:jc w:val="both"/>
        <w:rPr>
          <w:rFonts w:ascii="PT Astra Serif" w:hAnsi="PT Astra Serif"/>
          <w:sz w:val="28"/>
          <w:szCs w:val="28"/>
        </w:rPr>
      </w:pPr>
      <w:r w:rsidRPr="00806BFF">
        <w:rPr>
          <w:rFonts w:ascii="PT Astra Serif" w:hAnsi="PT Astra Serif"/>
          <w:sz w:val="28"/>
          <w:szCs w:val="28"/>
        </w:rPr>
        <w:t>Основными показателями доступности и качества муниципальной услуги являются: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доступность электронных форм документов, необходимых для предоставления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 возможность подачи запроса на получение муниципальной услуги и документов в электронной форме,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3) своевременное предоставление муниципальной услуги (отсутствие нарушений сроков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4) предоставление муниципальной услуги в соответствии с вариантом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5) удобство информирования Заявителя о ходе предоставления муниципальной услуги, а также получения результата предоставления услуги.</w:t>
      </w:r>
    </w:p>
    <w:p w:rsidR="00C62665" w:rsidRPr="00806BFF" w:rsidRDefault="00C62665" w:rsidP="00806BFF">
      <w:pPr>
        <w:ind w:firstLine="709"/>
        <w:jc w:val="both"/>
        <w:rPr>
          <w:rFonts w:ascii="PT Astra Serif" w:hAnsi="PT Astra Serif"/>
          <w:sz w:val="28"/>
          <w:szCs w:val="28"/>
        </w:rPr>
      </w:pPr>
    </w:p>
    <w:p w:rsidR="00457385" w:rsidRDefault="00457385" w:rsidP="00457385">
      <w:pPr>
        <w:jc w:val="center"/>
        <w:rPr>
          <w:rFonts w:ascii="PT Astra Serif" w:hAnsi="PT Astra Serif"/>
          <w:b/>
          <w:sz w:val="28"/>
          <w:szCs w:val="28"/>
        </w:rPr>
      </w:pPr>
      <w:r w:rsidRPr="00457385">
        <w:rPr>
          <w:rFonts w:ascii="PT Astra Serif" w:hAnsi="PT Astra Serif"/>
          <w:b/>
          <w:sz w:val="28"/>
          <w:szCs w:val="28"/>
        </w:rPr>
        <w:t xml:space="preserve">17. </w:t>
      </w:r>
      <w:r w:rsidR="00C62665" w:rsidRPr="00457385">
        <w:rPr>
          <w:rFonts w:ascii="PT Astra Serif" w:hAnsi="PT Astra Serif"/>
          <w:b/>
          <w:sz w:val="28"/>
          <w:szCs w:val="28"/>
        </w:rPr>
        <w:t xml:space="preserve">Иные требования к предоставлению муниципальной услуги, </w:t>
      </w:r>
    </w:p>
    <w:p w:rsidR="00C62665" w:rsidRPr="00457385" w:rsidRDefault="00C62665" w:rsidP="00457385">
      <w:pPr>
        <w:jc w:val="center"/>
        <w:rPr>
          <w:rFonts w:ascii="PT Astra Serif" w:hAnsi="PT Astra Serif"/>
          <w:b/>
          <w:sz w:val="28"/>
          <w:szCs w:val="28"/>
        </w:rPr>
      </w:pPr>
      <w:r w:rsidRPr="00457385">
        <w:rPr>
          <w:rFonts w:ascii="PT Astra Serif" w:hAnsi="PT Astra Serif"/>
          <w:b/>
          <w:sz w:val="28"/>
          <w:szCs w:val="28"/>
        </w:rPr>
        <w:t>в том числе учитывающие особенности предоставления муниципальной услуг в многофункциональных центрах и особенности предоставления муниципальной услуг в электронной форме</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17.1</w:t>
      </w:r>
      <w:r w:rsidR="00457385">
        <w:rPr>
          <w:rFonts w:ascii="PT Astra Serif" w:hAnsi="PT Astra Serif"/>
          <w:sz w:val="28"/>
          <w:szCs w:val="28"/>
        </w:rPr>
        <w:t>.</w:t>
      </w:r>
      <w:r w:rsidRPr="00806BFF">
        <w:rPr>
          <w:rFonts w:ascii="PT Astra Serif" w:hAnsi="PT Astra Serif"/>
          <w:sz w:val="28"/>
          <w:szCs w:val="28"/>
        </w:rPr>
        <w:t xml:space="preserve"> Перечень услуг, которые являются необходимыми и обязательными для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Услуги, необходимые и обязательные для предоставления муниципальной услуги, отсутствуют. </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 xml:space="preserve">17.2. </w:t>
      </w:r>
      <w:r w:rsidR="00C62665" w:rsidRPr="00806BFF">
        <w:rPr>
          <w:rFonts w:ascii="PT Astra Serif" w:hAnsi="PT Astra Serif"/>
          <w:sz w:val="28"/>
          <w:szCs w:val="28"/>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17.3.</w:t>
      </w:r>
      <w:r w:rsidR="00C62665" w:rsidRPr="00806BFF">
        <w:rPr>
          <w:rFonts w:ascii="PT Astra Serif" w:hAnsi="PT Astra Serif"/>
          <w:sz w:val="28"/>
          <w:szCs w:val="28"/>
        </w:rPr>
        <w:t xml:space="preserve"> 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 </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 xml:space="preserve">17.4. </w:t>
      </w:r>
      <w:r w:rsidR="00C62665" w:rsidRPr="00806BFF">
        <w:rPr>
          <w:rFonts w:ascii="PT Astra Serif" w:hAnsi="PT Astra Serif"/>
          <w:sz w:val="28"/>
          <w:szCs w:val="28"/>
        </w:rPr>
        <w:t>Муниципальная услуга не предоставляется по экстерриториальному принципу.</w:t>
      </w:r>
    </w:p>
    <w:p w:rsidR="00C62665" w:rsidRPr="00806BFF" w:rsidRDefault="00C62665" w:rsidP="00806BFF">
      <w:pPr>
        <w:ind w:firstLine="709"/>
        <w:jc w:val="both"/>
        <w:rPr>
          <w:rFonts w:ascii="PT Astra Serif" w:hAnsi="PT Astra Serif"/>
          <w:sz w:val="28"/>
          <w:szCs w:val="28"/>
        </w:rPr>
      </w:pPr>
    </w:p>
    <w:p w:rsidR="00457385" w:rsidRDefault="00C62665" w:rsidP="00457385">
      <w:pPr>
        <w:jc w:val="center"/>
        <w:rPr>
          <w:rFonts w:ascii="PT Astra Serif" w:hAnsi="PT Astra Serif"/>
          <w:b/>
          <w:sz w:val="28"/>
          <w:szCs w:val="28"/>
        </w:rPr>
      </w:pPr>
      <w:r w:rsidRPr="00457385">
        <w:rPr>
          <w:rFonts w:ascii="PT Astra Serif" w:hAnsi="PT Astra Serif"/>
          <w:b/>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457385" w:rsidRDefault="00C62665" w:rsidP="00457385">
      <w:pPr>
        <w:jc w:val="center"/>
        <w:rPr>
          <w:rFonts w:ascii="PT Astra Serif" w:hAnsi="PT Astra Serif"/>
          <w:b/>
          <w:sz w:val="28"/>
          <w:szCs w:val="28"/>
        </w:rPr>
      </w:pPr>
      <w:r w:rsidRPr="00457385">
        <w:rPr>
          <w:rFonts w:ascii="PT Astra Serif" w:hAnsi="PT Astra Serif"/>
          <w:b/>
          <w:sz w:val="28"/>
          <w:szCs w:val="28"/>
        </w:rPr>
        <w:t>в том числе особенности выполнения административных процедур</w:t>
      </w:r>
    </w:p>
    <w:p w:rsidR="00C62665" w:rsidRPr="00457385" w:rsidRDefault="00C62665" w:rsidP="00457385">
      <w:pPr>
        <w:jc w:val="center"/>
        <w:rPr>
          <w:rFonts w:ascii="PT Astra Serif" w:hAnsi="PT Astra Serif"/>
          <w:b/>
          <w:sz w:val="28"/>
          <w:szCs w:val="28"/>
        </w:rPr>
      </w:pPr>
      <w:r w:rsidRPr="00457385">
        <w:rPr>
          <w:rFonts w:ascii="PT Astra Serif" w:hAnsi="PT Astra Serif"/>
          <w:b/>
          <w:sz w:val="28"/>
          <w:szCs w:val="28"/>
        </w:rPr>
        <w:t xml:space="preserve"> в электронной форме, а также особенности выполнения административных процедур в многофункциональных центрах</w:t>
      </w:r>
    </w:p>
    <w:p w:rsidR="00C62665" w:rsidRPr="00457385" w:rsidRDefault="00C62665" w:rsidP="00457385">
      <w:pPr>
        <w:jc w:val="center"/>
        <w:rPr>
          <w:rFonts w:ascii="PT Astra Serif" w:hAnsi="PT Astra Serif"/>
          <w:b/>
          <w:sz w:val="28"/>
          <w:szCs w:val="28"/>
        </w:rPr>
      </w:pPr>
    </w:p>
    <w:p w:rsidR="00C62665" w:rsidRPr="00457385" w:rsidRDefault="00457385" w:rsidP="00457385">
      <w:pPr>
        <w:jc w:val="center"/>
        <w:rPr>
          <w:rFonts w:ascii="PT Astra Serif" w:hAnsi="PT Astra Serif"/>
          <w:b/>
          <w:sz w:val="28"/>
          <w:szCs w:val="28"/>
        </w:rPr>
      </w:pPr>
      <w:r>
        <w:rPr>
          <w:rFonts w:ascii="PT Astra Serif" w:hAnsi="PT Astra Serif"/>
          <w:b/>
          <w:sz w:val="28"/>
          <w:szCs w:val="28"/>
        </w:rPr>
        <w:t xml:space="preserve">18. </w:t>
      </w:r>
      <w:r w:rsidR="00C62665" w:rsidRPr="00457385">
        <w:rPr>
          <w:rFonts w:ascii="PT Astra Serif" w:hAnsi="PT Astra Serif"/>
          <w:b/>
          <w:sz w:val="28"/>
          <w:szCs w:val="28"/>
        </w:rPr>
        <w:t>Исчерпывающий перечень административных процедур</w:t>
      </w:r>
    </w:p>
    <w:p w:rsidR="00C62665" w:rsidRPr="00806BFF" w:rsidRDefault="00C62665" w:rsidP="00806BFF">
      <w:pPr>
        <w:ind w:firstLine="709"/>
        <w:jc w:val="both"/>
        <w:rPr>
          <w:rFonts w:ascii="PT Astra Serif" w:hAnsi="PT Astra Serif"/>
          <w:sz w:val="28"/>
          <w:szCs w:val="28"/>
        </w:rPr>
      </w:pPr>
    </w:p>
    <w:p w:rsidR="00C62665" w:rsidRPr="00806BFF" w:rsidRDefault="00C62665" w:rsidP="00457385">
      <w:pPr>
        <w:ind w:firstLine="709"/>
        <w:jc w:val="both"/>
        <w:rPr>
          <w:rFonts w:ascii="PT Astra Serif" w:hAnsi="PT Astra Serif"/>
          <w:sz w:val="28"/>
          <w:szCs w:val="28"/>
        </w:rPr>
      </w:pPr>
      <w:r w:rsidRPr="00806BFF">
        <w:rPr>
          <w:rFonts w:ascii="PT Astra Serif" w:hAnsi="PT Astra Serif"/>
          <w:sz w:val="28"/>
          <w:szCs w:val="28"/>
        </w:rPr>
        <w:t>18.1. Исчерпывающий перечень административных процедур предоставления муниципальной услуги в Уполномоченном органе.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приём заявления, документов и (или) информации, необходимых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проверка комплектности документов  и межведомственное информационное взаимодействие;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 приостановления предоставления муниципальной услуги – не осуществляется;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4)  подготовка и согласование акта обследования зеленых насаждений;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5) принятия решения о предоставлении (об отказе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6) предоставления результата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7) получения дополнительных сведений от Заявителя – не осуществляется.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Описание административных процедур представлено в приложении № 5 к настоящему административному регламенту.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18.2. Исчерпывающий перечень административных процедур при предоставлении муниципальной услуги в электронной форме: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получение информации о порядке и сроках предоставления муниципальной услуги;</w:t>
      </w:r>
    </w:p>
    <w:p w:rsidR="00C62665" w:rsidRPr="00806BFF" w:rsidRDefault="00C62665" w:rsidP="00457385">
      <w:pPr>
        <w:tabs>
          <w:tab w:val="left" w:pos="1134"/>
        </w:tabs>
        <w:ind w:firstLine="709"/>
        <w:jc w:val="both"/>
        <w:rPr>
          <w:rFonts w:ascii="PT Astra Serif" w:hAnsi="PT Astra Serif"/>
          <w:sz w:val="28"/>
          <w:szCs w:val="28"/>
        </w:rPr>
      </w:pPr>
      <w:r w:rsidRPr="00806BFF">
        <w:rPr>
          <w:rFonts w:ascii="PT Astra Serif" w:hAnsi="PT Astra Serif"/>
          <w:sz w:val="28"/>
          <w:szCs w:val="28"/>
        </w:rPr>
        <w:t>2)</w:t>
      </w:r>
      <w:r w:rsidRPr="00806BFF">
        <w:rPr>
          <w:rFonts w:ascii="PT Astra Serif" w:hAnsi="PT Astra Serif"/>
          <w:sz w:val="28"/>
          <w:szCs w:val="28"/>
        </w:rPr>
        <w:tab/>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3) получение сведений о ходе рассмотрения Заявления;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4) получение результата предоставления муниципальной услуги. </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18.3.</w:t>
      </w:r>
      <w:r w:rsidR="00C62665" w:rsidRPr="00806BFF">
        <w:rPr>
          <w:rFonts w:ascii="PT Astra Serif" w:hAnsi="PT Astra Serif"/>
          <w:sz w:val="28"/>
          <w:szCs w:val="28"/>
        </w:rPr>
        <w:t xml:space="preserve"> Исчерпывающий перечень административных процедур, выполняемых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w:t>
      </w:r>
      <w:r w:rsidRPr="00806BFF">
        <w:rPr>
          <w:rFonts w:ascii="PT Astra Serif" w:hAnsi="PT Astra Serif"/>
          <w:sz w:val="28"/>
          <w:szCs w:val="28"/>
        </w:rPr>
        <w:lastRenderedPageBreak/>
        <w:t xml:space="preserve">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806BFF">
        <w:rPr>
          <w:rFonts w:ascii="PT Astra Serif" w:hAnsi="PT Astra Serif"/>
          <w:sz w:val="28"/>
          <w:szCs w:val="28"/>
        </w:rPr>
        <w:t>заверение выписок</w:t>
      </w:r>
      <w:proofErr w:type="gramEnd"/>
      <w:r w:rsidRPr="00806BFF">
        <w:rPr>
          <w:rFonts w:ascii="PT Astra Serif" w:hAnsi="PT Astra Serif"/>
          <w:sz w:val="28"/>
          <w:szCs w:val="28"/>
        </w:rPr>
        <w:t xml:space="preserve"> из информационных систем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5) иные процедуры не осуществляются;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6) иные действия, необходимые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18.4.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62665" w:rsidRPr="00806BFF" w:rsidRDefault="00C62665" w:rsidP="00806BFF">
      <w:pPr>
        <w:ind w:firstLine="709"/>
        <w:jc w:val="both"/>
        <w:rPr>
          <w:rFonts w:ascii="PT Astra Serif" w:hAnsi="PT Astra Serif"/>
          <w:sz w:val="28"/>
          <w:szCs w:val="28"/>
        </w:rPr>
      </w:pPr>
    </w:p>
    <w:p w:rsidR="00C62665" w:rsidRPr="00457385" w:rsidRDefault="00C62665" w:rsidP="00457385">
      <w:pPr>
        <w:jc w:val="center"/>
        <w:rPr>
          <w:rFonts w:ascii="PT Astra Serif" w:hAnsi="PT Astra Serif"/>
          <w:b/>
          <w:sz w:val="28"/>
          <w:szCs w:val="28"/>
        </w:rPr>
      </w:pPr>
      <w:r w:rsidRPr="00457385">
        <w:rPr>
          <w:rFonts w:ascii="PT Astra Serif" w:hAnsi="PT Astra Serif"/>
          <w:b/>
          <w:sz w:val="28"/>
          <w:szCs w:val="28"/>
        </w:rPr>
        <w:t>19. Порядок выполнения административных процедур</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19.1. Порядок выполнения административных процедур при предоставлении муниципальной услуги в Уполномоченном органе</w:t>
      </w:r>
    </w:p>
    <w:p w:rsidR="00C62665" w:rsidRPr="00806BFF" w:rsidRDefault="00457385" w:rsidP="00806BFF">
      <w:pPr>
        <w:ind w:firstLine="709"/>
        <w:jc w:val="both"/>
        <w:rPr>
          <w:rFonts w:ascii="PT Astra Serif" w:hAnsi="PT Astra Serif"/>
          <w:sz w:val="28"/>
          <w:szCs w:val="28"/>
        </w:rPr>
      </w:pPr>
      <w:r>
        <w:rPr>
          <w:rFonts w:ascii="PT Astra Serif" w:hAnsi="PT Astra Serif"/>
          <w:sz w:val="28"/>
          <w:szCs w:val="28"/>
        </w:rPr>
        <w:t xml:space="preserve">19.1.1. </w:t>
      </w:r>
      <w:r w:rsidR="00C62665" w:rsidRPr="00806BFF">
        <w:rPr>
          <w:rFonts w:ascii="PT Astra Serif" w:hAnsi="PT Astra Serif"/>
          <w:sz w:val="28"/>
          <w:szCs w:val="28"/>
        </w:rPr>
        <w:t>Приём заявления, документов и (или) информации, необходимых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Юридическим фактом, инициирующим начало административной процедуры, является поступление заявления о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Заявитель обращается к специалисту, осуществляющему приём документов (далее - приемная), и представляет ему заявление о предоставлении муниципальной услуги, составленное по форме, предусмотренной приложением № 1 к настоящему административному регламенту с указанием всех прилагаемых документов.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Заявление о предоставлении муниципальной услуги со всеми прилагаемыми документами может быть направлено почтой.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Заявление о предоставлении муниципальной услуги со всеми прилагаемыми документами может быть подано представителем Заявителя при наличии</w:t>
      </w:r>
      <w:r w:rsidRPr="00806BFF">
        <w:rPr>
          <w:rFonts w:ascii="PT Astra Serif" w:hAnsi="PT Astra Serif"/>
          <w:sz w:val="28"/>
          <w:szCs w:val="28"/>
        </w:rPr>
        <w:tab/>
        <w:t>документа, подтверждающего полномочия Представителя заявителя действовать от имени Заявителя.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Способом установления личности Заявителя (представителя заявителя)  в случае личного обращения в Уполномоченный орган, является предоставление документов, удостоверяющий личность Заявителя или Представителя заявителя при подаче заявления.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Оснований для принятия решения об отказе в приёме запроса, документов и (или) информации, не установлено.</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Муниципальная услуга не предоставляется по экстерриториальному принципу.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lastRenderedPageBreak/>
        <w:t xml:space="preserve">Специалист приёмной принимает и регистрирует заявление в СЭД </w:t>
      </w:r>
      <w:r w:rsidR="009E2FC7">
        <w:rPr>
          <w:rFonts w:ascii="PT Astra Serif" w:hAnsi="PT Astra Serif"/>
          <w:sz w:val="28"/>
          <w:szCs w:val="28"/>
        </w:rPr>
        <w:t xml:space="preserve">в </w:t>
      </w:r>
      <w:r w:rsidRPr="00806BFF">
        <w:rPr>
          <w:rFonts w:ascii="PT Astra Serif" w:hAnsi="PT Astra Serif"/>
          <w:sz w:val="28"/>
          <w:szCs w:val="28"/>
        </w:rPr>
        <w:t>течение одного рабочего дня и передаёт заявление с пакетом документов (при наличии) Руководителю Уполномоченного органа на резолюцию.</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Поступившее заявление и приложенные документы отписываются Руководителем Уполномоченного органа и передаются Главному экологу для работы.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Максимальный срок выполнения данного действия составляет 3 рабочих дня.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Результатом административной процедуры является передача заявления исполнителю по резолюции.</w:t>
      </w:r>
    </w:p>
    <w:p w:rsidR="00C62665" w:rsidRPr="00806BFF" w:rsidRDefault="009E2FC7" w:rsidP="00806BFF">
      <w:pPr>
        <w:ind w:firstLine="709"/>
        <w:jc w:val="both"/>
        <w:rPr>
          <w:rFonts w:ascii="PT Astra Serif" w:hAnsi="PT Astra Serif"/>
          <w:sz w:val="28"/>
          <w:szCs w:val="28"/>
        </w:rPr>
      </w:pPr>
      <w:r>
        <w:rPr>
          <w:rFonts w:ascii="PT Astra Serif" w:hAnsi="PT Astra Serif"/>
          <w:sz w:val="28"/>
          <w:szCs w:val="28"/>
        </w:rPr>
        <w:t xml:space="preserve">19.1.2. </w:t>
      </w:r>
      <w:r w:rsidR="00C62665" w:rsidRPr="00806BFF">
        <w:rPr>
          <w:rFonts w:ascii="PT Astra Serif" w:hAnsi="PT Astra Serif"/>
          <w:sz w:val="28"/>
          <w:szCs w:val="28"/>
        </w:rPr>
        <w:t xml:space="preserve">Проверка комплектности документов и межведомственное информационное взаимодействие.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 Юридическим фактом, инициирующим начало административной процедуры, является поступление заявлений о предоставлении муниципальной услуги исполнителю.</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Главный эколог проверяет наличие (комплектность) и правильность оформления документов.</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 случае если Заявителем не представлены документы, указанные в пункте 9.2. (которые Заявитель вправе представить самостоятельно) административного регламента Главный эколог формирует и направляет запросы документов (их копий или сведений, содержащихся в них), в органы исполнительной власти, участвующие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сведения из Единого государственного реестра юридических лиц (для юридических лиц) – запрашиваются в Федеральной налоговой службе Российской Федерации.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сведения из Единого государственного реестра индивидуальных предпринимателей (для физических лиц) − запрашиваются в Федеральной налоговой службе Российской Федерации.</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3) сведения из Единого государственного реестра недвижимости − запрашиваются в Управлении Федеральной службы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Срок направления запроса составляет 1 рабочий день с момента передачи заявления исполнителю по резолюции. Срок, в течение которого результат межведомственного запроса должен поступить в структурное подразделение не должен превышать 4 рабочих дней.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Максимальный срок выполнения административной процедуры составляет 5 рабочих дней.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Результатом административной процедуры является получение запрошенных в порядке межведомственного взаимодействия сведений и документов и формирование полного комплекта документов, необходимого для предоставления муниципальной услуги.</w:t>
      </w:r>
    </w:p>
    <w:p w:rsidR="00C62665" w:rsidRPr="00806BFF" w:rsidRDefault="009E2FC7" w:rsidP="00806BFF">
      <w:pPr>
        <w:ind w:firstLine="709"/>
        <w:jc w:val="both"/>
        <w:rPr>
          <w:rFonts w:ascii="PT Astra Serif" w:hAnsi="PT Astra Serif"/>
          <w:sz w:val="28"/>
          <w:szCs w:val="28"/>
        </w:rPr>
      </w:pPr>
      <w:r>
        <w:rPr>
          <w:rFonts w:ascii="PT Astra Serif" w:hAnsi="PT Astra Serif"/>
          <w:sz w:val="28"/>
          <w:szCs w:val="28"/>
        </w:rPr>
        <w:lastRenderedPageBreak/>
        <w:t xml:space="preserve">19.1.3. </w:t>
      </w:r>
      <w:r w:rsidR="00C62665" w:rsidRPr="00806BFF">
        <w:rPr>
          <w:rFonts w:ascii="PT Astra Serif" w:hAnsi="PT Astra Serif"/>
          <w:sz w:val="28"/>
          <w:szCs w:val="28"/>
        </w:rPr>
        <w:t xml:space="preserve"> Комиссионное обследование  зеленых насаждений.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Главный эколог организует выезд членов комиссии для проведения обследования зелёных насаждений на указанный в заявлении земельный участок, расположенный на территории муниципального образования Ра</w:t>
      </w:r>
      <w:r w:rsidR="009E2FC7">
        <w:rPr>
          <w:rFonts w:ascii="PT Astra Serif" w:hAnsi="PT Astra Serif"/>
          <w:sz w:val="28"/>
          <w:szCs w:val="28"/>
        </w:rPr>
        <w:t xml:space="preserve">дищевское городское поселение, </w:t>
      </w:r>
      <w:r w:rsidRPr="00806BFF">
        <w:rPr>
          <w:rFonts w:ascii="PT Astra Serif" w:hAnsi="PT Astra Serif"/>
          <w:sz w:val="28"/>
          <w:szCs w:val="28"/>
        </w:rPr>
        <w:t xml:space="preserve">при участии Заявителя или его представителя. На месте обследования производится </w:t>
      </w:r>
      <w:proofErr w:type="spellStart"/>
      <w:r w:rsidRPr="00806BFF">
        <w:rPr>
          <w:rFonts w:ascii="PT Astra Serif" w:hAnsi="PT Astra Serif"/>
          <w:sz w:val="28"/>
          <w:szCs w:val="28"/>
        </w:rPr>
        <w:t>фотофиксация</w:t>
      </w:r>
      <w:proofErr w:type="spellEnd"/>
      <w:r w:rsidRPr="00806BFF">
        <w:rPr>
          <w:rFonts w:ascii="PT Astra Serif" w:hAnsi="PT Astra Serif"/>
          <w:sz w:val="28"/>
          <w:szCs w:val="28"/>
        </w:rPr>
        <w:t xml:space="preserve"> состояния зелёных насаждений, подлежащих сносу.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Обследование состояния зелёных насаждений, подлежащих сносу, производится в вегетационный период за исключением случаев безотлагательного сноса, обрезки аварийных деревьев, угрожающих безопасности населения или имущества.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 ходе обследования комиссия проверяет наличие (отсутствие) возможности сохранения зеленых насаждений. Решение разрешить вырубку зеленых насаждений может быть принято комиссией при наличии  одного из следующих обстоятельств:</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зеленые насаждения являются аварийно-опасными (утратившими свою механическую устойчивость), сухостойными, представляющими угрозу жизни и здоровью людей и сохранности имущества;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устранение нарушений норм охраны и эксплуатации объектов капитального строительства, инженерной и транспортной инфраструктуры;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 предупреждение и ликвидация последствий аварий, катастроф, стихийных бедствий и иных чрезвычайных ситуаций природного и техногенного характера;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4) производство работ по строительству, реконструкции, ремонту.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По результатам обследования оформляется акт обследования зелёных насаждений (приложение 4 к настоящему административному регламенту).  Члены комиссии, участвующие в обследовании состояния зелёных насаждений, подписывают акт обследования. Акт составляется в двух экземплярах, один из которых передается Заявителю.</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Максимальный срок выполнения административной процедуры составляет 6 рабочих  дней.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Результатом административной процедуры является оформление и подписания акта обследования зеленых насаждений.</w:t>
      </w:r>
    </w:p>
    <w:p w:rsidR="00C62665" w:rsidRPr="00806BFF" w:rsidRDefault="009E2FC7" w:rsidP="00806BFF">
      <w:pPr>
        <w:ind w:firstLine="709"/>
        <w:jc w:val="both"/>
        <w:rPr>
          <w:rFonts w:ascii="PT Astra Serif" w:hAnsi="PT Astra Serif"/>
          <w:sz w:val="28"/>
          <w:szCs w:val="28"/>
        </w:rPr>
      </w:pPr>
      <w:r>
        <w:rPr>
          <w:rFonts w:ascii="PT Astra Serif" w:hAnsi="PT Astra Serif"/>
          <w:sz w:val="28"/>
          <w:szCs w:val="28"/>
        </w:rPr>
        <w:t>19.1.4.</w:t>
      </w:r>
      <w:r w:rsidR="00C62665" w:rsidRPr="00806BFF">
        <w:rPr>
          <w:rFonts w:ascii="PT Astra Serif" w:hAnsi="PT Astra Serif"/>
          <w:sz w:val="28"/>
          <w:szCs w:val="28"/>
        </w:rPr>
        <w:t xml:space="preserve"> Принятия решения о предоставлении (об отказе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Юридическим фактом, инициирующим начало административной процедуры,  является отсутствие или наличие оснований для отказа в выдаче разрешения.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случае отсутствия оснований для отказа в выдаче разрешения на право вырубки зеленых насаждений, предусмотренных пунктом 11.2. настоящего административного регламента, Главный эколог в течение 3 рабочих дней со дня подписания акта обследования зеленых насаждений всеми членами </w:t>
      </w:r>
      <w:r w:rsidRPr="00806BFF">
        <w:rPr>
          <w:rFonts w:ascii="PT Astra Serif" w:hAnsi="PT Astra Serif"/>
          <w:sz w:val="28"/>
          <w:szCs w:val="28"/>
        </w:rPr>
        <w:lastRenderedPageBreak/>
        <w:t>комиссии, Подготавливает проект  Разрешения на право вырубки зеленых насаждений.</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Разрешение оформляется по Форме, установленной в приложение № 2 к настоящему административному регламенту.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Разрешение является действующим до истечения указанного в нём срока действия либо до его аннулирования или признания недействительным.</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 случае выявления оснований для отказа в предоставлении муниципальной услуги на право вырубки зеленых насаждений, предусмотренных пунктом 11.2. настоящего административного регламента, Главный эколог в течение 3 рабочих дней со дня подписания акта обследования зеленых насаждений всеми членами комиссии, оформляет проект решения об отказе в предоставлении услуги с указанием причин отказа.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Решения об отказе в предоставлении услуги оформляется по Форме, установленной в приложение № 3 к настоящему административному регламенту.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Подготовленный Главным экологом проект разрешения на право вырубки зеленых насаждений  либо проект решения об отказе в предоставлении услуги передается на подписание Руководителю Уполномоченного органа или должностное лицо, исполняющее его обязанности, через Отдел делопроизводства в течение 2 рабочих дней.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Максимальный срок выполнения административной процедуры 6 рабочих дней.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Результатом данной административной процедуры является подписанное Руководителем Уполномоченного органа разрешение на право вырубки зеленых насаждений либо решения об отказе в предоставлении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19.1.5.  Предоставления результата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Юридическим фактом, инициирующим начало административной процедуры, является поступление в Отдел делопроизводства подписанного  Руководителем Уполномоченного органа разрешения на право вырубки зеленых насаждений  либо решения об отказе в предоставлении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Разрешения на право вырубки зеленых насаждений  либо решения об отказе в предоставлении услуги направляется Отделом делопроизводства посредством почтовой связи в адрес Заявителя, указанный в заявлении, либо выдается непосредственно Заявителю под роспись в Уполномоченном органе.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Установлена возможность предоставления структурным подразделением результата муниципальной услуги по выбору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Копия результата предоставления муниципальной услуги передается главному экологу для хранения в течение трех лет.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Максимальный срок выполнения административной процедуры 3 рабочих дня со дня </w:t>
      </w:r>
      <w:proofErr w:type="gramStart"/>
      <w:r w:rsidRPr="00806BFF">
        <w:rPr>
          <w:rFonts w:ascii="PT Astra Serif" w:hAnsi="PT Astra Serif"/>
          <w:sz w:val="28"/>
          <w:szCs w:val="28"/>
        </w:rPr>
        <w:t>поступления</w:t>
      </w:r>
      <w:proofErr w:type="gramEnd"/>
      <w:r w:rsidRPr="00806BFF">
        <w:rPr>
          <w:rFonts w:ascii="PT Astra Serif" w:hAnsi="PT Astra Serif"/>
          <w:sz w:val="28"/>
          <w:szCs w:val="28"/>
        </w:rPr>
        <w:t xml:space="preserve"> в Отдел делопроизводства подписанного  Руководителем Уполномоченного органа разрешения на право вырубки зеленых насаждений  либо решения об отказе в предоставлении услуги.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lastRenderedPageBreak/>
        <w:t>Результатом административной процедуры является передача Заявителю разрешения на право вырубки зеленых насаждений  либо решения об отказе в предоставлении услуги.</w:t>
      </w:r>
    </w:p>
    <w:p w:rsidR="00C62665" w:rsidRPr="00806BFF" w:rsidRDefault="00C62665" w:rsidP="009E2FC7">
      <w:pPr>
        <w:ind w:firstLine="709"/>
        <w:jc w:val="both"/>
        <w:rPr>
          <w:rFonts w:ascii="PT Astra Serif" w:hAnsi="PT Astra Serif"/>
          <w:sz w:val="28"/>
          <w:szCs w:val="28"/>
        </w:rPr>
      </w:pPr>
      <w:r w:rsidRPr="00806BFF">
        <w:rPr>
          <w:rFonts w:ascii="PT Astra Serif" w:hAnsi="PT Astra Serif"/>
          <w:sz w:val="28"/>
          <w:szCs w:val="28"/>
        </w:rPr>
        <w:t>19.2.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r w:rsidR="009E2FC7">
        <w:rPr>
          <w:rFonts w:ascii="PT Astra Serif" w:hAnsi="PT Astra Serif"/>
          <w:sz w:val="28"/>
          <w:szCs w:val="28"/>
        </w:rPr>
        <w:t>.</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19.2.1. Получение информации о порядке и сроках предоставления муниципальной услуги: осуществляется в соответствии с пунктом 3 настоящего административного регламента.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19.2.2. 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 xml:space="preserve">При формировании Заявления Заявителю обеспечивается: </w:t>
      </w:r>
    </w:p>
    <w:p w:rsidR="00C62665" w:rsidRPr="009E2FC7" w:rsidRDefault="00C62665" w:rsidP="009E2FC7">
      <w:pPr>
        <w:pStyle w:val="af6"/>
        <w:widowControl w:val="0"/>
        <w:numPr>
          <w:ilvl w:val="0"/>
          <w:numId w:val="27"/>
        </w:numPr>
        <w:tabs>
          <w:tab w:val="left" w:pos="1134"/>
        </w:tabs>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C62665" w:rsidRPr="009E2FC7" w:rsidRDefault="00C62665" w:rsidP="009E2FC7">
      <w:pPr>
        <w:pStyle w:val="af6"/>
        <w:widowControl w:val="0"/>
        <w:numPr>
          <w:ilvl w:val="0"/>
          <w:numId w:val="27"/>
        </w:numPr>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возможность печати на бумажном носителе копии электронной формы Заявления; </w:t>
      </w:r>
    </w:p>
    <w:p w:rsidR="00C62665" w:rsidRPr="009E2FC7" w:rsidRDefault="00C62665" w:rsidP="009E2FC7">
      <w:pPr>
        <w:pStyle w:val="af6"/>
        <w:widowControl w:val="0"/>
        <w:numPr>
          <w:ilvl w:val="0"/>
          <w:numId w:val="27"/>
        </w:numPr>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C62665" w:rsidRPr="009E2FC7" w:rsidRDefault="00C62665" w:rsidP="009E2FC7">
      <w:pPr>
        <w:pStyle w:val="af6"/>
        <w:widowControl w:val="0"/>
        <w:numPr>
          <w:ilvl w:val="0"/>
          <w:numId w:val="27"/>
        </w:numPr>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C62665" w:rsidRPr="009E2FC7" w:rsidRDefault="00C62665" w:rsidP="009E2FC7">
      <w:pPr>
        <w:pStyle w:val="af6"/>
        <w:widowControl w:val="0"/>
        <w:numPr>
          <w:ilvl w:val="0"/>
          <w:numId w:val="27"/>
        </w:numPr>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возможность вернуться на любой из этапов заполнения электронной формы Заявления без </w:t>
      </w:r>
      <w:proofErr w:type="gramStart"/>
      <w:r w:rsidRPr="009E2FC7">
        <w:rPr>
          <w:rFonts w:ascii="PT Astra Serif" w:hAnsi="PT Astra Serif"/>
          <w:sz w:val="28"/>
          <w:szCs w:val="28"/>
        </w:rPr>
        <w:t>потери</w:t>
      </w:r>
      <w:proofErr w:type="gramEnd"/>
      <w:r w:rsidRPr="009E2FC7">
        <w:rPr>
          <w:rFonts w:ascii="PT Astra Serif" w:hAnsi="PT Astra Serif"/>
          <w:sz w:val="28"/>
          <w:szCs w:val="28"/>
        </w:rPr>
        <w:t xml:space="preserve"> ранее введенной информации; </w:t>
      </w:r>
    </w:p>
    <w:p w:rsidR="00C62665" w:rsidRPr="009E2FC7" w:rsidRDefault="00C62665" w:rsidP="009E2FC7">
      <w:pPr>
        <w:pStyle w:val="af6"/>
        <w:widowControl w:val="0"/>
        <w:numPr>
          <w:ilvl w:val="0"/>
          <w:numId w:val="27"/>
        </w:numPr>
        <w:spacing w:after="0" w:line="240" w:lineRule="auto"/>
        <w:ind w:left="0" w:firstLine="709"/>
        <w:jc w:val="both"/>
        <w:rPr>
          <w:rFonts w:ascii="PT Astra Serif" w:hAnsi="PT Astra Serif"/>
          <w:sz w:val="28"/>
          <w:szCs w:val="28"/>
        </w:rPr>
      </w:pPr>
      <w:r w:rsidRPr="009E2FC7">
        <w:rPr>
          <w:rFonts w:ascii="PT Astra Serif" w:hAnsi="PT Astra Serif"/>
          <w:sz w:val="28"/>
          <w:szCs w:val="28"/>
        </w:rPr>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 xml:space="preserve">Способом установления личности Заявителя (представителя заявителя)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w:t>
      </w:r>
      <w:r w:rsidRPr="00806BFF">
        <w:rPr>
          <w:rFonts w:ascii="PT Astra Serif" w:hAnsi="PT Astra Serif"/>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Сформированное и подписанное Заявление направляются в Уполномоченный орган посредством Единого портала.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не позднее 5 рабочих дней обязан представить документы, указанные в подпунктах 2 - 9 пункта 9.1. настоящего административного регламента, в Уполномоченный орган (за исключением документов, которые он вправе представить).</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Представление документов на бумажном носителе не требуется в случае, если документы, указанные в подпунктах 2 - 9 пункта 9.1. настоящего административного регламента, были предоставлены в электронной форме в момент подачи заявления.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Документы, направляемые в электронной форме, должны соответствовать следующим требованиям:</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документы, прилагаемые Заявителем к Заявлению, представляемые в электронной форме, направляются в следующих форматах: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а)</w:t>
      </w:r>
      <w:r w:rsidRPr="00806BFF">
        <w:rPr>
          <w:rFonts w:ascii="PT Astra Serif" w:hAnsi="PT Astra Serif"/>
          <w:sz w:val="28"/>
          <w:szCs w:val="28"/>
        </w:rPr>
        <w:tab/>
      </w:r>
      <w:proofErr w:type="spellStart"/>
      <w:r w:rsidRPr="00806BFF">
        <w:rPr>
          <w:rFonts w:ascii="PT Astra Serif" w:hAnsi="PT Astra Serif"/>
          <w:sz w:val="28"/>
          <w:szCs w:val="28"/>
        </w:rPr>
        <w:t>xml</w:t>
      </w:r>
      <w:proofErr w:type="spellEnd"/>
      <w:r w:rsidRPr="00806BFF">
        <w:rPr>
          <w:rFonts w:ascii="PT Astra Serif" w:hAnsi="PT Astra Serif"/>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06BFF">
        <w:rPr>
          <w:rFonts w:ascii="PT Astra Serif" w:hAnsi="PT Astra Serif"/>
          <w:sz w:val="28"/>
          <w:szCs w:val="28"/>
        </w:rPr>
        <w:t>xml</w:t>
      </w:r>
      <w:proofErr w:type="spellEnd"/>
      <w:r w:rsidRPr="00806BFF">
        <w:rPr>
          <w:rFonts w:ascii="PT Astra Serif" w:hAnsi="PT Astra Serif"/>
          <w:sz w:val="28"/>
          <w:szCs w:val="28"/>
        </w:rPr>
        <w:t xml:space="preserve">;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б)</w:t>
      </w:r>
      <w:r w:rsidRPr="00806BFF">
        <w:rPr>
          <w:rFonts w:ascii="PT Astra Serif" w:hAnsi="PT Astra Serif"/>
          <w:sz w:val="28"/>
          <w:szCs w:val="28"/>
        </w:rPr>
        <w:tab/>
      </w:r>
      <w:proofErr w:type="spellStart"/>
      <w:r w:rsidRPr="00806BFF">
        <w:rPr>
          <w:rFonts w:ascii="PT Astra Serif" w:hAnsi="PT Astra Serif"/>
          <w:sz w:val="28"/>
          <w:szCs w:val="28"/>
        </w:rPr>
        <w:t>doc</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docx</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odt</w:t>
      </w:r>
      <w:proofErr w:type="spellEnd"/>
      <w:r w:rsidRPr="00806BFF">
        <w:rPr>
          <w:rFonts w:ascii="PT Astra Serif" w:hAnsi="PT Astra Serif"/>
          <w:sz w:val="28"/>
          <w:szCs w:val="28"/>
        </w:rPr>
        <w:t xml:space="preserve"> – для документов с текстовым содержанием, не включающим формулы;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w:t>
      </w:r>
      <w:r w:rsidRPr="00806BFF">
        <w:rPr>
          <w:rFonts w:ascii="PT Astra Serif" w:hAnsi="PT Astra Serif"/>
          <w:sz w:val="28"/>
          <w:szCs w:val="28"/>
        </w:rPr>
        <w:tab/>
      </w:r>
      <w:proofErr w:type="spellStart"/>
      <w:r w:rsidRPr="00806BFF">
        <w:rPr>
          <w:rFonts w:ascii="PT Astra Serif" w:hAnsi="PT Astra Serif"/>
          <w:sz w:val="28"/>
          <w:szCs w:val="28"/>
        </w:rPr>
        <w:t>pdf</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jpg</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jpeg</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png</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bmp</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tiff</w:t>
      </w:r>
      <w:proofErr w:type="spellEnd"/>
      <w:r w:rsidRPr="00806BFF">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г)</w:t>
      </w:r>
      <w:r w:rsidRPr="00806BFF">
        <w:rPr>
          <w:rFonts w:ascii="PT Astra Serif" w:hAnsi="PT Astra Serif"/>
          <w:sz w:val="28"/>
          <w:szCs w:val="28"/>
        </w:rPr>
        <w:tab/>
      </w:r>
      <w:proofErr w:type="spellStart"/>
      <w:r w:rsidRPr="00806BFF">
        <w:rPr>
          <w:rFonts w:ascii="PT Astra Serif" w:hAnsi="PT Astra Serif"/>
          <w:sz w:val="28"/>
          <w:szCs w:val="28"/>
        </w:rPr>
        <w:t>zip</w:t>
      </w:r>
      <w:proofErr w:type="spellEnd"/>
      <w:r w:rsidRPr="00806BFF">
        <w:rPr>
          <w:rFonts w:ascii="PT Astra Serif" w:hAnsi="PT Astra Serif"/>
          <w:sz w:val="28"/>
          <w:szCs w:val="28"/>
        </w:rPr>
        <w:t xml:space="preserve">, </w:t>
      </w:r>
      <w:proofErr w:type="spellStart"/>
      <w:r w:rsidRPr="00806BFF">
        <w:rPr>
          <w:rFonts w:ascii="PT Astra Serif" w:hAnsi="PT Astra Serif"/>
          <w:sz w:val="28"/>
          <w:szCs w:val="28"/>
        </w:rPr>
        <w:t>rar</w:t>
      </w:r>
      <w:proofErr w:type="spellEnd"/>
      <w:r w:rsidRPr="00806BFF">
        <w:rPr>
          <w:rFonts w:ascii="PT Astra Serif" w:hAnsi="PT Astra Serif"/>
          <w:sz w:val="28"/>
          <w:szCs w:val="28"/>
        </w:rPr>
        <w:t xml:space="preserve"> – для сжатых документов в один файл;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w:t>
      </w:r>
      <w:r w:rsidRPr="00806BFF">
        <w:rPr>
          <w:rFonts w:ascii="PT Astra Serif" w:hAnsi="PT Astra Serif"/>
          <w:sz w:val="28"/>
          <w:szCs w:val="28"/>
        </w:rPr>
        <w:tab/>
      </w:r>
      <w:proofErr w:type="spellStart"/>
      <w:r w:rsidRPr="00806BFF">
        <w:rPr>
          <w:rFonts w:ascii="PT Astra Serif" w:hAnsi="PT Astra Serif"/>
          <w:sz w:val="28"/>
          <w:szCs w:val="28"/>
        </w:rPr>
        <w:t>sig</w:t>
      </w:r>
      <w:proofErr w:type="spellEnd"/>
      <w:r w:rsidRPr="00806BFF">
        <w:rPr>
          <w:rFonts w:ascii="PT Astra Serif" w:hAnsi="PT Astra Serif"/>
          <w:sz w:val="28"/>
          <w:szCs w:val="28"/>
        </w:rPr>
        <w:t xml:space="preserve"> – для открепленной усиленной квалифицированной электронной подписи;</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 xml:space="preserve">2)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6BFF">
        <w:rPr>
          <w:rFonts w:ascii="PT Astra Serif" w:hAnsi="PT Astra Serif"/>
          <w:sz w:val="28"/>
          <w:szCs w:val="28"/>
        </w:rPr>
        <w:t>dpi</w:t>
      </w:r>
      <w:proofErr w:type="spellEnd"/>
      <w:r w:rsidRPr="00806BFF">
        <w:rPr>
          <w:rFonts w:ascii="PT Astra Serif" w:hAnsi="PT Astra Serif"/>
          <w:sz w:val="28"/>
          <w:szCs w:val="28"/>
        </w:rPr>
        <w:t xml:space="preserve"> (масштаб 1:1) и всех аутентичных признаков подлинности (графической подписи лица, печати, углового</w:t>
      </w:r>
      <w:proofErr w:type="gramEnd"/>
      <w:r w:rsidRPr="00806BFF">
        <w:rPr>
          <w:rFonts w:ascii="PT Astra Serif" w:hAnsi="PT Astra Serif"/>
          <w:sz w:val="28"/>
          <w:szCs w:val="28"/>
        </w:rPr>
        <w:t xml:space="preserve"> штампа бланка), с использованием следующих режимов: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а) «черно-белый» (при отсутствии в документе графических изображений и (или) цветного текста); </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 xml:space="preserve">б) «оттенки серого» (при наличии в документе графических изображений, отличных от цветного графического изображения); </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в) «цветной» или «режим полной цветопередачи» (при наличии в документе цветных графических изображений либо цветного текста);</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 xml:space="preserve">3) количество файлов должно соответствовать количеству документов, </w:t>
      </w:r>
      <w:r w:rsidRPr="00806BFF">
        <w:rPr>
          <w:rFonts w:ascii="PT Astra Serif" w:hAnsi="PT Astra Serif"/>
          <w:sz w:val="28"/>
          <w:szCs w:val="28"/>
        </w:rPr>
        <w:lastRenderedPageBreak/>
        <w:t xml:space="preserve">каждый из которых содержит текстовую </w:t>
      </w:r>
      <w:proofErr w:type="gramStart"/>
      <w:r w:rsidRPr="00806BFF">
        <w:rPr>
          <w:rFonts w:ascii="PT Astra Serif" w:hAnsi="PT Astra Serif"/>
          <w:sz w:val="28"/>
          <w:szCs w:val="28"/>
        </w:rPr>
        <w:t>и(</w:t>
      </w:r>
      <w:proofErr w:type="gramEnd"/>
      <w:r w:rsidRPr="00806BFF">
        <w:rPr>
          <w:rFonts w:ascii="PT Astra Serif" w:hAnsi="PT Astra Serif"/>
          <w:sz w:val="28"/>
          <w:szCs w:val="28"/>
        </w:rPr>
        <w:t>или) графическую информацию, а наименование файла должно позволять идентифицировать документ;</w:t>
      </w:r>
    </w:p>
    <w:p w:rsidR="00C62665" w:rsidRPr="00806BFF" w:rsidRDefault="00C62665" w:rsidP="009E2FC7">
      <w:pPr>
        <w:widowControl w:val="0"/>
        <w:ind w:firstLine="709"/>
        <w:jc w:val="both"/>
        <w:rPr>
          <w:rFonts w:ascii="PT Astra Serif" w:hAnsi="PT Astra Serif"/>
          <w:sz w:val="28"/>
          <w:szCs w:val="28"/>
        </w:rPr>
      </w:pPr>
      <w:r w:rsidRPr="00806BFF">
        <w:rPr>
          <w:rFonts w:ascii="PT Astra Serif" w:hAnsi="PT Astra Serif"/>
          <w:sz w:val="28"/>
          <w:szCs w:val="28"/>
        </w:rPr>
        <w:t>4)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C62665" w:rsidRPr="00806BFF" w:rsidRDefault="00C62665" w:rsidP="009E2FC7">
      <w:pPr>
        <w:ind w:firstLine="709"/>
        <w:jc w:val="both"/>
        <w:rPr>
          <w:rFonts w:ascii="PT Astra Serif" w:hAnsi="PT Astra Serif"/>
          <w:sz w:val="28"/>
          <w:szCs w:val="28"/>
        </w:rPr>
      </w:pPr>
      <w:proofErr w:type="gramStart"/>
      <w:r w:rsidRPr="00806BFF">
        <w:rPr>
          <w:rFonts w:ascii="PT Astra Serif" w:hAnsi="PT Astra Serif"/>
          <w:sz w:val="28"/>
          <w:szCs w:val="28"/>
        </w:rPr>
        <w:t>5) 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C62665" w:rsidRPr="00806BFF" w:rsidRDefault="00C62665" w:rsidP="009E2FC7">
      <w:pPr>
        <w:ind w:firstLine="709"/>
        <w:jc w:val="both"/>
        <w:rPr>
          <w:rFonts w:ascii="PT Astra Serif" w:hAnsi="PT Astra Serif"/>
          <w:sz w:val="28"/>
          <w:szCs w:val="28"/>
        </w:rPr>
      </w:pPr>
      <w:r w:rsidRPr="00806BFF">
        <w:rPr>
          <w:rFonts w:ascii="PT Astra Serif" w:hAnsi="PT Astra Serif"/>
          <w:sz w:val="28"/>
          <w:szCs w:val="28"/>
        </w:rPr>
        <w:t>Уполномоченный орган обеспечивает в сроки, указанные в пунктах</w:t>
      </w:r>
      <w:r w:rsidR="009E2FC7">
        <w:rPr>
          <w:rFonts w:ascii="PT Astra Serif" w:hAnsi="PT Astra Serif"/>
          <w:sz w:val="28"/>
          <w:szCs w:val="28"/>
        </w:rPr>
        <w:t xml:space="preserve">                   </w:t>
      </w:r>
      <w:r w:rsidRPr="00806BFF">
        <w:rPr>
          <w:rFonts w:ascii="PT Astra Serif" w:hAnsi="PT Astra Serif"/>
          <w:sz w:val="28"/>
          <w:szCs w:val="28"/>
        </w:rPr>
        <w:t xml:space="preserve"> 14.1-14.2 настоящего административного регламента:  </w:t>
      </w:r>
    </w:p>
    <w:p w:rsidR="00C62665" w:rsidRPr="009E2FC7" w:rsidRDefault="00C62665" w:rsidP="009E2FC7">
      <w:pPr>
        <w:pStyle w:val="af6"/>
        <w:numPr>
          <w:ilvl w:val="0"/>
          <w:numId w:val="28"/>
        </w:numPr>
        <w:spacing w:after="0"/>
        <w:ind w:left="0" w:firstLine="709"/>
        <w:jc w:val="both"/>
        <w:rPr>
          <w:rFonts w:ascii="PT Astra Serif" w:hAnsi="PT Astra Serif"/>
          <w:sz w:val="28"/>
          <w:szCs w:val="28"/>
        </w:rPr>
      </w:pPr>
      <w:r w:rsidRPr="009E2FC7">
        <w:rPr>
          <w:rFonts w:ascii="PT Astra Serif" w:hAnsi="PT Astra Serif"/>
          <w:sz w:val="28"/>
          <w:szCs w:val="28"/>
        </w:rPr>
        <w:t>при</w:t>
      </w:r>
      <w:r w:rsidR="009E2FC7" w:rsidRPr="009E2FC7">
        <w:rPr>
          <w:rFonts w:ascii="PT Astra Serif" w:hAnsi="PT Astra Serif"/>
          <w:sz w:val="28"/>
          <w:szCs w:val="28"/>
        </w:rPr>
        <w:t>ё</w:t>
      </w:r>
      <w:r w:rsidRPr="009E2FC7">
        <w:rPr>
          <w:rFonts w:ascii="PT Astra Serif" w:hAnsi="PT Astra Serif"/>
          <w:sz w:val="28"/>
          <w:szCs w:val="28"/>
        </w:rPr>
        <w:t xml:space="preserve">м документов, необходимых для предоставления муниципальной услуги и направление Заявителю электронного сообщения о поступлении Заявления; </w:t>
      </w:r>
    </w:p>
    <w:p w:rsidR="00C62665" w:rsidRPr="009E2FC7" w:rsidRDefault="00C62665" w:rsidP="009E2FC7">
      <w:pPr>
        <w:pStyle w:val="af6"/>
        <w:numPr>
          <w:ilvl w:val="0"/>
          <w:numId w:val="28"/>
        </w:numPr>
        <w:spacing w:after="0"/>
        <w:ind w:left="0" w:firstLine="709"/>
        <w:jc w:val="both"/>
        <w:rPr>
          <w:rFonts w:ascii="PT Astra Serif" w:hAnsi="PT Astra Serif"/>
          <w:sz w:val="28"/>
          <w:szCs w:val="28"/>
        </w:rPr>
      </w:pPr>
      <w:r w:rsidRPr="009E2FC7">
        <w:rPr>
          <w:rFonts w:ascii="PT Astra Serif" w:hAnsi="PT Astra Serif"/>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 xml:space="preserve">Ответственное должностное лицо: </w:t>
      </w:r>
    </w:p>
    <w:p w:rsidR="00C62665" w:rsidRPr="00900384" w:rsidRDefault="00C62665" w:rsidP="00900384">
      <w:pPr>
        <w:pStyle w:val="af6"/>
        <w:numPr>
          <w:ilvl w:val="0"/>
          <w:numId w:val="29"/>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 xml:space="preserve">проверяет наличие электронных заявлений, поступивших посредством Единого портала, с периодичностью не реже 2 раз в день; </w:t>
      </w:r>
    </w:p>
    <w:p w:rsidR="00C62665" w:rsidRPr="00900384" w:rsidRDefault="00C62665" w:rsidP="00900384">
      <w:pPr>
        <w:pStyle w:val="af6"/>
        <w:numPr>
          <w:ilvl w:val="0"/>
          <w:numId w:val="29"/>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 xml:space="preserve">рассматривает поступившие заявления и приложенные электронные образы документов (документы); </w:t>
      </w:r>
    </w:p>
    <w:p w:rsidR="00C62665" w:rsidRPr="00900384" w:rsidRDefault="00C62665" w:rsidP="00900384">
      <w:pPr>
        <w:pStyle w:val="af6"/>
        <w:numPr>
          <w:ilvl w:val="0"/>
          <w:numId w:val="29"/>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 xml:space="preserve">производит действия в соответствии с пунктом 19.1 настоящего административного регламента. </w:t>
      </w:r>
    </w:p>
    <w:p w:rsidR="00C62665" w:rsidRPr="00806BFF" w:rsidRDefault="00900384" w:rsidP="00900384">
      <w:pPr>
        <w:ind w:firstLine="709"/>
        <w:jc w:val="both"/>
        <w:rPr>
          <w:rFonts w:ascii="PT Astra Serif" w:hAnsi="PT Astra Serif"/>
          <w:sz w:val="28"/>
          <w:szCs w:val="28"/>
        </w:rPr>
      </w:pPr>
      <w:r>
        <w:rPr>
          <w:rFonts w:ascii="PT Astra Serif" w:hAnsi="PT Astra Serif"/>
          <w:sz w:val="28"/>
          <w:szCs w:val="28"/>
        </w:rPr>
        <w:t xml:space="preserve">19.2.3. </w:t>
      </w:r>
      <w:r w:rsidR="00C62665" w:rsidRPr="00806BFF">
        <w:rPr>
          <w:rFonts w:ascii="PT Astra Serif" w:hAnsi="PT Astra Serif"/>
          <w:sz w:val="28"/>
          <w:szCs w:val="28"/>
        </w:rPr>
        <w:t xml:space="preserve"> Получение сведений о ходе рассмотрения Заявления: </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C62665" w:rsidRPr="00806BFF" w:rsidRDefault="00900384" w:rsidP="00806BFF">
      <w:pPr>
        <w:ind w:firstLine="709"/>
        <w:jc w:val="both"/>
        <w:rPr>
          <w:rFonts w:ascii="PT Astra Serif" w:eastAsia="Arial" w:hAnsi="PT Astra Serif"/>
          <w:sz w:val="28"/>
          <w:szCs w:val="28"/>
        </w:rPr>
      </w:pPr>
      <w:r>
        <w:rPr>
          <w:rFonts w:ascii="PT Astra Serif" w:eastAsia="Arial" w:hAnsi="PT Astra Serif"/>
          <w:sz w:val="28"/>
          <w:szCs w:val="28"/>
        </w:rPr>
        <w:t>19.2.4.</w:t>
      </w:r>
      <w:r w:rsidR="00C62665" w:rsidRPr="00806BFF">
        <w:rPr>
          <w:rFonts w:ascii="PT Astra Serif" w:eastAsia="Arial" w:hAnsi="PT Astra Serif"/>
          <w:sz w:val="28"/>
          <w:szCs w:val="28"/>
        </w:rPr>
        <w:t xml:space="preserve"> Получение результата предоставления муниципальной услуги; </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lastRenderedPageBreak/>
        <w:t xml:space="preserve">Заявителю в качестве результата предоставления муниципальной услуги обеспечивается возможность получения документа: </w:t>
      </w:r>
    </w:p>
    <w:p w:rsidR="00C62665" w:rsidRPr="00900384" w:rsidRDefault="00C62665" w:rsidP="00900384">
      <w:pPr>
        <w:pStyle w:val="af6"/>
        <w:numPr>
          <w:ilvl w:val="0"/>
          <w:numId w:val="30"/>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одновременно с уведомлением о результате предоставления муниципальной услуги</w:t>
      </w:r>
      <w:proofErr w:type="gramStart"/>
      <w:r w:rsidRPr="00900384">
        <w:rPr>
          <w:rFonts w:ascii="PT Astra Serif" w:hAnsi="PT Astra Serif"/>
          <w:sz w:val="28"/>
          <w:szCs w:val="28"/>
        </w:rPr>
        <w:t>.</w:t>
      </w:r>
      <w:proofErr w:type="gramEnd"/>
      <w:r w:rsidRPr="00900384">
        <w:rPr>
          <w:rFonts w:ascii="PT Astra Serif" w:hAnsi="PT Astra Serif"/>
          <w:sz w:val="28"/>
          <w:szCs w:val="28"/>
        </w:rPr>
        <w:t xml:space="preserve"> (</w:t>
      </w:r>
      <w:proofErr w:type="gramStart"/>
      <w:r w:rsidRPr="00900384">
        <w:rPr>
          <w:rFonts w:ascii="PT Astra Serif" w:hAnsi="PT Astra Serif"/>
          <w:sz w:val="28"/>
          <w:szCs w:val="28"/>
        </w:rPr>
        <w:t>е</w:t>
      </w:r>
      <w:proofErr w:type="gramEnd"/>
      <w:r w:rsidRPr="00900384">
        <w:rPr>
          <w:rFonts w:ascii="PT Astra Serif" w:hAnsi="PT Astra Serif"/>
          <w:sz w:val="28"/>
          <w:szCs w:val="28"/>
        </w:rPr>
        <w:t xml:space="preserve">сли данный способ выбран при подаче заявления); </w:t>
      </w:r>
    </w:p>
    <w:p w:rsidR="00C62665" w:rsidRPr="00900384" w:rsidRDefault="00C62665" w:rsidP="00900384">
      <w:pPr>
        <w:pStyle w:val="af6"/>
        <w:numPr>
          <w:ilvl w:val="0"/>
          <w:numId w:val="30"/>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(если данный способ выбран при подаче заявления). Если в качестве </w:t>
      </w:r>
      <w:proofErr w:type="gramStart"/>
      <w:r w:rsidRPr="00900384">
        <w:rPr>
          <w:rFonts w:ascii="PT Astra Serif" w:hAnsi="PT Astra Serif"/>
          <w:sz w:val="28"/>
          <w:szCs w:val="28"/>
        </w:rPr>
        <w:t>способа получения результата предоставления муниципальной услуги</w:t>
      </w:r>
      <w:proofErr w:type="gramEnd"/>
      <w:r w:rsidRPr="00900384">
        <w:rPr>
          <w:rFonts w:ascii="PT Astra Serif" w:hAnsi="PT Astra Serif"/>
          <w:sz w:val="28"/>
          <w:szCs w:val="28"/>
        </w:rPr>
        <w:t xml:space="preserve">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19.3. Порядок выполнения административных процедур ОГКУ «Правительство для граждан»</w:t>
      </w:r>
      <w:r w:rsidR="00900384">
        <w:rPr>
          <w:rFonts w:ascii="PT Astra Serif" w:hAnsi="PT Astra Serif"/>
          <w:sz w:val="28"/>
          <w:szCs w:val="28"/>
        </w:rPr>
        <w:t>.</w:t>
      </w:r>
    </w:p>
    <w:p w:rsidR="00C62665" w:rsidRPr="00806BFF" w:rsidRDefault="00900384" w:rsidP="00806BFF">
      <w:pPr>
        <w:ind w:firstLine="709"/>
        <w:jc w:val="both"/>
        <w:rPr>
          <w:rFonts w:ascii="PT Astra Serif" w:hAnsi="PT Astra Serif"/>
          <w:sz w:val="28"/>
          <w:szCs w:val="28"/>
        </w:rPr>
      </w:pPr>
      <w:r>
        <w:rPr>
          <w:rFonts w:ascii="PT Astra Serif" w:hAnsi="PT Astra Serif"/>
          <w:sz w:val="28"/>
          <w:szCs w:val="28"/>
        </w:rPr>
        <w:t>19.3.1.</w:t>
      </w:r>
      <w:r w:rsidR="00C62665" w:rsidRPr="00806BFF">
        <w:rPr>
          <w:rFonts w:ascii="PT Astra Serif" w:hAnsi="PT Astra Serif"/>
          <w:sz w:val="28"/>
          <w:szCs w:val="28"/>
        </w:rPr>
        <w:t xml:space="preserve">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C62665" w:rsidRPr="00900384" w:rsidRDefault="00C62665" w:rsidP="00900384">
      <w:pPr>
        <w:pStyle w:val="af6"/>
        <w:numPr>
          <w:ilvl w:val="0"/>
          <w:numId w:val="31"/>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C62665" w:rsidRPr="00900384" w:rsidRDefault="00C62665" w:rsidP="00900384">
      <w:pPr>
        <w:pStyle w:val="af6"/>
        <w:numPr>
          <w:ilvl w:val="0"/>
          <w:numId w:val="31"/>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личного обращения Заявителя;</w:t>
      </w:r>
    </w:p>
    <w:p w:rsidR="00C62665" w:rsidRPr="00900384" w:rsidRDefault="00C62665" w:rsidP="00900384">
      <w:pPr>
        <w:pStyle w:val="af6"/>
        <w:numPr>
          <w:ilvl w:val="0"/>
          <w:numId w:val="31"/>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по справочному телефону.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Информацию о ходе выполнения запроса о предоставлении муниципальной услуги Заявитель может получить лично или по справочному телефону ОГКУ «Правительство для граждан»: (8422) 37-31-31.</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19.3.2.  Приём запросов Заявителей о предоставлении муниципальной услуги и иных документов, необходимых для предоставления муниципальной услуги.</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w:t>
      </w:r>
      <w:r w:rsidRPr="00806BFF">
        <w:rPr>
          <w:rFonts w:ascii="PT Astra Serif" w:hAnsi="PT Astra Serif"/>
          <w:sz w:val="28"/>
          <w:szCs w:val="28"/>
        </w:rPr>
        <w:lastRenderedPageBreak/>
        <w:t xml:space="preserve">времени получения. </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Уполномоченный орган обеспечивает регистрацию заявления, принятого от ОГКУ «Правительство для граждан» в день поступления.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19.3.3.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806BFF">
        <w:rPr>
          <w:rFonts w:ascii="PT Astra Serif" w:hAnsi="PT Astra Serif"/>
          <w:sz w:val="28"/>
          <w:szCs w:val="28"/>
        </w:rPr>
        <w:t>заверение выписок</w:t>
      </w:r>
      <w:proofErr w:type="gramEnd"/>
      <w:r w:rsidRPr="00806BFF">
        <w:rPr>
          <w:rFonts w:ascii="PT Astra Serif" w:hAnsi="PT Astra Serif"/>
          <w:sz w:val="28"/>
          <w:szCs w:val="28"/>
        </w:rPr>
        <w:t xml:space="preserve"> из информационных систем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Основанием для начала административной процедуры является </w:t>
      </w:r>
      <w:proofErr w:type="gramStart"/>
      <w:r w:rsidRPr="00806BFF">
        <w:rPr>
          <w:rFonts w:ascii="PT Astra Serif" w:hAnsi="PT Astra Serif"/>
          <w:sz w:val="28"/>
          <w:szCs w:val="28"/>
        </w:rPr>
        <w:t>полученное</w:t>
      </w:r>
      <w:proofErr w:type="gramEnd"/>
      <w:r w:rsidRPr="00806BFF">
        <w:rPr>
          <w:rFonts w:ascii="PT Astra Serif" w:hAnsi="PT Astra Serif"/>
          <w:sz w:val="28"/>
          <w:szCs w:val="28"/>
        </w:rPr>
        <w:t xml:space="preserve"> от Уполномоченного органа подписанного разрешения либо решения об отказе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Уполномоченный орган обеспечивает передачу результата предоставления муниципальной услуги в ОГКУ «Правительство для граждан» не позднее 1 рабочего дня до окончания срока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случае, если Заявитель не получил результат предоставления </w:t>
      </w:r>
      <w:r w:rsidR="00900384">
        <w:rPr>
          <w:rFonts w:ascii="PT Astra Serif" w:hAnsi="PT Astra Serif"/>
          <w:sz w:val="28"/>
          <w:szCs w:val="28"/>
        </w:rPr>
        <w:t xml:space="preserve">                  муници</w:t>
      </w:r>
      <w:r w:rsidRPr="00806BFF">
        <w:rPr>
          <w:rFonts w:ascii="PT Astra Serif" w:hAnsi="PT Astra Serif"/>
          <w:sz w:val="28"/>
          <w:szCs w:val="28"/>
        </w:rPr>
        <w:t>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19.3.4.  Иные процедуры не предусмотрены.</w:t>
      </w:r>
    </w:p>
    <w:p w:rsidR="00C62665" w:rsidRPr="00806BFF" w:rsidRDefault="00900384" w:rsidP="00806BFF">
      <w:pPr>
        <w:ind w:firstLine="709"/>
        <w:jc w:val="both"/>
        <w:rPr>
          <w:rFonts w:ascii="PT Astra Serif" w:hAnsi="PT Astra Serif"/>
          <w:sz w:val="28"/>
          <w:szCs w:val="28"/>
        </w:rPr>
      </w:pPr>
      <w:r>
        <w:rPr>
          <w:rFonts w:ascii="PT Astra Serif" w:hAnsi="PT Astra Serif"/>
          <w:sz w:val="28"/>
          <w:szCs w:val="28"/>
        </w:rPr>
        <w:t xml:space="preserve">19.3.5. </w:t>
      </w:r>
      <w:r w:rsidR="00C62665" w:rsidRPr="00806BFF">
        <w:rPr>
          <w:rFonts w:ascii="PT Astra Serif" w:hAnsi="PT Astra Serif"/>
          <w:sz w:val="28"/>
          <w:szCs w:val="28"/>
        </w:rPr>
        <w:t>Иные действия.</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19.4. Порядок исправления допущенных опечаток и (или) ошибок</w:t>
      </w:r>
      <w:r w:rsidR="00900384">
        <w:rPr>
          <w:rFonts w:ascii="PT Astra Serif" w:hAnsi="PT Astra Serif"/>
          <w:sz w:val="28"/>
          <w:szCs w:val="28"/>
        </w:rPr>
        <w:t xml:space="preserve"> </w:t>
      </w:r>
      <w:r w:rsidRPr="00806BFF">
        <w:rPr>
          <w:rFonts w:ascii="PT Astra Serif" w:hAnsi="PT Astra Serif"/>
          <w:sz w:val="28"/>
          <w:szCs w:val="28"/>
        </w:rPr>
        <w:t xml:space="preserve">в </w:t>
      </w:r>
      <w:r w:rsidRPr="00806BFF">
        <w:rPr>
          <w:rFonts w:ascii="PT Astra Serif" w:hAnsi="PT Astra Serif"/>
          <w:sz w:val="28"/>
          <w:szCs w:val="28"/>
        </w:rPr>
        <w:lastRenderedPageBreak/>
        <w:t>выданных в результате предоставления муниципальной услуги документах</w:t>
      </w:r>
    </w:p>
    <w:p w:rsidR="00C62665" w:rsidRPr="00806BFF" w:rsidRDefault="00900384" w:rsidP="00806BFF">
      <w:pPr>
        <w:ind w:firstLine="709"/>
        <w:jc w:val="both"/>
        <w:rPr>
          <w:rFonts w:ascii="PT Astra Serif" w:hAnsi="PT Astra Serif"/>
          <w:sz w:val="28"/>
          <w:szCs w:val="28"/>
        </w:rPr>
      </w:pPr>
      <w:r>
        <w:rPr>
          <w:rFonts w:ascii="PT Astra Serif" w:hAnsi="PT Astra Serif"/>
          <w:sz w:val="28"/>
          <w:szCs w:val="28"/>
        </w:rPr>
        <w:t xml:space="preserve">19.4.1. </w:t>
      </w:r>
      <w:r w:rsidR="00C62665" w:rsidRPr="00806BFF">
        <w:rPr>
          <w:rFonts w:ascii="PT Astra Serif" w:hAnsi="PT Astra Serif"/>
          <w:sz w:val="28"/>
          <w:szCs w:val="28"/>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При обращении за исправлением опечаток и (или) ошибок Заявитель представляет:</w:t>
      </w:r>
    </w:p>
    <w:p w:rsidR="00C62665" w:rsidRPr="00900384" w:rsidRDefault="00C62665" w:rsidP="00900384">
      <w:pPr>
        <w:pStyle w:val="af6"/>
        <w:widowControl w:val="0"/>
        <w:numPr>
          <w:ilvl w:val="0"/>
          <w:numId w:val="32"/>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заявление;</w:t>
      </w:r>
    </w:p>
    <w:p w:rsidR="00C62665" w:rsidRPr="00900384" w:rsidRDefault="00C62665" w:rsidP="00900384">
      <w:pPr>
        <w:pStyle w:val="af6"/>
        <w:widowControl w:val="0"/>
        <w:numPr>
          <w:ilvl w:val="0"/>
          <w:numId w:val="32"/>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документы, имеющие юридическую силу и содержащие правильные данные;</w:t>
      </w:r>
    </w:p>
    <w:p w:rsidR="00C62665" w:rsidRPr="00900384" w:rsidRDefault="00C62665" w:rsidP="00900384">
      <w:pPr>
        <w:pStyle w:val="af6"/>
        <w:widowControl w:val="0"/>
        <w:numPr>
          <w:ilvl w:val="0"/>
          <w:numId w:val="32"/>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выданный Уполномоченным органом по результатам предоставления муниципальной услуги документ, в котором содержатся допущенные опечатки и (или) ошибки.</w:t>
      </w:r>
    </w:p>
    <w:p w:rsidR="00C62665" w:rsidRPr="00806BFF" w:rsidRDefault="00C62665" w:rsidP="00900384">
      <w:pPr>
        <w:widowControl w:val="0"/>
        <w:ind w:firstLine="709"/>
        <w:jc w:val="both"/>
        <w:rPr>
          <w:rFonts w:ascii="PT Astra Serif" w:hAnsi="PT Astra Serif"/>
          <w:sz w:val="28"/>
          <w:szCs w:val="28"/>
        </w:rPr>
      </w:pPr>
      <w:proofErr w:type="gramStart"/>
      <w:r w:rsidRPr="00806BFF">
        <w:rPr>
          <w:rFonts w:ascii="PT Astra Serif" w:hAnsi="PT Astra Serif"/>
          <w:sz w:val="28"/>
          <w:szCs w:val="28"/>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C62665" w:rsidRPr="00900384" w:rsidRDefault="00C62665" w:rsidP="00900384">
      <w:pPr>
        <w:pStyle w:val="af6"/>
        <w:numPr>
          <w:ilvl w:val="0"/>
          <w:numId w:val="33"/>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C62665" w:rsidRPr="00900384" w:rsidRDefault="00C62665" w:rsidP="00900384">
      <w:pPr>
        <w:pStyle w:val="af6"/>
        <w:numPr>
          <w:ilvl w:val="0"/>
          <w:numId w:val="33"/>
        </w:numPr>
        <w:spacing w:after="0" w:line="240" w:lineRule="auto"/>
        <w:ind w:left="0" w:firstLine="709"/>
        <w:jc w:val="both"/>
        <w:rPr>
          <w:rFonts w:ascii="PT Astra Serif" w:hAnsi="PT Astra Serif"/>
          <w:sz w:val="28"/>
          <w:szCs w:val="28"/>
        </w:rPr>
      </w:pPr>
      <w:r w:rsidRPr="00900384">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Приём и регистрация заявления осуществляются в соответствии с пунктом 19.1.1. настоящего административного регламента.</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Максимальный срок выполнения административной процедуры составляет 1 рабочий день.</w:t>
      </w:r>
    </w:p>
    <w:p w:rsidR="00C62665" w:rsidRPr="00806BFF" w:rsidRDefault="00C62665" w:rsidP="00900384">
      <w:pPr>
        <w:ind w:firstLine="709"/>
        <w:jc w:val="both"/>
        <w:rPr>
          <w:rFonts w:ascii="PT Astra Serif" w:hAnsi="PT Astra Serif"/>
          <w:sz w:val="28"/>
          <w:szCs w:val="28"/>
        </w:rPr>
      </w:pPr>
      <w:r w:rsidRPr="00806BFF">
        <w:rPr>
          <w:rFonts w:ascii="PT Astra Serif" w:hAnsi="PT Astra Serif"/>
          <w:sz w:val="28"/>
          <w:szCs w:val="28"/>
        </w:rPr>
        <w:t>19.4.2. Рассмотрение поступившего заявления, выдача исправленного документа.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Заявление с визой Руководителя Уполномоченного органа передаётся на исполнение специалисту.</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Специалист рассматривает заявление и прилагаемые документы и </w:t>
      </w:r>
      <w:r w:rsidR="00900384">
        <w:rPr>
          <w:rFonts w:ascii="PT Astra Serif" w:hAnsi="PT Astra Serif"/>
          <w:sz w:val="28"/>
          <w:szCs w:val="28"/>
        </w:rPr>
        <w:t xml:space="preserve">                   при</w:t>
      </w:r>
      <w:r w:rsidRPr="00806BFF">
        <w:rPr>
          <w:rFonts w:ascii="PT Astra Serif" w:hAnsi="PT Astra Serif"/>
          <w:sz w:val="28"/>
          <w:szCs w:val="28"/>
        </w:rPr>
        <w:t xml:space="preserve">ступает к исправлению опечаток и (или) ошибок, подготовке нового </w:t>
      </w:r>
      <w:r w:rsidR="00900384">
        <w:rPr>
          <w:rFonts w:ascii="PT Astra Serif" w:hAnsi="PT Astra Serif"/>
          <w:sz w:val="28"/>
          <w:szCs w:val="28"/>
        </w:rPr>
        <w:t xml:space="preserve">        исправ</w:t>
      </w:r>
      <w:r w:rsidRPr="00806BFF">
        <w:rPr>
          <w:rFonts w:ascii="PT Astra Serif" w:hAnsi="PT Astra Serif"/>
          <w:sz w:val="28"/>
          <w:szCs w:val="28"/>
        </w:rPr>
        <w:t>ленного документа.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lastRenderedPageBreak/>
        <w:t>При исправлении опечаток и (или) ошибок не допускается: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Оформление нового исправленного документа осуществляется в порядке, установленном пунктом 19.1.4.  настоящего административного регламента.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Результатом выполнения административной процедуры является новый исправленный документ.</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Выдача Заявителю нового исправленного документа осуществляется в течение одного рабочего дня.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C62665" w:rsidRPr="00806BFF" w:rsidRDefault="00C62665" w:rsidP="00806BFF">
      <w:pPr>
        <w:ind w:firstLine="709"/>
        <w:jc w:val="both"/>
        <w:rPr>
          <w:rFonts w:ascii="PT Astra Serif" w:hAnsi="PT Astra Serif"/>
          <w:sz w:val="28"/>
          <w:szCs w:val="28"/>
        </w:rPr>
      </w:pPr>
    </w:p>
    <w:p w:rsidR="00900384" w:rsidRDefault="00C62665" w:rsidP="00900384">
      <w:pPr>
        <w:jc w:val="center"/>
        <w:rPr>
          <w:rFonts w:ascii="PT Astra Serif" w:hAnsi="PT Astra Serif"/>
          <w:b/>
          <w:sz w:val="28"/>
          <w:szCs w:val="28"/>
        </w:rPr>
      </w:pPr>
      <w:r w:rsidRPr="00900384">
        <w:rPr>
          <w:rFonts w:ascii="PT Astra Serif" w:hAnsi="PT Astra Serif"/>
          <w:b/>
          <w:sz w:val="28"/>
          <w:szCs w:val="28"/>
        </w:rPr>
        <w:t xml:space="preserve">Раздел IV. Формы </w:t>
      </w:r>
      <w:proofErr w:type="gramStart"/>
      <w:r w:rsidRPr="00900384">
        <w:rPr>
          <w:rFonts w:ascii="PT Astra Serif" w:hAnsi="PT Astra Serif"/>
          <w:b/>
          <w:sz w:val="28"/>
          <w:szCs w:val="28"/>
        </w:rPr>
        <w:t>контроля за</w:t>
      </w:r>
      <w:proofErr w:type="gramEnd"/>
      <w:r w:rsidRPr="00900384">
        <w:rPr>
          <w:rFonts w:ascii="PT Astra Serif" w:hAnsi="PT Astra Serif"/>
          <w:b/>
          <w:sz w:val="28"/>
          <w:szCs w:val="28"/>
        </w:rPr>
        <w:t xml:space="preserve"> исполнением </w:t>
      </w:r>
    </w:p>
    <w:p w:rsidR="00C62665" w:rsidRPr="00900384" w:rsidRDefault="00C62665" w:rsidP="00900384">
      <w:pPr>
        <w:jc w:val="center"/>
        <w:rPr>
          <w:rFonts w:ascii="PT Astra Serif" w:hAnsi="PT Astra Serif"/>
          <w:b/>
          <w:sz w:val="28"/>
          <w:szCs w:val="28"/>
        </w:rPr>
      </w:pPr>
      <w:r w:rsidRPr="00900384">
        <w:rPr>
          <w:rFonts w:ascii="PT Astra Serif" w:hAnsi="PT Astra Serif"/>
          <w:b/>
          <w:sz w:val="28"/>
          <w:szCs w:val="28"/>
        </w:rPr>
        <w:t>административного регламента</w:t>
      </w:r>
    </w:p>
    <w:p w:rsidR="00C62665" w:rsidRPr="00900384" w:rsidRDefault="00C62665" w:rsidP="00900384">
      <w:pPr>
        <w:jc w:val="center"/>
        <w:rPr>
          <w:rFonts w:ascii="PT Astra Serif" w:hAnsi="PT Astra Serif"/>
          <w:b/>
          <w:sz w:val="28"/>
          <w:szCs w:val="28"/>
        </w:rPr>
      </w:pPr>
    </w:p>
    <w:p w:rsidR="00900384" w:rsidRDefault="00C62665" w:rsidP="00900384">
      <w:pPr>
        <w:jc w:val="center"/>
        <w:rPr>
          <w:rFonts w:ascii="PT Astra Serif" w:hAnsi="PT Astra Serif"/>
          <w:b/>
          <w:sz w:val="28"/>
          <w:szCs w:val="28"/>
        </w:rPr>
      </w:pPr>
      <w:r w:rsidRPr="00900384">
        <w:rPr>
          <w:rFonts w:ascii="PT Astra Serif" w:hAnsi="PT Astra Serif"/>
          <w:b/>
          <w:sz w:val="28"/>
          <w:szCs w:val="28"/>
        </w:rPr>
        <w:t xml:space="preserve">20. Порядок осуществления текущего </w:t>
      </w:r>
      <w:proofErr w:type="gramStart"/>
      <w:r w:rsidRPr="00900384">
        <w:rPr>
          <w:rFonts w:ascii="PT Astra Serif" w:hAnsi="PT Astra Serif"/>
          <w:b/>
          <w:sz w:val="28"/>
          <w:szCs w:val="28"/>
        </w:rPr>
        <w:t>контроля за</w:t>
      </w:r>
      <w:proofErr w:type="gramEnd"/>
      <w:r w:rsidRPr="00900384">
        <w:rPr>
          <w:rFonts w:ascii="PT Astra Serif"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62665" w:rsidRPr="00900384" w:rsidRDefault="00C62665" w:rsidP="00900384">
      <w:pPr>
        <w:jc w:val="center"/>
        <w:rPr>
          <w:rFonts w:ascii="PT Astra Serif" w:hAnsi="PT Astra Serif"/>
          <w:b/>
          <w:sz w:val="28"/>
          <w:szCs w:val="28"/>
        </w:rPr>
      </w:pPr>
      <w:r w:rsidRPr="00900384">
        <w:rPr>
          <w:rFonts w:ascii="PT Astra Serif" w:hAnsi="PT Astra Serif"/>
          <w:b/>
          <w:sz w:val="28"/>
          <w:szCs w:val="28"/>
        </w:rPr>
        <w:t>а также принятием ими решений</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20.1.</w:t>
      </w:r>
      <w:r w:rsidRPr="00806BFF">
        <w:rPr>
          <w:rFonts w:ascii="PT Astra Serif" w:eastAsia="Arial" w:hAnsi="PT Astra Serif"/>
          <w:sz w:val="28"/>
          <w:szCs w:val="28"/>
        </w:rPr>
        <w:t xml:space="preserve"> </w:t>
      </w:r>
      <w:r w:rsidRPr="00806BFF">
        <w:rPr>
          <w:rFonts w:ascii="PT Astra Serif" w:hAnsi="PT Astra Serif"/>
          <w:sz w:val="28"/>
          <w:szCs w:val="28"/>
        </w:rPr>
        <w:t xml:space="preserve">Текущий </w:t>
      </w:r>
      <w:proofErr w:type="gramStart"/>
      <w:r w:rsidRPr="00806BFF">
        <w:rPr>
          <w:rFonts w:ascii="PT Astra Serif" w:hAnsi="PT Astra Serif"/>
          <w:sz w:val="28"/>
          <w:szCs w:val="28"/>
        </w:rPr>
        <w:t>контроль за</w:t>
      </w:r>
      <w:proofErr w:type="gramEnd"/>
      <w:r w:rsidRPr="00806BFF">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Руководителя Уполномоченного органа, курирующим соответствующую сферу деятельности.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Текущий контроль осуществляется путем проведения проверок: </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 xml:space="preserve">решений о предоставлении (об отказе в предоставлении) муниципальной услуги; </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 xml:space="preserve">выявления и устранения нарушений прав граждан; </w:t>
      </w:r>
    </w:p>
    <w:p w:rsidR="00C62665"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 xml:space="preserve">рассмотрения, принятия решений и подготовки ответов на обращения </w:t>
      </w:r>
      <w:r w:rsidRPr="00806BFF">
        <w:rPr>
          <w:rFonts w:ascii="PT Astra Serif" w:hAnsi="PT Astra Serif"/>
          <w:sz w:val="28"/>
          <w:szCs w:val="28"/>
        </w:rPr>
        <w:lastRenderedPageBreak/>
        <w:t xml:space="preserve">граждан, содержащие жалобы на решения, действия (бездействие) должностных лиц. </w:t>
      </w:r>
    </w:p>
    <w:p w:rsidR="00900384" w:rsidRPr="00806BFF" w:rsidRDefault="00900384" w:rsidP="00900384">
      <w:pPr>
        <w:widowControl w:val="0"/>
        <w:ind w:firstLine="709"/>
        <w:jc w:val="both"/>
        <w:rPr>
          <w:rFonts w:ascii="PT Astra Serif" w:hAnsi="PT Astra Serif"/>
          <w:sz w:val="28"/>
          <w:szCs w:val="28"/>
        </w:rPr>
      </w:pPr>
    </w:p>
    <w:p w:rsidR="00900384" w:rsidRDefault="00C62665" w:rsidP="00900384">
      <w:pPr>
        <w:widowControl w:val="0"/>
        <w:jc w:val="center"/>
        <w:rPr>
          <w:rFonts w:ascii="PT Astra Serif" w:hAnsi="PT Astra Serif"/>
          <w:b/>
          <w:sz w:val="28"/>
          <w:szCs w:val="28"/>
        </w:rPr>
      </w:pPr>
      <w:r w:rsidRPr="00900384">
        <w:rPr>
          <w:rFonts w:ascii="PT Astra Serif" w:hAnsi="PT Astra Serif"/>
          <w:b/>
          <w:sz w:val="28"/>
          <w:szCs w:val="28"/>
        </w:rPr>
        <w:t>21.</w:t>
      </w:r>
      <w:r w:rsidRPr="00900384">
        <w:rPr>
          <w:rFonts w:ascii="PT Astra Serif" w:eastAsia="Arial" w:hAnsi="PT Astra Serif"/>
          <w:b/>
          <w:sz w:val="28"/>
          <w:szCs w:val="28"/>
        </w:rPr>
        <w:t xml:space="preserve"> </w:t>
      </w:r>
      <w:r w:rsidRPr="00900384">
        <w:rPr>
          <w:rFonts w:ascii="PT Astra Serif" w:eastAsia="Arial" w:hAnsi="PT Astra Serif"/>
          <w:b/>
          <w:sz w:val="28"/>
          <w:szCs w:val="28"/>
        </w:rPr>
        <w:tab/>
      </w:r>
      <w:r w:rsidRPr="00900384">
        <w:rPr>
          <w:rFonts w:ascii="PT Astra Serif" w:hAnsi="PT Astra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C62665" w:rsidRDefault="00C62665" w:rsidP="00900384">
      <w:pPr>
        <w:widowControl w:val="0"/>
        <w:jc w:val="center"/>
        <w:rPr>
          <w:rFonts w:ascii="PT Astra Serif" w:hAnsi="PT Astra Serif"/>
          <w:b/>
          <w:sz w:val="28"/>
          <w:szCs w:val="28"/>
        </w:rPr>
      </w:pPr>
      <w:r w:rsidRPr="00900384">
        <w:rPr>
          <w:rFonts w:ascii="PT Astra Serif" w:hAnsi="PT Astra Serif"/>
          <w:b/>
          <w:sz w:val="28"/>
          <w:szCs w:val="28"/>
        </w:rPr>
        <w:t xml:space="preserve">в том числе порядок и формы </w:t>
      </w:r>
      <w:proofErr w:type="gramStart"/>
      <w:r w:rsidRPr="00900384">
        <w:rPr>
          <w:rFonts w:ascii="PT Astra Serif" w:hAnsi="PT Astra Serif"/>
          <w:b/>
          <w:sz w:val="28"/>
          <w:szCs w:val="28"/>
        </w:rPr>
        <w:t>контроля за</w:t>
      </w:r>
      <w:proofErr w:type="gramEnd"/>
      <w:r w:rsidRPr="00900384">
        <w:rPr>
          <w:rFonts w:ascii="PT Astra Serif" w:hAnsi="PT Astra Serif"/>
          <w:b/>
          <w:sz w:val="28"/>
          <w:szCs w:val="28"/>
        </w:rPr>
        <w:t xml:space="preserve"> полнотой и качеством предоставления муниципальной услуги</w:t>
      </w:r>
    </w:p>
    <w:p w:rsidR="00900384" w:rsidRPr="00900384" w:rsidRDefault="00900384" w:rsidP="00900384">
      <w:pPr>
        <w:widowControl w:val="0"/>
        <w:jc w:val="center"/>
        <w:rPr>
          <w:rFonts w:ascii="PT Astra Serif" w:hAnsi="PT Astra Serif"/>
          <w:b/>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21.1. В целях осуществления </w:t>
      </w:r>
      <w:proofErr w:type="gramStart"/>
      <w:r w:rsidRPr="00806BFF">
        <w:rPr>
          <w:rFonts w:ascii="PT Astra Serif" w:hAnsi="PT Astra Serif"/>
          <w:sz w:val="28"/>
          <w:szCs w:val="28"/>
        </w:rPr>
        <w:t>контроля за</w:t>
      </w:r>
      <w:proofErr w:type="gramEnd"/>
      <w:r w:rsidRPr="00806BFF">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21.2.</w:t>
      </w:r>
      <w:r w:rsidRPr="00806BFF">
        <w:rPr>
          <w:rFonts w:ascii="PT Astra Serif" w:eastAsia="Arial" w:hAnsi="PT Astra Serif"/>
          <w:sz w:val="28"/>
          <w:szCs w:val="28"/>
        </w:rPr>
        <w:t xml:space="preserve"> </w:t>
      </w:r>
      <w:proofErr w:type="gramStart"/>
      <w:r w:rsidRPr="00806BFF">
        <w:rPr>
          <w:rFonts w:ascii="PT Astra Serif" w:hAnsi="PT Astra Serif"/>
          <w:sz w:val="28"/>
          <w:szCs w:val="28"/>
        </w:rPr>
        <w:t>Контроль за</w:t>
      </w:r>
      <w:proofErr w:type="gramEnd"/>
      <w:r w:rsidRPr="00806BFF">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один раз в 6 месяцев.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C62665" w:rsidRPr="00806BFF" w:rsidRDefault="00C62665" w:rsidP="00806BFF">
      <w:pPr>
        <w:ind w:firstLine="709"/>
        <w:jc w:val="both"/>
        <w:rPr>
          <w:rFonts w:ascii="PT Astra Serif" w:hAnsi="PT Astra Serif"/>
          <w:sz w:val="28"/>
          <w:szCs w:val="28"/>
        </w:rPr>
      </w:pPr>
    </w:p>
    <w:p w:rsidR="00900384" w:rsidRDefault="00C62665" w:rsidP="00900384">
      <w:pPr>
        <w:jc w:val="center"/>
        <w:rPr>
          <w:rFonts w:ascii="PT Astra Serif" w:hAnsi="PT Astra Serif"/>
          <w:b/>
          <w:sz w:val="28"/>
          <w:szCs w:val="28"/>
        </w:rPr>
      </w:pPr>
      <w:r w:rsidRPr="00900384">
        <w:rPr>
          <w:rFonts w:ascii="PT Astra Serif" w:hAnsi="PT Astra Serif"/>
          <w:b/>
          <w:sz w:val="28"/>
          <w:szCs w:val="28"/>
        </w:rPr>
        <w:t>22.</w:t>
      </w:r>
      <w:r w:rsidRPr="00900384">
        <w:rPr>
          <w:rFonts w:ascii="PT Astra Serif" w:eastAsia="Arial" w:hAnsi="PT Astra Serif"/>
          <w:b/>
          <w:sz w:val="28"/>
          <w:szCs w:val="28"/>
        </w:rPr>
        <w:t xml:space="preserve"> </w:t>
      </w:r>
      <w:r w:rsidRPr="00900384">
        <w:rPr>
          <w:rFonts w:ascii="PT Astra Serif" w:eastAsia="Arial" w:hAnsi="PT Astra Serif"/>
          <w:b/>
          <w:sz w:val="28"/>
          <w:szCs w:val="28"/>
        </w:rPr>
        <w:tab/>
      </w:r>
      <w:r w:rsidRPr="00900384">
        <w:rPr>
          <w:rFonts w:ascii="PT Astra Serif" w:hAnsi="PT Astra Serif"/>
          <w:b/>
          <w:sz w:val="28"/>
          <w:szCs w:val="28"/>
        </w:rPr>
        <w:t>Ответственность должностных лиц Уполномоченного органа за решения и действия (бездействие), принимаемые (осуществляемые) ими</w:t>
      </w:r>
    </w:p>
    <w:p w:rsidR="00C62665" w:rsidRPr="00900384" w:rsidRDefault="00C62665" w:rsidP="00900384">
      <w:pPr>
        <w:jc w:val="center"/>
        <w:rPr>
          <w:rFonts w:ascii="PT Astra Serif" w:hAnsi="PT Astra Serif"/>
          <w:b/>
          <w:sz w:val="28"/>
          <w:szCs w:val="28"/>
        </w:rPr>
      </w:pPr>
      <w:r w:rsidRPr="00900384">
        <w:rPr>
          <w:rFonts w:ascii="PT Astra Serif" w:hAnsi="PT Astra Serif"/>
          <w:b/>
          <w:sz w:val="28"/>
          <w:szCs w:val="28"/>
        </w:rPr>
        <w:t xml:space="preserve"> в ходе предоставления муниципальной услуги</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Ульяновской области и нормативных правовых актов органов местного самоуправления муниципального образования «Радищевский район» осуществляется привлечение виновных лиц к ответственности в соответствии с законодательством Российской Федерации.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62665" w:rsidRPr="00806BFF" w:rsidRDefault="00C62665" w:rsidP="00806BFF">
      <w:pPr>
        <w:ind w:firstLine="709"/>
        <w:jc w:val="both"/>
        <w:rPr>
          <w:rFonts w:ascii="PT Astra Serif" w:hAnsi="PT Astra Serif"/>
          <w:sz w:val="28"/>
          <w:szCs w:val="28"/>
        </w:rPr>
      </w:pPr>
    </w:p>
    <w:p w:rsidR="00C62665" w:rsidRPr="00900384" w:rsidRDefault="00900384" w:rsidP="00900384">
      <w:pPr>
        <w:jc w:val="center"/>
        <w:rPr>
          <w:rFonts w:ascii="PT Astra Serif" w:hAnsi="PT Astra Serif"/>
          <w:b/>
          <w:sz w:val="28"/>
          <w:szCs w:val="28"/>
        </w:rPr>
      </w:pPr>
      <w:r w:rsidRPr="00900384">
        <w:rPr>
          <w:rFonts w:ascii="PT Astra Serif" w:hAnsi="PT Astra Serif"/>
          <w:b/>
          <w:sz w:val="28"/>
          <w:szCs w:val="28"/>
        </w:rPr>
        <w:t xml:space="preserve">23. </w:t>
      </w:r>
      <w:r w:rsidR="00C62665" w:rsidRPr="00900384">
        <w:rPr>
          <w:rFonts w:ascii="PT Astra Serif" w:hAnsi="PT Astra Serif"/>
          <w:b/>
          <w:sz w:val="28"/>
          <w:szCs w:val="28"/>
        </w:rPr>
        <w:t xml:space="preserve">Положения, характеризующие требования к порядку и формам </w:t>
      </w:r>
      <w:proofErr w:type="gramStart"/>
      <w:r w:rsidR="00C62665" w:rsidRPr="00900384">
        <w:rPr>
          <w:rFonts w:ascii="PT Astra Serif" w:hAnsi="PT Astra Serif"/>
          <w:b/>
          <w:sz w:val="28"/>
          <w:szCs w:val="28"/>
        </w:rPr>
        <w:t>контроля за</w:t>
      </w:r>
      <w:proofErr w:type="gramEnd"/>
      <w:r w:rsidR="00C62665" w:rsidRPr="00900384">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C62665" w:rsidRPr="00900384" w:rsidRDefault="00C62665" w:rsidP="00900384">
      <w:pPr>
        <w:jc w:val="center"/>
        <w:rPr>
          <w:rFonts w:ascii="PT Astra Serif" w:hAnsi="PT Astra Serif"/>
          <w:b/>
          <w:sz w:val="28"/>
          <w:szCs w:val="28"/>
        </w:rPr>
      </w:pPr>
    </w:p>
    <w:p w:rsidR="00C62665" w:rsidRPr="00806BFF" w:rsidRDefault="00900384" w:rsidP="00806BFF">
      <w:pPr>
        <w:ind w:firstLine="709"/>
        <w:jc w:val="both"/>
        <w:rPr>
          <w:rFonts w:ascii="PT Astra Serif" w:hAnsi="PT Astra Serif"/>
          <w:sz w:val="28"/>
          <w:szCs w:val="28"/>
        </w:rPr>
      </w:pPr>
      <w:r>
        <w:rPr>
          <w:rFonts w:ascii="PT Astra Serif" w:hAnsi="PT Astra Serif"/>
          <w:sz w:val="28"/>
          <w:szCs w:val="28"/>
        </w:rPr>
        <w:t>23.1.</w:t>
      </w:r>
      <w:r w:rsidR="00C62665" w:rsidRPr="00806BFF">
        <w:rPr>
          <w:rFonts w:ascii="PT Astra Serif" w:hAnsi="PT Astra Serif"/>
          <w:sz w:val="28"/>
          <w:szCs w:val="28"/>
        </w:rPr>
        <w:t xml:space="preserve"> Порядок и формы </w:t>
      </w:r>
      <w:proofErr w:type="gramStart"/>
      <w:r w:rsidR="00C62665" w:rsidRPr="00806BFF">
        <w:rPr>
          <w:rFonts w:ascii="PT Astra Serif" w:hAnsi="PT Astra Serif"/>
          <w:sz w:val="28"/>
          <w:szCs w:val="28"/>
        </w:rPr>
        <w:t>контроля за</w:t>
      </w:r>
      <w:proofErr w:type="gramEnd"/>
      <w:r w:rsidR="00C62665" w:rsidRPr="00806BFF">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w:t>
      </w:r>
      <w:r w:rsidR="00C62665" w:rsidRPr="00806BFF">
        <w:rPr>
          <w:rFonts w:ascii="PT Astra Serif" w:hAnsi="PT Astra Serif"/>
          <w:sz w:val="28"/>
          <w:szCs w:val="28"/>
        </w:rPr>
        <w:lastRenderedPageBreak/>
        <w:t xml:space="preserve">(эффективности). </w:t>
      </w:r>
      <w:proofErr w:type="gramStart"/>
      <w:r w:rsidR="00C62665" w:rsidRPr="00806BFF">
        <w:rPr>
          <w:rFonts w:ascii="PT Astra Serif" w:hAnsi="PT Astra Serif"/>
          <w:sz w:val="28"/>
          <w:szCs w:val="28"/>
        </w:rPr>
        <w:t>Структурным подразделением Администрации за организационную работу по рассмотрению обращений Заявителей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23.2. </w:t>
      </w:r>
      <w:proofErr w:type="gramStart"/>
      <w:r w:rsidRPr="00806BFF">
        <w:rPr>
          <w:rFonts w:ascii="PT Astra Serif" w:hAnsi="PT Astra Serif"/>
          <w:sz w:val="28"/>
          <w:szCs w:val="28"/>
        </w:rPr>
        <w:t>Контроль за</w:t>
      </w:r>
      <w:proofErr w:type="gramEnd"/>
      <w:r w:rsidRPr="00806BFF">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C62665" w:rsidRPr="00806BFF" w:rsidRDefault="00C62665" w:rsidP="00900384">
      <w:pPr>
        <w:jc w:val="both"/>
        <w:rPr>
          <w:rFonts w:ascii="PT Astra Serif" w:hAnsi="PT Astra Serif"/>
          <w:sz w:val="28"/>
          <w:szCs w:val="28"/>
        </w:rPr>
      </w:pPr>
    </w:p>
    <w:p w:rsidR="00C62665" w:rsidRPr="00900384" w:rsidRDefault="00C62665" w:rsidP="00900384">
      <w:pPr>
        <w:jc w:val="center"/>
        <w:rPr>
          <w:rFonts w:ascii="PT Astra Serif" w:hAnsi="PT Astra Serif"/>
          <w:b/>
          <w:sz w:val="28"/>
          <w:szCs w:val="28"/>
        </w:rPr>
      </w:pPr>
      <w:r w:rsidRPr="00900384">
        <w:rPr>
          <w:rFonts w:ascii="PT Astra Serif" w:hAnsi="PT Astra Serif"/>
          <w:b/>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rsidR="00C62665" w:rsidRPr="00900384" w:rsidRDefault="00C62665" w:rsidP="00900384">
      <w:pPr>
        <w:jc w:val="center"/>
        <w:rPr>
          <w:rFonts w:ascii="PT Astra Serif" w:hAnsi="PT Astra Serif"/>
          <w:b/>
          <w:sz w:val="28"/>
          <w:szCs w:val="28"/>
        </w:rPr>
      </w:pPr>
    </w:p>
    <w:p w:rsidR="00C62665" w:rsidRPr="00900384" w:rsidRDefault="00C62665" w:rsidP="00900384">
      <w:pPr>
        <w:jc w:val="center"/>
        <w:rPr>
          <w:rFonts w:ascii="PT Astra Serif" w:hAnsi="PT Astra Serif"/>
          <w:b/>
          <w:sz w:val="28"/>
          <w:szCs w:val="28"/>
        </w:rPr>
      </w:pPr>
      <w:r w:rsidRPr="00900384">
        <w:rPr>
          <w:rFonts w:ascii="PT Astra Serif" w:hAnsi="PT Astra Serif"/>
          <w:b/>
          <w:sz w:val="28"/>
          <w:szCs w:val="28"/>
        </w:rPr>
        <w:t>24. Способы информирования Заявителей о порядке досудебного (внесудебного) обжалования</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Информация, указанная в пунктах 25.1 – 25.9 настоящего административного регламента, размещена на официальном сайте Уполномоченного органа, Едином портале.</w:t>
      </w:r>
    </w:p>
    <w:p w:rsidR="00C62665" w:rsidRPr="00806BFF" w:rsidRDefault="00C62665" w:rsidP="00806BFF">
      <w:pPr>
        <w:ind w:firstLine="709"/>
        <w:jc w:val="both"/>
        <w:rPr>
          <w:rFonts w:ascii="PT Astra Serif" w:hAnsi="PT Astra Serif"/>
          <w:sz w:val="28"/>
          <w:szCs w:val="28"/>
        </w:rPr>
      </w:pPr>
    </w:p>
    <w:p w:rsidR="00C62665" w:rsidRPr="00900384" w:rsidRDefault="00C62665" w:rsidP="00900384">
      <w:pPr>
        <w:ind w:firstLine="709"/>
        <w:jc w:val="center"/>
        <w:rPr>
          <w:rFonts w:ascii="PT Astra Serif" w:hAnsi="PT Astra Serif"/>
          <w:b/>
          <w:sz w:val="28"/>
          <w:szCs w:val="28"/>
        </w:rPr>
      </w:pPr>
      <w:r w:rsidRPr="00900384">
        <w:rPr>
          <w:rFonts w:ascii="PT Astra Serif" w:hAnsi="PT Astra Serif"/>
          <w:b/>
          <w:sz w:val="28"/>
          <w:szCs w:val="28"/>
        </w:rPr>
        <w:t>25.  Формы и способы подачи Заявителями жалобы</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25.1. Право Заявителя на обжалование.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25.2. Предмет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Заявитель может обратиться с жалобой в следующих случаях:</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 нарушение срока регистрации запроса Заявителя о предоставлении муниципальной услуги, запроса о предоставлении двух и более муниципальных услуг;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нарушение срока предоставления муниципальной услуги.</w:t>
      </w:r>
    </w:p>
    <w:p w:rsidR="00C62665" w:rsidRPr="00806BFF" w:rsidRDefault="00C62665" w:rsidP="00900384">
      <w:pPr>
        <w:widowControl w:val="0"/>
        <w:ind w:firstLine="709"/>
        <w:jc w:val="both"/>
        <w:rPr>
          <w:rFonts w:ascii="PT Astra Serif" w:hAnsi="PT Astra Serif"/>
          <w:sz w:val="28"/>
          <w:szCs w:val="28"/>
        </w:rPr>
      </w:pPr>
      <w:r w:rsidRPr="00806BFF">
        <w:rPr>
          <w:rFonts w:ascii="PT Astra Serif" w:hAnsi="PT Astra Serif"/>
          <w:sz w:val="28"/>
          <w:szCs w:val="28"/>
        </w:rPr>
        <w:t xml:space="preserve">Досудебное (внесудебное) обжалование Заявителем решений и действий (бездействия) ОГКУ «Правительство для граждан», работника ОГКУ </w:t>
      </w:r>
      <w:r w:rsidRPr="00806BFF">
        <w:rPr>
          <w:rFonts w:ascii="PT Astra Serif" w:hAnsi="PT Astra Serif"/>
          <w:sz w:val="28"/>
          <w:szCs w:val="28"/>
        </w:rPr>
        <w:lastRenderedPageBreak/>
        <w:t>«Правительство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w:t>
      </w:r>
      <w:r w:rsidRPr="00806BFF">
        <w:rPr>
          <w:rFonts w:ascii="PT Astra Serif" w:hAnsi="PT Astra Serif"/>
          <w:sz w:val="28"/>
          <w:szCs w:val="28"/>
        </w:rPr>
        <w:lastRenderedPageBreak/>
        <w:t xml:space="preserve">для предоставления муниципальной услуги, либо в предоставлении муниципальной услуги, за исключением следующих случаев: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истечение срока действия документов или изменение информации </w:t>
      </w:r>
      <w:r w:rsidR="00900384">
        <w:rPr>
          <w:rFonts w:ascii="PT Astra Serif" w:hAnsi="PT Astra Serif"/>
          <w:sz w:val="28"/>
          <w:szCs w:val="28"/>
        </w:rPr>
        <w:t xml:space="preserve">                по</w:t>
      </w:r>
      <w:r w:rsidRPr="00806BFF">
        <w:rPr>
          <w:rFonts w:ascii="PT Astra Serif" w:hAnsi="PT Astra Serif"/>
          <w:sz w:val="28"/>
          <w:szCs w:val="28"/>
        </w:rPr>
        <w:t>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Заявители могут обратиться с жалобой в Уполномоченный орган,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Жалобы на решение и (или) действие (бездействие) Руководителя </w:t>
      </w:r>
      <w:r w:rsidR="00900384">
        <w:rPr>
          <w:rFonts w:ascii="PT Astra Serif" w:hAnsi="PT Astra Serif"/>
          <w:sz w:val="28"/>
          <w:szCs w:val="28"/>
        </w:rPr>
        <w:t xml:space="preserve">                    упол</w:t>
      </w:r>
      <w:r w:rsidRPr="00806BFF">
        <w:rPr>
          <w:rFonts w:ascii="PT Astra Serif" w:hAnsi="PT Astra Serif"/>
          <w:sz w:val="28"/>
          <w:szCs w:val="28"/>
        </w:rPr>
        <w:t>номоченного органа рассматриваются Руководителем Уполномоченного органа.</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25.4. Порядок подачи и рассмотрения жалобы.</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w:t>
      </w:r>
      <w:r w:rsidRPr="00806BFF">
        <w:rPr>
          <w:rFonts w:ascii="PT Astra Serif" w:hAnsi="PT Astra Serif"/>
          <w:sz w:val="28"/>
          <w:szCs w:val="28"/>
        </w:rPr>
        <w:lastRenderedPageBreak/>
        <w:t>«Правительство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806BFF">
        <w:rPr>
          <w:rFonts w:ascii="PT Astra Serif" w:hAnsi="PT Astra Serif"/>
          <w:sz w:val="28"/>
          <w:szCs w:val="28"/>
        </w:rPr>
        <w:t xml:space="preserve"> должностными лицами, государственными и муниципальными служащими, а также может быть </w:t>
      </w:r>
      <w:proofErr w:type="gramStart"/>
      <w:r w:rsidRPr="00806BFF">
        <w:rPr>
          <w:rFonts w:ascii="PT Astra Serif" w:hAnsi="PT Astra Serif"/>
          <w:sz w:val="28"/>
          <w:szCs w:val="28"/>
        </w:rPr>
        <w:t>принята</w:t>
      </w:r>
      <w:proofErr w:type="gramEnd"/>
      <w:r w:rsidRPr="00806BFF">
        <w:rPr>
          <w:rFonts w:ascii="PT Astra Serif" w:hAnsi="PT Astra Serif"/>
          <w:sz w:val="28"/>
          <w:szCs w:val="28"/>
        </w:rPr>
        <w:t xml:space="preserve"> при личном приёме Заявителя.</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806BFF">
        <w:rPr>
          <w:rFonts w:ascii="PT Astra Serif" w:hAnsi="PT Astra Serif"/>
          <w:sz w:val="28"/>
          <w:szCs w:val="28"/>
        </w:rPr>
        <w:t xml:space="preserve"> и муниципальные услуги, их должностными лицами, государственными и муниципальными служащими, а также может быть </w:t>
      </w:r>
      <w:proofErr w:type="gramStart"/>
      <w:r w:rsidRPr="00806BFF">
        <w:rPr>
          <w:rFonts w:ascii="PT Astra Serif" w:hAnsi="PT Astra Serif"/>
          <w:sz w:val="28"/>
          <w:szCs w:val="28"/>
        </w:rPr>
        <w:t>принята</w:t>
      </w:r>
      <w:proofErr w:type="gramEnd"/>
      <w:r w:rsidRPr="00806BFF">
        <w:rPr>
          <w:rFonts w:ascii="PT Astra Serif" w:hAnsi="PT Astra Serif"/>
          <w:sz w:val="28"/>
          <w:szCs w:val="28"/>
        </w:rPr>
        <w:t xml:space="preserve"> при личном приёме Заявителя.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Жалоба должна содержать:</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806BFF">
        <w:rPr>
          <w:rFonts w:ascii="PT Astra Serif" w:hAnsi="PT Astra Serif"/>
          <w:sz w:val="28"/>
          <w:szCs w:val="28"/>
        </w:rPr>
        <w:lastRenderedPageBreak/>
        <w:t>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25.5. Сроки рассмотрения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806BFF">
        <w:rPr>
          <w:rFonts w:ascii="PT Astra Serif" w:hAnsi="PT Astra Serif"/>
          <w:sz w:val="28"/>
          <w:szCs w:val="28"/>
        </w:rPr>
        <w:t xml:space="preserve"> её регистрации.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25.6. Результат рассмотрения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C62665" w:rsidRPr="00806BFF" w:rsidRDefault="00C62665" w:rsidP="00806BFF">
      <w:pPr>
        <w:ind w:firstLine="709"/>
        <w:jc w:val="both"/>
        <w:rPr>
          <w:rFonts w:ascii="PT Astra Serif" w:hAnsi="PT Astra Serif"/>
          <w:sz w:val="28"/>
          <w:szCs w:val="28"/>
        </w:rPr>
      </w:pPr>
      <w:proofErr w:type="gramStart"/>
      <w:r w:rsidRPr="00806BFF">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 в удовлетворении жалобы отказывается.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25.7. Порядок информирования Заявителя о результатах рассмотрения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6BFF">
        <w:rPr>
          <w:rFonts w:ascii="PT Astra Serif" w:hAnsi="PT Astra Serif"/>
          <w:sz w:val="28"/>
          <w:szCs w:val="28"/>
        </w:rPr>
        <w:t>неудобства</w:t>
      </w:r>
      <w:proofErr w:type="gramEnd"/>
      <w:r w:rsidRPr="00806BFF">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случае признания </w:t>
      </w:r>
      <w:proofErr w:type="gramStart"/>
      <w:r w:rsidRPr="00806BFF">
        <w:rPr>
          <w:rFonts w:ascii="PT Astra Serif" w:hAnsi="PT Astra Serif"/>
          <w:sz w:val="28"/>
          <w:szCs w:val="28"/>
        </w:rPr>
        <w:t>жалобы</w:t>
      </w:r>
      <w:proofErr w:type="gramEnd"/>
      <w:r w:rsidRPr="00806BFF">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 xml:space="preserve">В случае установления в ходе или по результатам </w:t>
      </w:r>
      <w:proofErr w:type="gramStart"/>
      <w:r w:rsidRPr="00806BFF">
        <w:rPr>
          <w:rFonts w:ascii="PT Astra Serif" w:hAnsi="PT Astra Serif"/>
          <w:sz w:val="28"/>
          <w:szCs w:val="28"/>
        </w:rPr>
        <w:t>рассмотрения жалобы признаков состава административного правонарушения</w:t>
      </w:r>
      <w:proofErr w:type="gramEnd"/>
      <w:r w:rsidRPr="00806BFF">
        <w:rPr>
          <w:rFonts w:ascii="PT Astra Serif" w:hAnsi="PT Astra Serif"/>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lastRenderedPageBreak/>
        <w:t>25.8. Порядок обжалования решения по жалобе.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25.9. Право Заявителя на получение информации и документов, необходимых для обоснования и рассмотрения жалобы.</w:t>
      </w:r>
    </w:p>
    <w:p w:rsidR="00C62665" w:rsidRPr="00806BFF" w:rsidRDefault="00C62665" w:rsidP="00806BFF">
      <w:pPr>
        <w:ind w:firstLine="709"/>
        <w:jc w:val="both"/>
        <w:rPr>
          <w:rFonts w:ascii="PT Astra Serif" w:hAnsi="PT Astra Serif"/>
          <w:sz w:val="28"/>
          <w:szCs w:val="28"/>
        </w:rPr>
      </w:pPr>
      <w:r w:rsidRPr="00806BFF">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C62665" w:rsidRPr="00806BFF" w:rsidRDefault="00C62665" w:rsidP="00715243">
      <w:pPr>
        <w:jc w:val="center"/>
        <w:rPr>
          <w:rFonts w:ascii="PT Astra Serif" w:hAnsi="PT Astra Serif"/>
          <w:sz w:val="28"/>
          <w:szCs w:val="28"/>
        </w:rPr>
      </w:pPr>
      <w:r w:rsidRPr="00806BFF">
        <w:rPr>
          <w:rFonts w:ascii="PT Astra Serif" w:hAnsi="PT Astra Serif"/>
          <w:sz w:val="28"/>
          <w:szCs w:val="28"/>
        </w:rPr>
        <w:t>_____________</w:t>
      </w: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806BFF" w:rsidRDefault="00C62665" w:rsidP="00806BFF">
      <w:pPr>
        <w:ind w:firstLine="709"/>
        <w:jc w:val="both"/>
        <w:rPr>
          <w:rFonts w:ascii="PT Astra Serif" w:hAnsi="PT Astra Serif"/>
          <w:sz w:val="28"/>
          <w:szCs w:val="28"/>
        </w:rPr>
      </w:pPr>
    </w:p>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Default="00C62665"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715243" w:rsidRDefault="00715243" w:rsidP="00C62665"/>
    <w:p w:rsidR="00C62665" w:rsidRPr="00C62665" w:rsidRDefault="00C62665" w:rsidP="00C62665"/>
    <w:p w:rsidR="00C62665" w:rsidRDefault="00C62665" w:rsidP="00C62665"/>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35071E" w:rsidTr="0035071E">
        <w:trPr>
          <w:jc w:val="right"/>
        </w:trPr>
        <w:tc>
          <w:tcPr>
            <w:tcW w:w="4928" w:type="dxa"/>
          </w:tcPr>
          <w:p w:rsidR="0035071E" w:rsidRPr="0035071E" w:rsidRDefault="0035071E" w:rsidP="0035071E">
            <w:pPr>
              <w:spacing w:line="360" w:lineRule="auto"/>
              <w:jc w:val="center"/>
              <w:rPr>
                <w:sz w:val="28"/>
                <w:szCs w:val="28"/>
              </w:rPr>
            </w:pPr>
            <w:r w:rsidRPr="0035071E">
              <w:rPr>
                <w:sz w:val="28"/>
                <w:szCs w:val="28"/>
              </w:rPr>
              <w:lastRenderedPageBreak/>
              <w:t>ПРИЛОЖЕНИЕ № 1</w:t>
            </w:r>
          </w:p>
          <w:p w:rsidR="0035071E" w:rsidRPr="0035071E" w:rsidRDefault="0035071E" w:rsidP="0035071E">
            <w:pPr>
              <w:jc w:val="center"/>
              <w:rPr>
                <w:sz w:val="28"/>
                <w:szCs w:val="28"/>
              </w:rPr>
            </w:pPr>
            <w:r w:rsidRPr="0035071E">
              <w:rPr>
                <w:sz w:val="28"/>
                <w:szCs w:val="28"/>
              </w:rPr>
              <w:t>к административному регламенту</w:t>
            </w:r>
          </w:p>
          <w:p w:rsidR="0035071E" w:rsidRDefault="0035071E" w:rsidP="0035071E">
            <w:pPr>
              <w:jc w:val="center"/>
              <w:rPr>
                <w:sz w:val="28"/>
                <w:szCs w:val="28"/>
              </w:rPr>
            </w:pPr>
            <w:r w:rsidRPr="0035071E">
              <w:rPr>
                <w:sz w:val="28"/>
                <w:szCs w:val="28"/>
              </w:rPr>
              <w:t xml:space="preserve">по предоставлению  </w:t>
            </w:r>
            <w:proofErr w:type="gramStart"/>
            <w:r w:rsidRPr="0035071E">
              <w:rPr>
                <w:sz w:val="28"/>
                <w:szCs w:val="28"/>
              </w:rPr>
              <w:t>муниципальной</w:t>
            </w:r>
            <w:proofErr w:type="gramEnd"/>
          </w:p>
          <w:p w:rsidR="0035071E" w:rsidRDefault="0035071E" w:rsidP="0035071E">
            <w:pPr>
              <w:jc w:val="center"/>
              <w:rPr>
                <w:sz w:val="28"/>
                <w:szCs w:val="28"/>
              </w:rPr>
            </w:pPr>
            <w:r w:rsidRPr="0035071E">
              <w:rPr>
                <w:sz w:val="28"/>
                <w:szCs w:val="28"/>
              </w:rPr>
              <w:t>услуги «Выдача разрешений на право вырубки зеленых</w:t>
            </w:r>
            <w:r>
              <w:rPr>
                <w:sz w:val="28"/>
                <w:szCs w:val="28"/>
              </w:rPr>
              <w:t xml:space="preserve"> </w:t>
            </w:r>
            <w:r w:rsidRPr="0035071E">
              <w:rPr>
                <w:sz w:val="28"/>
                <w:szCs w:val="28"/>
              </w:rPr>
              <w:t>насаждений»</w:t>
            </w:r>
          </w:p>
          <w:p w:rsidR="0035071E" w:rsidRDefault="0035071E" w:rsidP="0035071E">
            <w:pPr>
              <w:jc w:val="center"/>
              <w:rPr>
                <w:sz w:val="28"/>
                <w:szCs w:val="28"/>
              </w:rPr>
            </w:pPr>
            <w:r w:rsidRPr="0035071E">
              <w:rPr>
                <w:sz w:val="28"/>
                <w:szCs w:val="28"/>
              </w:rPr>
              <w:t>на территории муниципального образования  «Радищевский район»</w:t>
            </w:r>
          </w:p>
          <w:p w:rsidR="0035071E" w:rsidRPr="0035071E" w:rsidRDefault="0035071E" w:rsidP="0035071E">
            <w:pPr>
              <w:jc w:val="center"/>
              <w:rPr>
                <w:sz w:val="28"/>
                <w:szCs w:val="28"/>
              </w:rPr>
            </w:pPr>
            <w:r w:rsidRPr="0035071E">
              <w:rPr>
                <w:sz w:val="28"/>
                <w:szCs w:val="28"/>
              </w:rPr>
              <w:t>Ульяновской области</w:t>
            </w:r>
          </w:p>
          <w:p w:rsidR="0035071E" w:rsidRDefault="0035071E" w:rsidP="00C62665"/>
        </w:tc>
      </w:tr>
    </w:tbl>
    <w:p w:rsidR="0035071E" w:rsidRPr="00C62665" w:rsidRDefault="0035071E" w:rsidP="00C62665"/>
    <w:p w:rsidR="00C62665" w:rsidRPr="00C62665" w:rsidRDefault="00C62665" w:rsidP="00C62665"/>
    <w:p w:rsidR="00C62665" w:rsidRPr="005B3781" w:rsidRDefault="00C62665" w:rsidP="005B3781">
      <w:pPr>
        <w:jc w:val="right"/>
        <w:rPr>
          <w:sz w:val="24"/>
          <w:szCs w:val="24"/>
        </w:rPr>
      </w:pPr>
      <w:r w:rsidRPr="005B3781">
        <w:rPr>
          <w:sz w:val="24"/>
          <w:szCs w:val="24"/>
        </w:rPr>
        <w:t>Форма заявления о выдаче разрешения на право вырубки зеленых насаждений</w:t>
      </w:r>
    </w:p>
    <w:p w:rsidR="00C62665" w:rsidRPr="00C62665" w:rsidRDefault="00C62665" w:rsidP="00C62665">
      <w:r w:rsidRPr="00C62665">
        <w:t xml:space="preserve"> </w:t>
      </w:r>
    </w:p>
    <w:p w:rsidR="00C62665" w:rsidRPr="0035071E" w:rsidRDefault="00C62665" w:rsidP="0035071E">
      <w:pPr>
        <w:jc w:val="right"/>
        <w:rPr>
          <w:sz w:val="24"/>
          <w:szCs w:val="24"/>
        </w:rPr>
      </w:pPr>
      <w:r w:rsidRPr="0035071E">
        <w:rPr>
          <w:sz w:val="24"/>
          <w:szCs w:val="24"/>
        </w:rPr>
        <w:t xml:space="preserve">Главе Администрации </w:t>
      </w:r>
    </w:p>
    <w:p w:rsidR="00C62665" w:rsidRPr="0035071E" w:rsidRDefault="00C62665" w:rsidP="0035071E">
      <w:pPr>
        <w:jc w:val="right"/>
        <w:rPr>
          <w:sz w:val="24"/>
          <w:szCs w:val="24"/>
        </w:rPr>
      </w:pPr>
      <w:r w:rsidRPr="0035071E">
        <w:rPr>
          <w:sz w:val="24"/>
          <w:szCs w:val="24"/>
        </w:rPr>
        <w:t>муниципального образования</w:t>
      </w:r>
    </w:p>
    <w:p w:rsidR="00C62665" w:rsidRPr="0035071E" w:rsidRDefault="00C62665" w:rsidP="0035071E">
      <w:pPr>
        <w:jc w:val="right"/>
        <w:rPr>
          <w:sz w:val="24"/>
          <w:szCs w:val="24"/>
        </w:rPr>
      </w:pPr>
      <w:r w:rsidRPr="0035071E">
        <w:rPr>
          <w:sz w:val="24"/>
          <w:szCs w:val="24"/>
        </w:rPr>
        <w:t>«Радищевский  район»</w:t>
      </w:r>
    </w:p>
    <w:p w:rsidR="00C62665" w:rsidRPr="00C62665" w:rsidRDefault="00C62665" w:rsidP="0035071E">
      <w:pPr>
        <w:jc w:val="right"/>
      </w:pPr>
    </w:p>
    <w:p w:rsidR="00C62665" w:rsidRPr="0035071E" w:rsidRDefault="00C62665" w:rsidP="0035071E">
      <w:pPr>
        <w:jc w:val="right"/>
        <w:rPr>
          <w:sz w:val="24"/>
          <w:szCs w:val="24"/>
        </w:rPr>
      </w:pPr>
      <w:r w:rsidRPr="0035071E">
        <w:rPr>
          <w:sz w:val="24"/>
          <w:szCs w:val="24"/>
        </w:rPr>
        <w:t>от_____</w:t>
      </w:r>
      <w:r w:rsidR="0035071E">
        <w:rPr>
          <w:sz w:val="24"/>
          <w:szCs w:val="24"/>
        </w:rPr>
        <w:t>___</w:t>
      </w:r>
      <w:r w:rsidR="008443AC">
        <w:rPr>
          <w:sz w:val="24"/>
          <w:szCs w:val="24"/>
        </w:rPr>
        <w:t>___</w:t>
      </w:r>
      <w:r w:rsidR="0035071E">
        <w:rPr>
          <w:sz w:val="24"/>
          <w:szCs w:val="24"/>
        </w:rPr>
        <w:t>____________</w:t>
      </w:r>
      <w:r w:rsidRPr="0035071E">
        <w:rPr>
          <w:sz w:val="24"/>
          <w:szCs w:val="24"/>
        </w:rPr>
        <w:t>_________________</w:t>
      </w:r>
    </w:p>
    <w:p w:rsidR="0035071E" w:rsidRDefault="00C62665" w:rsidP="0035071E">
      <w:pPr>
        <w:jc w:val="right"/>
      </w:pPr>
      <w:proofErr w:type="gramStart"/>
      <w:r w:rsidRPr="00C62665">
        <w:t xml:space="preserve">Ф.И.О. (последнее при наличии) (физического лица, </w:t>
      </w:r>
      <w:proofErr w:type="gramEnd"/>
    </w:p>
    <w:p w:rsidR="0035071E" w:rsidRDefault="00C62665" w:rsidP="0035071E">
      <w:pPr>
        <w:jc w:val="right"/>
      </w:pPr>
      <w:r w:rsidRPr="00C62665">
        <w:t xml:space="preserve">индивидуального предпринимателя либо ФИО </w:t>
      </w:r>
    </w:p>
    <w:p w:rsidR="00C62665" w:rsidRPr="00C62665" w:rsidRDefault="00C62665" w:rsidP="0035071E">
      <w:pPr>
        <w:jc w:val="right"/>
      </w:pPr>
      <w:r w:rsidRPr="00C62665">
        <w:t>руководителя юридического лица</w:t>
      </w:r>
    </w:p>
    <w:p w:rsidR="00C62665" w:rsidRPr="00C62665" w:rsidRDefault="00C62665" w:rsidP="0035071E">
      <w:pPr>
        <w:jc w:val="right"/>
      </w:pPr>
      <w:r w:rsidRPr="00C62665">
        <w:t>___</w:t>
      </w:r>
      <w:r w:rsidR="008443AC">
        <w:t>_____________________</w:t>
      </w:r>
      <w:r w:rsidRPr="00C62665">
        <w:t>__________________________</w:t>
      </w:r>
      <w:r w:rsidR="008443AC">
        <w:br/>
        <w:t>__________________________________________________</w:t>
      </w:r>
    </w:p>
    <w:p w:rsidR="008443AC" w:rsidRDefault="00C62665" w:rsidP="0035071E">
      <w:pPr>
        <w:jc w:val="right"/>
      </w:pPr>
      <w:r w:rsidRPr="00C62665">
        <w:t xml:space="preserve">Реквизиты документа, удостоверяющего личность </w:t>
      </w:r>
    </w:p>
    <w:p w:rsidR="008443AC" w:rsidRDefault="00C62665" w:rsidP="0035071E">
      <w:pPr>
        <w:jc w:val="right"/>
      </w:pPr>
      <w:r w:rsidRPr="00C62665">
        <w:t>физического лица или индивидуального предпринимателя</w:t>
      </w:r>
    </w:p>
    <w:p w:rsidR="00C62665" w:rsidRPr="00C62665" w:rsidRDefault="00C62665" w:rsidP="0035071E">
      <w:pPr>
        <w:jc w:val="right"/>
      </w:pPr>
      <w:r w:rsidRPr="00C62665">
        <w:t xml:space="preserve"> либо ИНН, банковские реквизиты юридического лица</w:t>
      </w:r>
    </w:p>
    <w:p w:rsidR="00C62665" w:rsidRPr="00C62665" w:rsidRDefault="00C62665" w:rsidP="0035071E">
      <w:pPr>
        <w:jc w:val="right"/>
      </w:pPr>
      <w:r w:rsidRPr="00C62665">
        <w:t xml:space="preserve">                                                                               __</w:t>
      </w:r>
      <w:r w:rsidR="008443AC">
        <w:t>____________________</w:t>
      </w:r>
      <w:r w:rsidRPr="00C62665">
        <w:t>___________________________</w:t>
      </w:r>
    </w:p>
    <w:p w:rsidR="00C62665" w:rsidRPr="00C62665" w:rsidRDefault="00C62665" w:rsidP="0035071E">
      <w:pPr>
        <w:jc w:val="right"/>
      </w:pPr>
      <w:r w:rsidRPr="00C62665">
        <w:t>______</w:t>
      </w:r>
      <w:r w:rsidR="008443AC">
        <w:t>____________________</w:t>
      </w:r>
      <w:r w:rsidRPr="00C62665">
        <w:t>_______________________</w:t>
      </w:r>
    </w:p>
    <w:p w:rsidR="00C62665" w:rsidRPr="00C62665" w:rsidRDefault="00C62665" w:rsidP="0035071E">
      <w:pPr>
        <w:jc w:val="right"/>
      </w:pPr>
      <w:r w:rsidRPr="00C62665">
        <w:t>почтовый адрес, юридический адрес</w:t>
      </w:r>
    </w:p>
    <w:p w:rsidR="00C62665" w:rsidRPr="00C62665" w:rsidRDefault="00C62665" w:rsidP="0035071E">
      <w:pPr>
        <w:jc w:val="right"/>
      </w:pPr>
      <w:r w:rsidRPr="00C62665">
        <w:t>__________</w:t>
      </w:r>
      <w:r w:rsidR="008443AC">
        <w:t>____________________</w:t>
      </w:r>
      <w:r w:rsidRPr="00C62665">
        <w:t>___________________</w:t>
      </w:r>
    </w:p>
    <w:p w:rsidR="00C62665" w:rsidRPr="00C62665" w:rsidRDefault="00C62665" w:rsidP="0035071E">
      <w:pPr>
        <w:jc w:val="right"/>
      </w:pPr>
      <w:r w:rsidRPr="00C62665">
        <w:t>адрес электронной почты</w:t>
      </w:r>
    </w:p>
    <w:p w:rsidR="00C62665" w:rsidRPr="00C62665" w:rsidRDefault="00C62665" w:rsidP="0035071E">
      <w:pPr>
        <w:jc w:val="right"/>
      </w:pPr>
      <w:r w:rsidRPr="00C62665">
        <w:t xml:space="preserve">                                                                               ______________</w:t>
      </w:r>
      <w:r w:rsidR="008443AC">
        <w:t>____________________</w:t>
      </w:r>
      <w:r w:rsidRPr="00C62665">
        <w:t>_______________</w:t>
      </w:r>
    </w:p>
    <w:p w:rsidR="00C62665" w:rsidRPr="00C62665" w:rsidRDefault="00C62665" w:rsidP="0035071E">
      <w:pPr>
        <w:jc w:val="right"/>
      </w:pPr>
      <w:r w:rsidRPr="00C62665">
        <w:t>контактный телефон</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8443AC" w:rsidRDefault="00C62665" w:rsidP="008443AC">
      <w:pPr>
        <w:jc w:val="center"/>
        <w:rPr>
          <w:b/>
          <w:sz w:val="24"/>
          <w:szCs w:val="24"/>
        </w:rPr>
      </w:pPr>
      <w:r w:rsidRPr="008443AC">
        <w:rPr>
          <w:b/>
          <w:sz w:val="24"/>
          <w:szCs w:val="24"/>
        </w:rPr>
        <w:t>ЗАЯВЛЕНИЕ</w:t>
      </w:r>
    </w:p>
    <w:p w:rsidR="00C62665" w:rsidRPr="008443AC" w:rsidRDefault="00C62665" w:rsidP="008443AC">
      <w:pPr>
        <w:jc w:val="center"/>
        <w:rPr>
          <w:b/>
          <w:sz w:val="24"/>
          <w:szCs w:val="24"/>
        </w:rPr>
      </w:pPr>
      <w:r w:rsidRPr="008443AC">
        <w:rPr>
          <w:b/>
          <w:sz w:val="24"/>
          <w:szCs w:val="24"/>
        </w:rPr>
        <w:t>о выдаче разрешения на право вырубки зеленых насаждений</w:t>
      </w:r>
    </w:p>
    <w:p w:rsidR="00C62665" w:rsidRPr="008443AC" w:rsidRDefault="00C62665" w:rsidP="008443AC">
      <w:pPr>
        <w:jc w:val="center"/>
        <w:rPr>
          <w:b/>
          <w:sz w:val="24"/>
          <w:szCs w:val="24"/>
        </w:rPr>
      </w:pPr>
    </w:p>
    <w:p w:rsidR="00C62665" w:rsidRPr="008443AC" w:rsidRDefault="00C62665" w:rsidP="008443AC">
      <w:pPr>
        <w:jc w:val="center"/>
        <w:rPr>
          <w:sz w:val="24"/>
          <w:szCs w:val="24"/>
        </w:rPr>
      </w:pPr>
      <w:r w:rsidRPr="008443AC">
        <w:rPr>
          <w:sz w:val="24"/>
          <w:szCs w:val="24"/>
        </w:rPr>
        <w:t>1. Заявитель _______</w:t>
      </w:r>
      <w:r w:rsidR="008443AC" w:rsidRPr="008443AC">
        <w:rPr>
          <w:sz w:val="24"/>
          <w:szCs w:val="24"/>
        </w:rPr>
        <w:t>________________________________</w:t>
      </w:r>
      <w:r w:rsidRPr="008443AC">
        <w:rPr>
          <w:sz w:val="24"/>
          <w:szCs w:val="24"/>
        </w:rPr>
        <w:t>____________________</w:t>
      </w:r>
      <w:r w:rsidR="008443AC">
        <w:rPr>
          <w:sz w:val="24"/>
          <w:szCs w:val="24"/>
        </w:rPr>
        <w:t>_________</w:t>
      </w:r>
    </w:p>
    <w:p w:rsidR="00C62665" w:rsidRPr="00C62665" w:rsidRDefault="00C62665" w:rsidP="008443AC">
      <w:pPr>
        <w:jc w:val="center"/>
      </w:pPr>
      <w:proofErr w:type="gramStart"/>
      <w:r w:rsidRPr="00C62665">
        <w:t>(фамилия, имя, отчество (при наличии) - для граждан, полное</w:t>
      </w:r>
      <w:proofErr w:type="gramEnd"/>
    </w:p>
    <w:p w:rsidR="00C62665" w:rsidRPr="00C62665" w:rsidRDefault="00C62665" w:rsidP="008443AC">
      <w:pPr>
        <w:jc w:val="center"/>
      </w:pPr>
      <w:r w:rsidRPr="00C62665">
        <w:t>__________</w:t>
      </w:r>
      <w:r w:rsidR="008443AC">
        <w:t>_____________________________</w:t>
      </w:r>
      <w:r w:rsidRPr="00C62665">
        <w:t>_________________________________________________________</w:t>
      </w:r>
    </w:p>
    <w:p w:rsidR="00C62665" w:rsidRPr="00C62665" w:rsidRDefault="00C62665" w:rsidP="008443AC">
      <w:pPr>
        <w:jc w:val="center"/>
      </w:pPr>
      <w:r w:rsidRPr="00C62665">
        <w:t>наименование организации - для юридических лиц, его почтовый индекс и адрес)</w:t>
      </w:r>
    </w:p>
    <w:p w:rsidR="00C62665" w:rsidRPr="00C62665" w:rsidRDefault="00C62665" w:rsidP="008443AC">
      <w:pPr>
        <w:jc w:val="center"/>
      </w:pPr>
    </w:p>
    <w:p w:rsidR="00C62665" w:rsidRPr="008443AC" w:rsidRDefault="00C62665" w:rsidP="008443AC">
      <w:pPr>
        <w:jc w:val="both"/>
        <w:rPr>
          <w:sz w:val="24"/>
          <w:szCs w:val="24"/>
        </w:rPr>
      </w:pPr>
      <w:r w:rsidRPr="008443AC">
        <w:rPr>
          <w:sz w:val="24"/>
          <w:szCs w:val="24"/>
        </w:rPr>
        <w:t>2. Должность, Ф.И.О. руководителя (тел.) __</w:t>
      </w:r>
      <w:r w:rsidR="008443AC">
        <w:rPr>
          <w:sz w:val="24"/>
          <w:szCs w:val="24"/>
        </w:rPr>
        <w:t>________________</w:t>
      </w:r>
      <w:r w:rsidRPr="008443AC">
        <w:rPr>
          <w:sz w:val="24"/>
          <w:szCs w:val="24"/>
        </w:rPr>
        <w:t>__________________________</w:t>
      </w:r>
    </w:p>
    <w:p w:rsidR="00C62665" w:rsidRPr="008443AC" w:rsidRDefault="00C62665" w:rsidP="008443AC">
      <w:pPr>
        <w:jc w:val="both"/>
        <w:rPr>
          <w:sz w:val="24"/>
          <w:szCs w:val="24"/>
        </w:rPr>
      </w:pPr>
      <w:r w:rsidRPr="008443AC">
        <w:rPr>
          <w:sz w:val="24"/>
          <w:szCs w:val="24"/>
        </w:rPr>
        <w:t>___________________________________________</w:t>
      </w:r>
      <w:r w:rsidR="008443AC">
        <w:rPr>
          <w:sz w:val="24"/>
          <w:szCs w:val="24"/>
        </w:rPr>
        <w:t>_____________</w:t>
      </w:r>
      <w:r w:rsidRPr="008443AC">
        <w:rPr>
          <w:sz w:val="24"/>
          <w:szCs w:val="24"/>
        </w:rPr>
        <w:t>________________________</w:t>
      </w:r>
    </w:p>
    <w:p w:rsidR="00C62665" w:rsidRPr="008443AC" w:rsidRDefault="00C62665" w:rsidP="008443AC">
      <w:pPr>
        <w:jc w:val="both"/>
        <w:rPr>
          <w:sz w:val="24"/>
          <w:szCs w:val="24"/>
        </w:rPr>
      </w:pPr>
      <w:r w:rsidRPr="008443AC">
        <w:rPr>
          <w:sz w:val="24"/>
          <w:szCs w:val="24"/>
        </w:rPr>
        <w:t>Ф.И.О. доверенного лица, (тел.) _________________</w:t>
      </w:r>
      <w:r w:rsidR="008443AC">
        <w:rPr>
          <w:sz w:val="24"/>
          <w:szCs w:val="24"/>
        </w:rPr>
        <w:t>_______________</w:t>
      </w:r>
      <w:r w:rsidRPr="008443AC">
        <w:rPr>
          <w:sz w:val="24"/>
          <w:szCs w:val="24"/>
        </w:rPr>
        <w:t>____________________</w:t>
      </w:r>
    </w:p>
    <w:p w:rsidR="00C62665" w:rsidRPr="008443AC" w:rsidRDefault="00C62665" w:rsidP="008443AC">
      <w:pPr>
        <w:jc w:val="both"/>
        <w:rPr>
          <w:sz w:val="24"/>
          <w:szCs w:val="24"/>
        </w:rPr>
      </w:pPr>
      <w:r w:rsidRPr="008443AC">
        <w:rPr>
          <w:sz w:val="24"/>
          <w:szCs w:val="24"/>
        </w:rPr>
        <w:t>__________________________________________________________________</w:t>
      </w:r>
      <w:r w:rsidR="008443AC">
        <w:rPr>
          <w:sz w:val="24"/>
          <w:szCs w:val="24"/>
        </w:rPr>
        <w:t>_____________</w:t>
      </w:r>
      <w:r w:rsidRPr="008443AC">
        <w:rPr>
          <w:sz w:val="24"/>
          <w:szCs w:val="24"/>
        </w:rPr>
        <w:t>_</w:t>
      </w:r>
    </w:p>
    <w:p w:rsidR="00C62665" w:rsidRPr="008443AC" w:rsidRDefault="00C62665" w:rsidP="008443AC">
      <w:pPr>
        <w:jc w:val="both"/>
        <w:rPr>
          <w:sz w:val="24"/>
          <w:szCs w:val="24"/>
        </w:rPr>
      </w:pPr>
    </w:p>
    <w:p w:rsidR="00C62665" w:rsidRPr="008443AC" w:rsidRDefault="00C62665" w:rsidP="008443AC">
      <w:pPr>
        <w:jc w:val="both"/>
        <w:rPr>
          <w:sz w:val="24"/>
          <w:szCs w:val="24"/>
        </w:rPr>
      </w:pPr>
      <w:r w:rsidRPr="008443AC">
        <w:rPr>
          <w:sz w:val="24"/>
          <w:szCs w:val="24"/>
        </w:rPr>
        <w:t>Прошу Вас выдать</w:t>
      </w:r>
      <w:r w:rsidR="008443AC">
        <w:rPr>
          <w:sz w:val="24"/>
          <w:szCs w:val="24"/>
        </w:rPr>
        <w:t xml:space="preserve"> разрешение на  право вырубки/</w:t>
      </w:r>
      <w:r w:rsidRPr="008443AC">
        <w:rPr>
          <w:sz w:val="24"/>
          <w:szCs w:val="24"/>
        </w:rPr>
        <w:t>обрезки (нужное подчеркнуть) зеленых насаждений:</w:t>
      </w:r>
    </w:p>
    <w:p w:rsidR="00C62665" w:rsidRPr="008443AC" w:rsidRDefault="00C62665" w:rsidP="008443AC">
      <w:pPr>
        <w:jc w:val="both"/>
        <w:rPr>
          <w:sz w:val="24"/>
          <w:szCs w:val="24"/>
        </w:rPr>
      </w:pPr>
      <w:r w:rsidRPr="008443AC">
        <w:rPr>
          <w:sz w:val="24"/>
          <w:szCs w:val="24"/>
        </w:rPr>
        <w:t>Местоположение _______________________</w:t>
      </w:r>
      <w:r w:rsidR="008443AC">
        <w:rPr>
          <w:sz w:val="24"/>
          <w:szCs w:val="24"/>
        </w:rPr>
        <w:t>__________</w:t>
      </w:r>
      <w:r w:rsidRPr="008443AC">
        <w:rPr>
          <w:sz w:val="24"/>
          <w:szCs w:val="24"/>
        </w:rPr>
        <w:t>________________________________</w:t>
      </w:r>
    </w:p>
    <w:p w:rsidR="00C62665" w:rsidRPr="008443AC" w:rsidRDefault="00C62665" w:rsidP="008443AC">
      <w:pPr>
        <w:jc w:val="both"/>
        <w:rPr>
          <w:sz w:val="24"/>
          <w:szCs w:val="24"/>
        </w:rPr>
      </w:pPr>
      <w:r w:rsidRPr="008443AC">
        <w:rPr>
          <w:sz w:val="24"/>
          <w:szCs w:val="24"/>
        </w:rPr>
        <w:t>_____________________________________</w:t>
      </w:r>
      <w:r w:rsidR="008443AC">
        <w:rPr>
          <w:sz w:val="24"/>
          <w:szCs w:val="24"/>
        </w:rPr>
        <w:t>____________________</w:t>
      </w:r>
      <w:r w:rsidRPr="008443AC">
        <w:rPr>
          <w:sz w:val="24"/>
          <w:szCs w:val="24"/>
        </w:rPr>
        <w:t>_______________________</w:t>
      </w:r>
    </w:p>
    <w:p w:rsidR="00C62665" w:rsidRPr="008443AC" w:rsidRDefault="00C62665" w:rsidP="008443AC">
      <w:pPr>
        <w:jc w:val="both"/>
        <w:rPr>
          <w:sz w:val="24"/>
          <w:szCs w:val="24"/>
        </w:rPr>
      </w:pPr>
    </w:p>
    <w:p w:rsidR="00C62665" w:rsidRPr="008443AC" w:rsidRDefault="00C62665" w:rsidP="008443AC">
      <w:pPr>
        <w:jc w:val="both"/>
        <w:rPr>
          <w:sz w:val="24"/>
          <w:szCs w:val="24"/>
        </w:rPr>
      </w:pPr>
      <w:r w:rsidRPr="008443AC">
        <w:rPr>
          <w:sz w:val="24"/>
          <w:szCs w:val="24"/>
        </w:rPr>
        <w:t>Порода зеленых насаждений ___________________</w:t>
      </w:r>
      <w:r w:rsidR="008443AC">
        <w:rPr>
          <w:sz w:val="24"/>
          <w:szCs w:val="24"/>
        </w:rPr>
        <w:t>_____________</w:t>
      </w:r>
      <w:r w:rsidRPr="008443AC">
        <w:rPr>
          <w:sz w:val="24"/>
          <w:szCs w:val="24"/>
        </w:rPr>
        <w:t>_______________________</w:t>
      </w:r>
    </w:p>
    <w:p w:rsidR="00C62665" w:rsidRPr="008443AC" w:rsidRDefault="00C62665" w:rsidP="008443AC">
      <w:pPr>
        <w:jc w:val="both"/>
        <w:rPr>
          <w:sz w:val="24"/>
          <w:szCs w:val="24"/>
        </w:rPr>
      </w:pPr>
      <w:r w:rsidRPr="008443AC">
        <w:rPr>
          <w:sz w:val="24"/>
          <w:szCs w:val="24"/>
        </w:rPr>
        <w:lastRenderedPageBreak/>
        <w:t>Количество  ____________________________________________</w:t>
      </w:r>
      <w:r w:rsidR="008443AC">
        <w:rPr>
          <w:sz w:val="24"/>
          <w:szCs w:val="24"/>
        </w:rPr>
        <w:t>__________</w:t>
      </w:r>
      <w:r w:rsidRPr="008443AC">
        <w:rPr>
          <w:sz w:val="24"/>
          <w:szCs w:val="24"/>
        </w:rPr>
        <w:t>_______________</w:t>
      </w:r>
    </w:p>
    <w:p w:rsidR="00C62665" w:rsidRPr="008443AC" w:rsidRDefault="00C62665" w:rsidP="008443AC">
      <w:pPr>
        <w:jc w:val="both"/>
        <w:rPr>
          <w:sz w:val="24"/>
          <w:szCs w:val="24"/>
        </w:rPr>
      </w:pPr>
      <w:r w:rsidRPr="008443AC">
        <w:rPr>
          <w:sz w:val="24"/>
          <w:szCs w:val="24"/>
        </w:rPr>
        <w:t>Причина вырубки/обрезки  ______________________________</w:t>
      </w:r>
      <w:r w:rsidR="008443AC">
        <w:rPr>
          <w:sz w:val="24"/>
          <w:szCs w:val="24"/>
        </w:rPr>
        <w:t>____________</w:t>
      </w:r>
      <w:r w:rsidRPr="008443AC">
        <w:rPr>
          <w:sz w:val="24"/>
          <w:szCs w:val="24"/>
        </w:rPr>
        <w:t>______________</w:t>
      </w:r>
    </w:p>
    <w:p w:rsidR="00C62665" w:rsidRPr="00C62665" w:rsidRDefault="00C62665" w:rsidP="00C62665">
      <w:r w:rsidRPr="00C62665">
        <w:t>_______________________________________________________</w:t>
      </w:r>
      <w:r w:rsidR="008443AC">
        <w:t>_______________________</w:t>
      </w:r>
      <w:r w:rsidRPr="00C62665">
        <w:t>_________________ .</w:t>
      </w:r>
    </w:p>
    <w:p w:rsidR="00C62665" w:rsidRPr="00C62665" w:rsidRDefault="00C62665" w:rsidP="00C62665"/>
    <w:p w:rsidR="00C62665" w:rsidRPr="00C62665" w:rsidRDefault="00C62665" w:rsidP="00C62665"/>
    <w:p w:rsidR="00C62665" w:rsidRPr="008443AC" w:rsidRDefault="00C62665" w:rsidP="008443AC">
      <w:pPr>
        <w:jc w:val="both"/>
        <w:rPr>
          <w:sz w:val="24"/>
          <w:szCs w:val="24"/>
        </w:rPr>
      </w:pPr>
      <w:r w:rsidRPr="008443AC">
        <w:rPr>
          <w:sz w:val="24"/>
          <w:szCs w:val="24"/>
        </w:rPr>
        <w:t>О готовности результата и (или) приглашении для получения результата прошу уведомить меня посредством:</w:t>
      </w:r>
    </w:p>
    <w:p w:rsidR="00C62665" w:rsidRPr="008443AC" w:rsidRDefault="008443AC" w:rsidP="008443AC">
      <w:pPr>
        <w:jc w:val="both"/>
        <w:rPr>
          <w:sz w:val="24"/>
          <w:szCs w:val="24"/>
        </w:rPr>
      </w:pPr>
      <w:r>
        <w:rPr>
          <w:sz w:val="24"/>
          <w:szCs w:val="24"/>
        </w:rPr>
        <w:t>1)</w:t>
      </w:r>
      <w:r w:rsidR="00C62665" w:rsidRPr="008443AC">
        <w:rPr>
          <w:sz w:val="24"/>
          <w:szCs w:val="24"/>
        </w:rPr>
        <w:t xml:space="preserve"> телефонного звонка (по номеру, указанному в заявлении)</w:t>
      </w:r>
      <w:r>
        <w:rPr>
          <w:sz w:val="24"/>
          <w:szCs w:val="24"/>
        </w:rPr>
        <w:t>;</w:t>
      </w:r>
    </w:p>
    <w:p w:rsidR="00C62665" w:rsidRPr="008443AC" w:rsidRDefault="008443AC" w:rsidP="008443AC">
      <w:pPr>
        <w:jc w:val="both"/>
        <w:rPr>
          <w:sz w:val="24"/>
          <w:szCs w:val="24"/>
        </w:rPr>
      </w:pPr>
      <w:r>
        <w:rPr>
          <w:sz w:val="24"/>
          <w:szCs w:val="24"/>
        </w:rPr>
        <w:t>2)</w:t>
      </w:r>
      <w:r w:rsidR="00C62665" w:rsidRPr="008443AC">
        <w:rPr>
          <w:sz w:val="24"/>
          <w:szCs w:val="24"/>
        </w:rPr>
        <w:t xml:space="preserve"> посредством электронной почты</w:t>
      </w:r>
      <w:r>
        <w:rPr>
          <w:sz w:val="24"/>
          <w:szCs w:val="24"/>
        </w:rPr>
        <w:t>;</w:t>
      </w:r>
    </w:p>
    <w:p w:rsidR="00C62665" w:rsidRPr="008443AC" w:rsidRDefault="008443AC" w:rsidP="008443AC">
      <w:pPr>
        <w:jc w:val="both"/>
        <w:rPr>
          <w:sz w:val="24"/>
          <w:szCs w:val="24"/>
        </w:rPr>
      </w:pPr>
      <w:r>
        <w:rPr>
          <w:sz w:val="24"/>
          <w:szCs w:val="24"/>
        </w:rPr>
        <w:t>3)</w:t>
      </w:r>
      <w:r w:rsidR="00C62665" w:rsidRPr="008443AC">
        <w:rPr>
          <w:sz w:val="24"/>
          <w:szCs w:val="24"/>
        </w:rPr>
        <w:t xml:space="preserve"> посредством почтовой связи</w:t>
      </w:r>
      <w:r>
        <w:rPr>
          <w:sz w:val="24"/>
          <w:szCs w:val="24"/>
        </w:rPr>
        <w:t>.</w:t>
      </w:r>
    </w:p>
    <w:p w:rsidR="00C62665" w:rsidRPr="008443AC" w:rsidRDefault="00C62665" w:rsidP="008443AC">
      <w:pPr>
        <w:jc w:val="both"/>
        <w:rPr>
          <w:sz w:val="24"/>
          <w:szCs w:val="24"/>
        </w:rPr>
      </w:pPr>
    </w:p>
    <w:p w:rsidR="00C62665" w:rsidRPr="008443AC" w:rsidRDefault="00C62665" w:rsidP="008443AC">
      <w:pPr>
        <w:jc w:val="both"/>
        <w:rPr>
          <w:sz w:val="24"/>
          <w:szCs w:val="24"/>
        </w:rPr>
      </w:pPr>
      <w:r w:rsidRPr="008443AC">
        <w:rPr>
          <w:sz w:val="24"/>
          <w:szCs w:val="24"/>
        </w:rPr>
        <w:t xml:space="preserve">Результат предоставления муниципальной услуги желаю получить: </w:t>
      </w:r>
    </w:p>
    <w:p w:rsidR="00C62665" w:rsidRPr="008443AC" w:rsidRDefault="008443AC" w:rsidP="008443AC">
      <w:pPr>
        <w:jc w:val="both"/>
        <w:rPr>
          <w:sz w:val="24"/>
          <w:szCs w:val="24"/>
        </w:rPr>
      </w:pPr>
      <w:r>
        <w:rPr>
          <w:sz w:val="24"/>
          <w:szCs w:val="24"/>
        </w:rPr>
        <w:t>1)</w:t>
      </w:r>
      <w:r w:rsidR="00C62665" w:rsidRPr="008443AC">
        <w:rPr>
          <w:sz w:val="24"/>
          <w:szCs w:val="24"/>
        </w:rPr>
        <w:t xml:space="preserve"> в администрации муниципального образования «Радищевский район»;</w:t>
      </w:r>
    </w:p>
    <w:p w:rsidR="00C62665" w:rsidRPr="008443AC" w:rsidRDefault="008443AC" w:rsidP="008443AC">
      <w:pPr>
        <w:jc w:val="both"/>
        <w:rPr>
          <w:sz w:val="24"/>
          <w:szCs w:val="24"/>
        </w:rPr>
      </w:pPr>
      <w:r>
        <w:rPr>
          <w:sz w:val="24"/>
          <w:szCs w:val="24"/>
        </w:rPr>
        <w:t>2)</w:t>
      </w:r>
      <w:r w:rsidR="00C62665" w:rsidRPr="008443AC">
        <w:rPr>
          <w:sz w:val="24"/>
          <w:szCs w:val="24"/>
        </w:rPr>
        <w:t xml:space="preserve"> посредством почтовой связи;</w:t>
      </w:r>
    </w:p>
    <w:p w:rsidR="00C62665" w:rsidRPr="008443AC" w:rsidRDefault="008443AC" w:rsidP="008443AC">
      <w:pPr>
        <w:jc w:val="both"/>
        <w:rPr>
          <w:sz w:val="24"/>
          <w:szCs w:val="24"/>
        </w:rPr>
      </w:pPr>
      <w:r>
        <w:rPr>
          <w:sz w:val="24"/>
          <w:szCs w:val="24"/>
        </w:rPr>
        <w:t>3)</w:t>
      </w:r>
      <w:r w:rsidR="00C62665" w:rsidRPr="008443AC">
        <w:rPr>
          <w:sz w:val="24"/>
          <w:szCs w:val="24"/>
        </w:rPr>
        <w:t xml:space="preserve"> через ОГКУ «Правительство для граждан» (в слу</w:t>
      </w:r>
      <w:r>
        <w:rPr>
          <w:sz w:val="24"/>
          <w:szCs w:val="24"/>
        </w:rPr>
        <w:t xml:space="preserve">чае подачи заявления через ОГКУ </w:t>
      </w:r>
      <w:r w:rsidR="00C62665" w:rsidRPr="008443AC">
        <w:rPr>
          <w:sz w:val="24"/>
          <w:szCs w:val="24"/>
        </w:rPr>
        <w:t>«Правительство для граждан»);</w:t>
      </w:r>
    </w:p>
    <w:p w:rsidR="00C62665" w:rsidRPr="008443AC" w:rsidRDefault="00C62665" w:rsidP="008443AC">
      <w:pPr>
        <w:jc w:val="both"/>
        <w:rPr>
          <w:sz w:val="24"/>
          <w:szCs w:val="24"/>
        </w:rPr>
      </w:pPr>
      <w:r w:rsidRPr="008443AC">
        <w:rPr>
          <w:sz w:val="24"/>
          <w:szCs w:val="24"/>
        </w:rPr>
        <w:t>4). В форме электронного документа</w:t>
      </w:r>
      <w:r w:rsidR="008443AC">
        <w:rPr>
          <w:sz w:val="24"/>
          <w:szCs w:val="24"/>
        </w:rPr>
        <w:t>.</w:t>
      </w:r>
    </w:p>
    <w:p w:rsidR="00C62665" w:rsidRPr="008443AC" w:rsidRDefault="00C62665" w:rsidP="00C62665">
      <w:pPr>
        <w:rPr>
          <w:sz w:val="24"/>
          <w:szCs w:val="24"/>
        </w:rPr>
      </w:pPr>
    </w:p>
    <w:p w:rsidR="00C62665" w:rsidRPr="00C62665" w:rsidRDefault="00C62665" w:rsidP="00C62665"/>
    <w:p w:rsidR="00C62665" w:rsidRPr="008443AC" w:rsidRDefault="00C62665" w:rsidP="00C62665">
      <w:pPr>
        <w:rPr>
          <w:sz w:val="24"/>
          <w:szCs w:val="24"/>
        </w:rPr>
      </w:pPr>
      <w:r w:rsidRPr="008443AC">
        <w:rPr>
          <w:sz w:val="24"/>
          <w:szCs w:val="24"/>
        </w:rPr>
        <w:tab/>
        <w:t xml:space="preserve"> </w:t>
      </w:r>
    </w:p>
    <w:p w:rsidR="00C62665" w:rsidRPr="008443AC" w:rsidRDefault="00C62665" w:rsidP="00C62665">
      <w:pPr>
        <w:rPr>
          <w:sz w:val="24"/>
          <w:szCs w:val="24"/>
        </w:rPr>
      </w:pPr>
      <w:r w:rsidRPr="008443AC">
        <w:rPr>
          <w:sz w:val="24"/>
          <w:szCs w:val="24"/>
        </w:rPr>
        <w:t xml:space="preserve">Приложения: </w:t>
      </w:r>
    </w:p>
    <w:p w:rsidR="00C62665" w:rsidRPr="008443AC" w:rsidRDefault="008443AC" w:rsidP="008443AC">
      <w:pPr>
        <w:jc w:val="center"/>
        <w:rPr>
          <w:sz w:val="24"/>
          <w:szCs w:val="24"/>
        </w:rPr>
      </w:pPr>
      <w:r>
        <w:rPr>
          <w:sz w:val="24"/>
          <w:szCs w:val="24"/>
        </w:rPr>
        <w:t>_________</w:t>
      </w:r>
    </w:p>
    <w:p w:rsidR="00C62665" w:rsidRPr="008443AC" w:rsidRDefault="00C62665" w:rsidP="00C62665">
      <w:pPr>
        <w:rPr>
          <w:sz w:val="24"/>
          <w:szCs w:val="24"/>
        </w:rPr>
      </w:pPr>
      <w:r w:rsidRPr="008443AC">
        <w:rPr>
          <w:sz w:val="24"/>
          <w:szCs w:val="24"/>
        </w:rPr>
        <w:t xml:space="preserve"> </w:t>
      </w:r>
    </w:p>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443AC" w:rsidTr="00F121B4">
        <w:trPr>
          <w:jc w:val="right"/>
        </w:trPr>
        <w:tc>
          <w:tcPr>
            <w:tcW w:w="4928" w:type="dxa"/>
          </w:tcPr>
          <w:p w:rsidR="008443AC" w:rsidRPr="0035071E" w:rsidRDefault="008443AC" w:rsidP="00F121B4">
            <w:pPr>
              <w:spacing w:line="360" w:lineRule="auto"/>
              <w:jc w:val="center"/>
              <w:rPr>
                <w:sz w:val="28"/>
                <w:szCs w:val="28"/>
              </w:rPr>
            </w:pPr>
            <w:r w:rsidRPr="0035071E">
              <w:rPr>
                <w:sz w:val="28"/>
                <w:szCs w:val="28"/>
              </w:rPr>
              <w:lastRenderedPageBreak/>
              <w:t xml:space="preserve">ПРИЛОЖЕНИЕ № </w:t>
            </w:r>
            <w:r>
              <w:rPr>
                <w:sz w:val="28"/>
                <w:szCs w:val="28"/>
              </w:rPr>
              <w:t>2</w:t>
            </w:r>
          </w:p>
          <w:p w:rsidR="008443AC" w:rsidRPr="0035071E" w:rsidRDefault="008443AC" w:rsidP="00F121B4">
            <w:pPr>
              <w:jc w:val="center"/>
              <w:rPr>
                <w:sz w:val="28"/>
                <w:szCs w:val="28"/>
              </w:rPr>
            </w:pPr>
            <w:r w:rsidRPr="0035071E">
              <w:rPr>
                <w:sz w:val="28"/>
                <w:szCs w:val="28"/>
              </w:rPr>
              <w:t>к административному регламенту</w:t>
            </w:r>
          </w:p>
          <w:p w:rsidR="008443AC" w:rsidRDefault="008443AC" w:rsidP="00F121B4">
            <w:pPr>
              <w:jc w:val="center"/>
              <w:rPr>
                <w:sz w:val="28"/>
                <w:szCs w:val="28"/>
              </w:rPr>
            </w:pPr>
            <w:r w:rsidRPr="0035071E">
              <w:rPr>
                <w:sz w:val="28"/>
                <w:szCs w:val="28"/>
              </w:rPr>
              <w:t xml:space="preserve">по предоставлению  </w:t>
            </w:r>
            <w:proofErr w:type="gramStart"/>
            <w:r w:rsidRPr="0035071E">
              <w:rPr>
                <w:sz w:val="28"/>
                <w:szCs w:val="28"/>
              </w:rPr>
              <w:t>муниципальной</w:t>
            </w:r>
            <w:proofErr w:type="gramEnd"/>
          </w:p>
          <w:p w:rsidR="008443AC" w:rsidRDefault="008443AC" w:rsidP="00F121B4">
            <w:pPr>
              <w:jc w:val="center"/>
              <w:rPr>
                <w:sz w:val="28"/>
                <w:szCs w:val="28"/>
              </w:rPr>
            </w:pPr>
            <w:r w:rsidRPr="0035071E">
              <w:rPr>
                <w:sz w:val="28"/>
                <w:szCs w:val="28"/>
              </w:rPr>
              <w:t>услуги «Выдача разрешений на право вырубки зеленых</w:t>
            </w:r>
            <w:r>
              <w:rPr>
                <w:sz w:val="28"/>
                <w:szCs w:val="28"/>
              </w:rPr>
              <w:t xml:space="preserve"> </w:t>
            </w:r>
            <w:r w:rsidRPr="0035071E">
              <w:rPr>
                <w:sz w:val="28"/>
                <w:szCs w:val="28"/>
              </w:rPr>
              <w:t>насаждений»</w:t>
            </w:r>
          </w:p>
          <w:p w:rsidR="008443AC" w:rsidRDefault="008443AC" w:rsidP="00F121B4">
            <w:pPr>
              <w:jc w:val="center"/>
              <w:rPr>
                <w:sz w:val="28"/>
                <w:szCs w:val="28"/>
              </w:rPr>
            </w:pPr>
            <w:r w:rsidRPr="0035071E">
              <w:rPr>
                <w:sz w:val="28"/>
                <w:szCs w:val="28"/>
              </w:rPr>
              <w:t>на территории муниципального образования  «Радищевский район»</w:t>
            </w:r>
          </w:p>
          <w:p w:rsidR="008443AC" w:rsidRPr="0035071E" w:rsidRDefault="008443AC" w:rsidP="00F121B4">
            <w:pPr>
              <w:jc w:val="center"/>
              <w:rPr>
                <w:sz w:val="28"/>
                <w:szCs w:val="28"/>
              </w:rPr>
            </w:pPr>
            <w:r w:rsidRPr="0035071E">
              <w:rPr>
                <w:sz w:val="28"/>
                <w:szCs w:val="28"/>
              </w:rPr>
              <w:t>Ульяновской области</w:t>
            </w:r>
          </w:p>
          <w:p w:rsidR="008443AC" w:rsidRDefault="008443AC" w:rsidP="00F121B4"/>
        </w:tc>
      </w:tr>
    </w:tbl>
    <w:p w:rsidR="00C62665" w:rsidRPr="00C62665" w:rsidRDefault="00C62665" w:rsidP="00C62665"/>
    <w:p w:rsidR="00C62665" w:rsidRPr="005B3781" w:rsidRDefault="00C62665" w:rsidP="005B3781">
      <w:pPr>
        <w:jc w:val="right"/>
        <w:rPr>
          <w:sz w:val="24"/>
          <w:szCs w:val="24"/>
        </w:rPr>
      </w:pPr>
      <w:r w:rsidRPr="005B3781">
        <w:rPr>
          <w:sz w:val="24"/>
          <w:szCs w:val="24"/>
        </w:rPr>
        <w:t>Форма разрешения на право вырубки зеленых насаждений</w:t>
      </w:r>
    </w:p>
    <w:tbl>
      <w:tblPr>
        <w:tblW w:w="10645" w:type="dxa"/>
        <w:tblInd w:w="496" w:type="dxa"/>
        <w:tblCellMar>
          <w:left w:w="70" w:type="dxa"/>
          <w:right w:w="70" w:type="dxa"/>
        </w:tblCellMar>
        <w:tblLook w:val="04A0" w:firstRow="1" w:lastRow="0" w:firstColumn="1" w:lastColumn="0" w:noHBand="0" w:noVBand="1"/>
      </w:tblPr>
      <w:tblGrid>
        <w:gridCol w:w="714"/>
        <w:gridCol w:w="2077"/>
        <w:gridCol w:w="7416"/>
        <w:gridCol w:w="146"/>
        <w:gridCol w:w="146"/>
        <w:gridCol w:w="146"/>
      </w:tblGrid>
      <w:tr w:rsidR="00C62665" w:rsidRPr="00C62665" w:rsidTr="008443AC">
        <w:trPr>
          <w:trHeight w:val="1928"/>
        </w:trPr>
        <w:tc>
          <w:tcPr>
            <w:tcW w:w="10207" w:type="dxa"/>
            <w:gridSpan w:val="3"/>
            <w:shd w:val="clear" w:color="auto" w:fill="auto"/>
          </w:tcPr>
          <w:p w:rsidR="008443AC" w:rsidRDefault="008443AC"/>
          <w:p w:rsidR="008443AC" w:rsidRDefault="008443AC"/>
          <w:p w:rsidR="008443AC" w:rsidRDefault="008443AC"/>
          <w:tbl>
            <w:tblPr>
              <w:tblW w:w="10067" w:type="dxa"/>
              <w:tblLook w:val="01E0" w:firstRow="1" w:lastRow="1" w:firstColumn="1" w:lastColumn="1" w:noHBand="0" w:noVBand="0"/>
            </w:tblPr>
            <w:tblGrid>
              <w:gridCol w:w="5103"/>
              <w:gridCol w:w="4964"/>
            </w:tblGrid>
            <w:tr w:rsidR="00C62665" w:rsidRPr="00C62665" w:rsidTr="00C62665">
              <w:trPr>
                <w:trHeight w:val="3250"/>
              </w:trPr>
              <w:tc>
                <w:tcPr>
                  <w:tcW w:w="5103" w:type="dxa"/>
                </w:tcPr>
                <w:p w:rsidR="00C62665" w:rsidRPr="00C62665" w:rsidRDefault="00C62665" w:rsidP="008443AC">
                  <w:pPr>
                    <w:jc w:val="center"/>
                  </w:pPr>
                  <w:r w:rsidRPr="00C62665">
                    <w:t>АДМИНИСТРАЦИЯ</w:t>
                  </w:r>
                </w:p>
                <w:p w:rsidR="00C62665" w:rsidRPr="00C62665" w:rsidRDefault="00C62665" w:rsidP="008443AC">
                  <w:pPr>
                    <w:jc w:val="center"/>
                  </w:pPr>
                  <w:r w:rsidRPr="00C62665">
                    <w:t>МУНИЦИПАЛЬНОГО ОБРАЗОВАНИЯ</w:t>
                  </w:r>
                </w:p>
                <w:p w:rsidR="00C62665" w:rsidRPr="00C62665" w:rsidRDefault="00C62665" w:rsidP="008443AC">
                  <w:pPr>
                    <w:jc w:val="center"/>
                  </w:pPr>
                  <w:r w:rsidRPr="00C62665">
                    <w:t>«РАДИЩЕВСКИЙ  РАЙОН»</w:t>
                  </w:r>
                </w:p>
                <w:p w:rsidR="00C62665" w:rsidRPr="00C62665" w:rsidRDefault="00C62665" w:rsidP="008443AC">
                  <w:pPr>
                    <w:jc w:val="center"/>
                  </w:pPr>
                  <w:r w:rsidRPr="00C62665">
                    <w:t>Ульяновской  области</w:t>
                  </w:r>
                </w:p>
                <w:p w:rsidR="00C62665" w:rsidRPr="00C62665" w:rsidRDefault="00C62665" w:rsidP="008443AC">
                  <w:pPr>
                    <w:jc w:val="center"/>
                  </w:pPr>
                </w:p>
                <w:p w:rsidR="00C62665" w:rsidRPr="00C62665" w:rsidRDefault="00C62665" w:rsidP="008443AC">
                  <w:pPr>
                    <w:jc w:val="center"/>
                  </w:pPr>
                  <w:r w:rsidRPr="00C62665">
                    <w:t xml:space="preserve">50 лет ВЛКСМ пл., д. 11, </w:t>
                  </w:r>
                  <w:proofErr w:type="spellStart"/>
                  <w:r w:rsidRPr="00C62665">
                    <w:t>р.п</w:t>
                  </w:r>
                  <w:proofErr w:type="spellEnd"/>
                  <w:r w:rsidRPr="00C62665">
                    <w:t>. Радищево, 433910</w:t>
                  </w:r>
                </w:p>
                <w:p w:rsidR="00C62665" w:rsidRPr="00C62665" w:rsidRDefault="00C62665" w:rsidP="008443AC">
                  <w:pPr>
                    <w:jc w:val="center"/>
                  </w:pPr>
                  <w:r w:rsidRPr="00C62665">
                    <w:t>тел. (84239) 21-5-40, факс 21-1-71</w:t>
                  </w:r>
                </w:p>
                <w:p w:rsidR="00C62665" w:rsidRPr="00C62665" w:rsidRDefault="00C62665" w:rsidP="008443AC">
                  <w:pPr>
                    <w:jc w:val="center"/>
                  </w:pPr>
                  <w:r w:rsidRPr="00C62665">
                    <w:t>e-</w:t>
                  </w:r>
                  <w:proofErr w:type="spellStart"/>
                  <w:r w:rsidRPr="00C62665">
                    <w:t>mail</w:t>
                  </w:r>
                  <w:proofErr w:type="spellEnd"/>
                  <w:r w:rsidRPr="00C62665">
                    <w:t xml:space="preserve">: </w:t>
                  </w:r>
                  <w:hyperlink r:id="rId9" w:history="1">
                    <w:r w:rsidRPr="00C62665">
                      <w:t>radishevsk@mail.ru</w:t>
                    </w:r>
                  </w:hyperlink>
                  <w:r w:rsidRPr="00C62665">
                    <w:t>, https://radishevo.gosuslugi.ru</w:t>
                  </w:r>
                </w:p>
                <w:p w:rsidR="00C62665" w:rsidRPr="00C62665" w:rsidRDefault="00C62665" w:rsidP="008443AC">
                  <w:pPr>
                    <w:jc w:val="center"/>
                  </w:pPr>
                  <w:r w:rsidRPr="00C62665">
                    <w:t>ОКПО 01696363, ОГРН1027300910405</w:t>
                  </w:r>
                </w:p>
                <w:p w:rsidR="00C62665" w:rsidRPr="00C62665" w:rsidRDefault="00C62665" w:rsidP="008443AC">
                  <w:pPr>
                    <w:jc w:val="center"/>
                  </w:pPr>
                  <w:r w:rsidRPr="00C62665">
                    <w:t>ИНН/КПП 7315010069/731501001</w:t>
                  </w:r>
                </w:p>
                <w:p w:rsidR="00C62665" w:rsidRPr="00C62665" w:rsidRDefault="00C62665" w:rsidP="00C62665">
                  <w:r w:rsidRPr="00C62665">
                    <w:t xml:space="preserve">                       [МЕСТО ДЛЯ ШТАМПА]</w:t>
                  </w:r>
                </w:p>
                <w:p w:rsidR="00C62665" w:rsidRPr="00C62665" w:rsidRDefault="00C62665" w:rsidP="00C62665"/>
              </w:tc>
              <w:tc>
                <w:tcPr>
                  <w:tcW w:w="4964" w:type="dxa"/>
                </w:tcPr>
                <w:p w:rsidR="00C62665" w:rsidRPr="00C62665" w:rsidRDefault="00C62665" w:rsidP="008443AC">
                  <w:pPr>
                    <w:jc w:val="center"/>
                  </w:pPr>
                  <w:r w:rsidRPr="00C62665">
                    <w:t>_________</w:t>
                  </w:r>
                  <w:r w:rsidR="008443AC">
                    <w:t>____________</w:t>
                  </w:r>
                  <w:r w:rsidRPr="00C62665">
                    <w:t>_____________</w:t>
                  </w:r>
                </w:p>
                <w:p w:rsidR="00C62665" w:rsidRPr="00C62665" w:rsidRDefault="00C62665" w:rsidP="008443AC">
                  <w:pPr>
                    <w:jc w:val="center"/>
                  </w:pPr>
                  <w:r w:rsidRPr="00C62665">
                    <w:t>фамилия, имя, отчество</w:t>
                  </w:r>
                </w:p>
                <w:p w:rsidR="008443AC" w:rsidRDefault="00C62665" w:rsidP="008443AC">
                  <w:pPr>
                    <w:jc w:val="center"/>
                  </w:pPr>
                  <w:r w:rsidRPr="00C62665">
                    <w:t>- для граждан и индивидуальных</w:t>
                  </w:r>
                </w:p>
                <w:p w:rsidR="00C62665" w:rsidRPr="00C62665" w:rsidRDefault="00C62665" w:rsidP="008443AC">
                  <w:pPr>
                    <w:jc w:val="center"/>
                  </w:pPr>
                  <w:r w:rsidRPr="00C62665">
                    <w:t>предпринимателей,</w:t>
                  </w:r>
                </w:p>
                <w:p w:rsidR="00C62665" w:rsidRPr="00C62665" w:rsidRDefault="00C62665" w:rsidP="008443AC">
                  <w:pPr>
                    <w:jc w:val="center"/>
                  </w:pPr>
                  <w:r w:rsidRPr="00C62665">
                    <w:t>или полное наименование  организации – для юридических лиц</w:t>
                  </w:r>
                </w:p>
                <w:p w:rsidR="00C62665" w:rsidRPr="00C62665" w:rsidRDefault="00C62665" w:rsidP="008443AC">
                  <w:pPr>
                    <w:jc w:val="center"/>
                  </w:pPr>
                </w:p>
                <w:p w:rsidR="00C62665" w:rsidRPr="00C62665" w:rsidRDefault="00C62665" w:rsidP="008443AC">
                  <w:pPr>
                    <w:jc w:val="center"/>
                  </w:pPr>
                </w:p>
                <w:p w:rsidR="00C62665" w:rsidRPr="00C62665" w:rsidRDefault="00C62665" w:rsidP="008443AC">
                  <w:pPr>
                    <w:jc w:val="center"/>
                  </w:pPr>
                  <w:r w:rsidRPr="00C62665">
                    <w:t>_____</w:t>
                  </w:r>
                  <w:r w:rsidR="008443AC">
                    <w:t>____________</w:t>
                  </w:r>
                  <w:r w:rsidRPr="00C62665">
                    <w:t>_________________</w:t>
                  </w:r>
                </w:p>
                <w:p w:rsidR="00C62665" w:rsidRPr="00C62665" w:rsidRDefault="00C62665" w:rsidP="008443AC">
                  <w:pPr>
                    <w:jc w:val="center"/>
                  </w:pPr>
                  <w:r w:rsidRPr="00C62665">
                    <w:t>почтовый индекс и адрес</w:t>
                  </w:r>
                </w:p>
              </w:tc>
            </w:tr>
          </w:tbl>
          <w:p w:rsidR="00C62665" w:rsidRPr="00C62665" w:rsidRDefault="00C62665" w:rsidP="00C62665">
            <w:pPr>
              <w:rPr>
                <w:highlight w:val="yellow"/>
              </w:rPr>
            </w:pPr>
          </w:p>
        </w:tc>
        <w:tc>
          <w:tcPr>
            <w:tcW w:w="146" w:type="dxa"/>
            <w:shd w:val="clear" w:color="auto" w:fill="auto"/>
            <w:vAlign w:val="center"/>
          </w:tcPr>
          <w:p w:rsidR="00C62665" w:rsidRPr="00C62665" w:rsidRDefault="00C62665" w:rsidP="00C62665">
            <w:pPr>
              <w:rPr>
                <w:highlight w:val="yellow"/>
              </w:rPr>
            </w:pPr>
          </w:p>
        </w:tc>
        <w:tc>
          <w:tcPr>
            <w:tcW w:w="292" w:type="dxa"/>
            <w:gridSpan w:val="2"/>
            <w:shd w:val="clear" w:color="auto" w:fill="auto"/>
          </w:tcPr>
          <w:p w:rsidR="00C62665" w:rsidRPr="00C62665" w:rsidRDefault="00C62665" w:rsidP="00C62665">
            <w:pPr>
              <w:rPr>
                <w:rFonts w:eastAsia="Arial Unicode MS"/>
              </w:rPr>
            </w:pPr>
          </w:p>
        </w:tc>
      </w:tr>
      <w:tr w:rsidR="00C62665" w:rsidRPr="00C62665" w:rsidTr="008443AC">
        <w:trPr>
          <w:trHeight w:val="421"/>
        </w:trPr>
        <w:tc>
          <w:tcPr>
            <w:tcW w:w="714" w:type="dxa"/>
            <w:shd w:val="clear" w:color="auto" w:fill="auto"/>
            <w:vAlign w:val="center"/>
          </w:tcPr>
          <w:p w:rsidR="00C62665" w:rsidRPr="00C62665" w:rsidRDefault="00C62665" w:rsidP="00C62665"/>
        </w:tc>
        <w:tc>
          <w:tcPr>
            <w:tcW w:w="2077" w:type="dxa"/>
            <w:shd w:val="clear" w:color="auto" w:fill="auto"/>
          </w:tcPr>
          <w:p w:rsidR="00C62665" w:rsidRPr="00C62665" w:rsidRDefault="00C62665" w:rsidP="00C62665"/>
        </w:tc>
        <w:tc>
          <w:tcPr>
            <w:tcW w:w="7562" w:type="dxa"/>
            <w:gridSpan w:val="2"/>
            <w:shd w:val="clear" w:color="auto" w:fill="auto"/>
            <w:vAlign w:val="center"/>
          </w:tcPr>
          <w:p w:rsidR="00C62665" w:rsidRPr="00C62665" w:rsidRDefault="00C62665" w:rsidP="00C62665"/>
        </w:tc>
        <w:tc>
          <w:tcPr>
            <w:tcW w:w="146" w:type="dxa"/>
            <w:shd w:val="clear" w:color="auto" w:fill="auto"/>
          </w:tcPr>
          <w:p w:rsidR="00C62665" w:rsidRPr="00C62665" w:rsidRDefault="00C62665" w:rsidP="00C62665"/>
        </w:tc>
        <w:tc>
          <w:tcPr>
            <w:tcW w:w="146" w:type="dxa"/>
            <w:shd w:val="clear" w:color="auto" w:fill="auto"/>
          </w:tcPr>
          <w:p w:rsidR="00C62665" w:rsidRPr="00C62665" w:rsidRDefault="00C62665" w:rsidP="00C62665"/>
        </w:tc>
      </w:tr>
    </w:tbl>
    <w:p w:rsidR="00C62665" w:rsidRPr="00C62665" w:rsidRDefault="00C62665" w:rsidP="00C62665"/>
    <w:p w:rsidR="00C62665" w:rsidRPr="008443AC" w:rsidRDefault="00C62665" w:rsidP="008443AC">
      <w:pPr>
        <w:jc w:val="center"/>
        <w:rPr>
          <w:b/>
          <w:sz w:val="24"/>
          <w:szCs w:val="24"/>
        </w:rPr>
      </w:pPr>
      <w:r w:rsidRPr="008443AC">
        <w:rPr>
          <w:b/>
          <w:sz w:val="24"/>
          <w:szCs w:val="24"/>
        </w:rPr>
        <w:t>РАЗРЕШЕНИЕ</w:t>
      </w:r>
    </w:p>
    <w:p w:rsidR="00C62665" w:rsidRPr="008443AC" w:rsidRDefault="00C62665" w:rsidP="008443AC">
      <w:pPr>
        <w:jc w:val="center"/>
        <w:rPr>
          <w:b/>
          <w:sz w:val="24"/>
          <w:szCs w:val="24"/>
        </w:rPr>
      </w:pPr>
      <w:r w:rsidRPr="008443AC">
        <w:rPr>
          <w:b/>
          <w:sz w:val="24"/>
          <w:szCs w:val="24"/>
        </w:rPr>
        <w:t>на право вырубки зеленых насаждений</w:t>
      </w:r>
    </w:p>
    <w:p w:rsidR="00C62665" w:rsidRPr="00C62665" w:rsidRDefault="00C62665" w:rsidP="008443AC">
      <w:pPr>
        <w:jc w:val="both"/>
      </w:pPr>
      <w:r w:rsidRPr="00C62665">
        <w:t xml:space="preserve"> </w:t>
      </w:r>
      <w:r w:rsidRPr="00C62665">
        <w:tab/>
        <w:t xml:space="preserve"> </w:t>
      </w:r>
      <w:r w:rsidRPr="00C62665">
        <w:tab/>
        <w:t xml:space="preserve"> </w:t>
      </w:r>
    </w:p>
    <w:p w:rsidR="00C62665" w:rsidRPr="00C62665" w:rsidRDefault="00C62665" w:rsidP="008443AC">
      <w:pPr>
        <w:jc w:val="both"/>
      </w:pPr>
      <w:r w:rsidRPr="00C62665">
        <w:rPr>
          <w:noProof/>
        </w:rPr>
        <mc:AlternateContent>
          <mc:Choice Requires="wpg">
            <w:drawing>
              <wp:inline distT="0" distB="0" distL="0" distR="0" wp14:anchorId="10A8623F" wp14:editId="26CDC435">
                <wp:extent cx="5974080" cy="8890"/>
                <wp:effectExtent l="0" t="0" r="0" b="0"/>
                <wp:docPr id="1" name="Группа 1"/>
                <wp:cNvGraphicFramePr/>
                <a:graphic xmlns:a="http://schemas.openxmlformats.org/drawingml/2006/main">
                  <a:graphicData uri="http://schemas.microsoft.com/office/word/2010/wordprocessingGroup">
                    <wpg:wgp>
                      <wpg:cNvGrpSpPr/>
                      <wpg:grpSpPr>
                        <a:xfrm>
                          <a:off x="0" y="0"/>
                          <a:ext cx="5973480" cy="8280"/>
                          <a:chOff x="0" y="0"/>
                          <a:chExt cx="0" cy="0"/>
                        </a:xfrm>
                      </wpg:grpSpPr>
                      <wps:wsp>
                        <wps:cNvPr id="2" name="Полилиния 2"/>
                        <wps:cNvSpPr/>
                        <wps:spPr>
                          <a:xfrm>
                            <a:off x="0" y="0"/>
                            <a:ext cx="1978200" cy="8280"/>
                          </a:xfrm>
                          <a:custGeom>
                            <a:avLst/>
                            <a:gdLst/>
                            <a:ahLst/>
                            <a:cxnLst/>
                            <a:rect l="l" t="t" r="r" b="b"/>
                            <a:pathLst>
                              <a:path w="1978069" h="9144">
                                <a:moveTo>
                                  <a:pt x="0" y="0"/>
                                </a:moveTo>
                                <a:lnTo>
                                  <a:pt x="1978069" y="0"/>
                                </a:lnTo>
                                <a:lnTo>
                                  <a:pt x="1978069"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3" name="Полилиния 3"/>
                        <wps:cNvSpPr/>
                        <wps:spPr>
                          <a:xfrm>
                            <a:off x="4428000" y="0"/>
                            <a:ext cx="1545480" cy="8280"/>
                          </a:xfrm>
                          <a:custGeom>
                            <a:avLst/>
                            <a:gdLst/>
                            <a:ahLst/>
                            <a:cxnLst/>
                            <a:rect l="l" t="t" r="r" b="b"/>
                            <a:pathLst>
                              <a:path w="1545660" h="9144">
                                <a:moveTo>
                                  <a:pt x="0" y="0"/>
                                </a:moveTo>
                                <a:lnTo>
                                  <a:pt x="1545660" y="0"/>
                                </a:lnTo>
                                <a:lnTo>
                                  <a:pt x="154566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Группа 1" o:spid="_x0000_s1026" style="width:470.4pt;height:.7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">
                <v:shape id="Полилиния 2" o:spid="_x0000_s1027" style="position:absolute;width:1978200;height:8280;visibility:visible;mso-wrap-style:square;v-text-anchor:top" coordsize="1978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Il8MA&#10;AADaAAAADwAAAGRycy9kb3ducmV2LnhtbESPT2vCQBTE7wW/w/IEL0U35tBo6ioiBoTaQtXeH9nX&#10;JDT7NmQ3f/z2bqHQ4zAzv2E2u9HUoqfWVZYVLBcRCOLc6ooLBbdrNl+BcB5ZY22ZFNzJwW47edpg&#10;qu3An9RffCEChF2KCkrvm1RKl5dk0C1sQxy8b9sa9EG2hdQtDgFuahlH0Ys0WHFYKLGhQ0n5z6Uz&#10;Cj7ekiHi89G9y/0qW39lXZIXz0rNpuP+FYSn0f+H/9onrSCG3yvhB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BIl8MAAADaAAAADwAAAAAAAAAAAAAAAACYAgAAZHJzL2Rv&#10;d25yZXYueG1sUEsFBgAAAAAEAAQA9QAAAIgDAAAAAA==&#10;" path="m,l1978069,r,9144l,9144,,e" fillcolor="black" stroked="f">
                  <v:path arrowok="t"/>
                </v:shape>
                <v:shape id="Полилиния 3" o:spid="_x0000_s1028" style="position:absolute;left:4428000;width:1545480;height:8280;visibility:visible;mso-wrap-style:square;v-text-anchor:top" coordsize="1545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fQcIA&#10;AADaAAAADwAAAGRycy9kb3ducmV2LnhtbESPQYvCMBSE7wv+h/AEb2uqu4hUo4ggeFm3VvH8bJ5t&#10;sXkpTbTVX79ZEDwOM/MNM192phJ3alxpWcFoGIEgzqwuOVdwPGw+pyCcR9ZYWSYFD3KwXPQ+5hhr&#10;2/Ke7qnPRYCwi1FB4X0dS+myggy6oa2Jg3exjUEfZJNL3WAb4KaS4yiaSIMlh4UCa1oXlF3Tm1Gw&#10;rb83P/Z3d5Zpkuzb9eGUPM1YqUG/W81AeOr8O/xqb7WCL/i/E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R9BwgAAANoAAAAPAAAAAAAAAAAAAAAAAJgCAABkcnMvZG93&#10;bnJldi54bWxQSwUGAAAAAAQABAD1AAAAhwMAAAAA&#10;" path="m,l1545660,r,9144l,9144,,e" fillcolor="black" stroked="f">
                  <v:path arrowok="t"/>
                </v:shape>
                <w10:anchorlock/>
              </v:group>
            </w:pict>
          </mc:Fallback>
        </mc:AlternateContent>
      </w:r>
    </w:p>
    <w:p w:rsidR="00C62665" w:rsidRPr="00C62665" w:rsidRDefault="00C62665" w:rsidP="008443AC">
      <w:pPr>
        <w:jc w:val="both"/>
      </w:pPr>
      <w:r w:rsidRPr="00C62665">
        <w:rPr>
          <w:rFonts w:eastAsia="Calibri"/>
        </w:rPr>
        <w:tab/>
      </w:r>
      <w:r w:rsidRPr="00C62665">
        <w:t xml:space="preserve">дата решения </w:t>
      </w:r>
      <w:r w:rsidRPr="00C62665">
        <w:tab/>
        <w:t xml:space="preserve"> </w:t>
      </w:r>
      <w:r w:rsidRPr="00C62665">
        <w:tab/>
      </w:r>
      <w:r w:rsidR="008443AC">
        <w:t xml:space="preserve">                                                                                               </w:t>
      </w:r>
      <w:r w:rsidRPr="00C62665">
        <w:t xml:space="preserve">номер решения </w:t>
      </w:r>
    </w:p>
    <w:p w:rsidR="00C62665" w:rsidRPr="00C62665" w:rsidRDefault="00C62665" w:rsidP="008443AC">
      <w:pPr>
        <w:jc w:val="both"/>
      </w:pPr>
      <w:r w:rsidRPr="00C62665">
        <w:tab/>
      </w:r>
    </w:p>
    <w:p w:rsidR="00C62665" w:rsidRPr="00C62665" w:rsidRDefault="00C62665" w:rsidP="008443AC">
      <w:pPr>
        <w:jc w:val="both"/>
      </w:pPr>
      <w:r w:rsidRPr="00C62665">
        <w:tab/>
        <w:t xml:space="preserve"> </w:t>
      </w:r>
      <w:r w:rsidRPr="00C62665">
        <w:tab/>
        <w:t xml:space="preserve"> </w:t>
      </w:r>
    </w:p>
    <w:p w:rsidR="00C62665" w:rsidRPr="008443AC" w:rsidRDefault="00C62665" w:rsidP="008443AC">
      <w:pPr>
        <w:jc w:val="both"/>
        <w:rPr>
          <w:sz w:val="24"/>
          <w:szCs w:val="24"/>
        </w:rPr>
      </w:pPr>
      <w:r w:rsidRPr="008443AC">
        <w:rPr>
          <w:sz w:val="24"/>
          <w:szCs w:val="24"/>
        </w:rPr>
        <w:t xml:space="preserve">По результатам рассмотрения запроса ________________________, уведомляем Вас о предоставлении разрешения на право вырубки (обрезки) зеленых насаждений ____________ на основании ____________________________________________________ на земельном участке, расположенном по адресу/ с кадастровым номером: ______________________________на срок </w:t>
      </w:r>
      <w:proofErr w:type="gramStart"/>
      <w:r w:rsidRPr="008443AC">
        <w:rPr>
          <w:sz w:val="24"/>
          <w:szCs w:val="24"/>
        </w:rPr>
        <w:t>до</w:t>
      </w:r>
      <w:proofErr w:type="gramEnd"/>
      <w:r w:rsidRPr="008443AC">
        <w:rPr>
          <w:sz w:val="24"/>
          <w:szCs w:val="24"/>
        </w:rPr>
        <w:t xml:space="preserve">____________________. </w:t>
      </w:r>
    </w:p>
    <w:p w:rsidR="00C62665" w:rsidRPr="008443AC" w:rsidRDefault="00C62665" w:rsidP="008443AC">
      <w:pPr>
        <w:jc w:val="both"/>
        <w:rPr>
          <w:sz w:val="24"/>
          <w:szCs w:val="24"/>
        </w:rPr>
      </w:pPr>
    </w:p>
    <w:p w:rsidR="00C62665" w:rsidRPr="008443AC" w:rsidRDefault="00C62665" w:rsidP="008443AC">
      <w:pPr>
        <w:jc w:val="both"/>
        <w:rPr>
          <w:sz w:val="24"/>
          <w:szCs w:val="24"/>
        </w:rPr>
      </w:pPr>
      <w:r w:rsidRPr="008443AC">
        <w:rPr>
          <w:sz w:val="24"/>
          <w:szCs w:val="24"/>
        </w:rPr>
        <w:t xml:space="preserve">Приложение: схема участка с нанесением зеленых насаждений, подлежащих вырубке. </w:t>
      </w:r>
    </w:p>
    <w:p w:rsidR="00C62665" w:rsidRPr="008443AC" w:rsidRDefault="00C62665" w:rsidP="008443AC">
      <w:pPr>
        <w:jc w:val="both"/>
        <w:rPr>
          <w:sz w:val="24"/>
          <w:szCs w:val="24"/>
        </w:rPr>
      </w:pPr>
      <w:r w:rsidRPr="008443AC">
        <w:rPr>
          <w:sz w:val="24"/>
          <w:szCs w:val="24"/>
        </w:rPr>
        <w:t xml:space="preserve"> </w:t>
      </w:r>
    </w:p>
    <w:p w:rsidR="00C62665" w:rsidRPr="008443AC" w:rsidRDefault="00C62665" w:rsidP="008443AC">
      <w:pPr>
        <w:jc w:val="both"/>
        <w:rPr>
          <w:sz w:val="24"/>
          <w:szCs w:val="24"/>
        </w:rPr>
      </w:pPr>
      <w:r w:rsidRPr="008443AC">
        <w:rPr>
          <w:sz w:val="24"/>
          <w:szCs w:val="24"/>
        </w:rPr>
        <w:t xml:space="preserve"> </w:t>
      </w:r>
    </w:p>
    <w:p w:rsidR="00C62665" w:rsidRPr="00C62665" w:rsidRDefault="00C62665" w:rsidP="008443AC">
      <w:pPr>
        <w:jc w:val="both"/>
      </w:pPr>
      <w:r w:rsidRPr="008443AC">
        <w:rPr>
          <w:sz w:val="24"/>
          <w:szCs w:val="24"/>
        </w:rPr>
        <w:t>________________________________________</w:t>
      </w:r>
      <w:r w:rsidRPr="00C62665">
        <w:t xml:space="preserve"> {Ф.И.О. уполномоченного лица} </w:t>
      </w:r>
    </w:p>
    <w:p w:rsidR="00C62665" w:rsidRPr="00C62665" w:rsidRDefault="00C62665" w:rsidP="008443AC">
      <w:pPr>
        <w:jc w:val="both"/>
      </w:pPr>
      <w:r w:rsidRPr="00C62665">
        <w:t xml:space="preserve"> </w:t>
      </w:r>
      <w:r w:rsidRPr="00C62665">
        <w:tab/>
      </w:r>
      <w:r w:rsidRPr="00C62665">
        <w:tab/>
      </w:r>
      <w:r w:rsidRPr="00C62665">
        <w:tab/>
      </w:r>
      <w:r w:rsidRPr="00C62665">
        <w:tab/>
      </w:r>
      <w:r w:rsidRPr="00C62665">
        <w:tab/>
      </w:r>
      <w:r w:rsidRPr="00C62665">
        <w:tab/>
      </w:r>
      <w:r w:rsidRPr="00C62665">
        <w:tab/>
      </w:r>
      <w:r w:rsidRPr="00C62665">
        <w:tab/>
      </w:r>
    </w:p>
    <w:p w:rsidR="00C62665" w:rsidRPr="00C62665" w:rsidRDefault="008443AC" w:rsidP="008443AC">
      <w:pPr>
        <w:jc w:val="center"/>
      </w:pPr>
      <w:r>
        <w:t>_______________</w:t>
      </w:r>
    </w:p>
    <w:p w:rsidR="00C62665" w:rsidRPr="00C62665" w:rsidRDefault="00C62665" w:rsidP="008443AC">
      <w:pPr>
        <w:jc w:val="both"/>
      </w:pPr>
    </w:p>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p w:rsidR="00C62665" w:rsidRPr="00C62665" w:rsidRDefault="00C62665" w:rsidP="00C62665"/>
    <w:tbl>
      <w:tblPr>
        <w:tblStyle w:val="ad"/>
        <w:tblW w:w="0" w:type="auto"/>
        <w:jc w:val="right"/>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8443AC" w:rsidTr="008443AC">
        <w:trPr>
          <w:jc w:val="right"/>
        </w:trPr>
        <w:tc>
          <w:tcPr>
            <w:tcW w:w="3934" w:type="dxa"/>
          </w:tcPr>
          <w:p w:rsidR="008443AC" w:rsidRPr="008443AC" w:rsidRDefault="008443AC" w:rsidP="008443AC">
            <w:pPr>
              <w:jc w:val="center"/>
              <w:rPr>
                <w:sz w:val="28"/>
                <w:szCs w:val="28"/>
              </w:rPr>
            </w:pPr>
            <w:r w:rsidRPr="008443AC">
              <w:rPr>
                <w:sz w:val="28"/>
                <w:szCs w:val="28"/>
              </w:rPr>
              <w:t>ПРИЛОЖЕНИЕ</w:t>
            </w:r>
          </w:p>
          <w:p w:rsidR="008443AC" w:rsidRPr="008443AC" w:rsidRDefault="008443AC" w:rsidP="008443AC">
            <w:pPr>
              <w:jc w:val="center"/>
              <w:rPr>
                <w:sz w:val="28"/>
                <w:szCs w:val="28"/>
              </w:rPr>
            </w:pPr>
            <w:r w:rsidRPr="008443AC">
              <w:rPr>
                <w:sz w:val="28"/>
                <w:szCs w:val="28"/>
              </w:rPr>
              <w:t>к разр</w:t>
            </w:r>
            <w:r>
              <w:rPr>
                <w:sz w:val="28"/>
                <w:szCs w:val="28"/>
              </w:rPr>
              <w:t xml:space="preserve">ешению на право вырубки зеленых </w:t>
            </w:r>
            <w:r w:rsidRPr="008443AC">
              <w:rPr>
                <w:sz w:val="28"/>
                <w:szCs w:val="28"/>
              </w:rPr>
              <w:t>насаждений</w:t>
            </w:r>
          </w:p>
          <w:p w:rsidR="008443AC" w:rsidRPr="00C62665" w:rsidRDefault="008443AC" w:rsidP="008443AC">
            <w:pPr>
              <w:jc w:val="center"/>
            </w:pPr>
            <w:r w:rsidRPr="008443AC">
              <w:rPr>
                <w:sz w:val="28"/>
                <w:szCs w:val="28"/>
              </w:rPr>
              <w:t>от __</w:t>
            </w:r>
            <w:r>
              <w:rPr>
                <w:sz w:val="28"/>
                <w:szCs w:val="28"/>
              </w:rPr>
              <w:t>________</w:t>
            </w:r>
            <w:r w:rsidRPr="008443AC">
              <w:rPr>
                <w:sz w:val="28"/>
                <w:szCs w:val="28"/>
              </w:rPr>
              <w:t>____</w:t>
            </w:r>
            <w:r>
              <w:rPr>
                <w:sz w:val="28"/>
                <w:szCs w:val="28"/>
              </w:rPr>
              <w:t xml:space="preserve"> </w:t>
            </w:r>
            <w:r w:rsidRPr="008443AC">
              <w:rPr>
                <w:sz w:val="28"/>
                <w:szCs w:val="28"/>
              </w:rPr>
              <w:t>№</w:t>
            </w:r>
            <w:r>
              <w:rPr>
                <w:sz w:val="28"/>
                <w:szCs w:val="28"/>
              </w:rPr>
              <w:t xml:space="preserve"> </w:t>
            </w:r>
            <w:r w:rsidRPr="008443AC">
              <w:rPr>
                <w:sz w:val="28"/>
                <w:szCs w:val="28"/>
              </w:rPr>
              <w:t>______</w:t>
            </w:r>
          </w:p>
          <w:p w:rsidR="008443AC" w:rsidRPr="00C62665" w:rsidRDefault="008443AC" w:rsidP="008443AC"/>
          <w:p w:rsidR="008443AC" w:rsidRDefault="008443AC" w:rsidP="00C62665"/>
        </w:tc>
      </w:tr>
    </w:tbl>
    <w:p w:rsidR="00C62665" w:rsidRPr="00C62665" w:rsidRDefault="00C62665" w:rsidP="00C62665"/>
    <w:p w:rsidR="00C62665" w:rsidRDefault="00C62665" w:rsidP="008443AC">
      <w:pPr>
        <w:jc w:val="center"/>
        <w:rPr>
          <w:b/>
          <w:sz w:val="28"/>
          <w:szCs w:val="28"/>
        </w:rPr>
      </w:pPr>
    </w:p>
    <w:p w:rsidR="008443AC" w:rsidRDefault="008443AC" w:rsidP="008443AC">
      <w:pPr>
        <w:jc w:val="center"/>
        <w:rPr>
          <w:b/>
          <w:sz w:val="28"/>
          <w:szCs w:val="28"/>
        </w:rPr>
      </w:pPr>
    </w:p>
    <w:p w:rsidR="008443AC" w:rsidRDefault="008443AC" w:rsidP="008443AC">
      <w:pPr>
        <w:jc w:val="center"/>
        <w:rPr>
          <w:b/>
          <w:sz w:val="28"/>
          <w:szCs w:val="28"/>
        </w:rPr>
      </w:pPr>
    </w:p>
    <w:p w:rsidR="008443AC" w:rsidRPr="008443AC" w:rsidRDefault="008443AC" w:rsidP="008443AC">
      <w:pPr>
        <w:jc w:val="center"/>
        <w:rPr>
          <w:b/>
          <w:sz w:val="28"/>
          <w:szCs w:val="28"/>
        </w:rPr>
      </w:pPr>
    </w:p>
    <w:p w:rsidR="00C62665" w:rsidRPr="008443AC" w:rsidRDefault="00C62665" w:rsidP="008443AC">
      <w:pPr>
        <w:jc w:val="center"/>
        <w:rPr>
          <w:b/>
          <w:sz w:val="28"/>
          <w:szCs w:val="28"/>
        </w:rPr>
      </w:pPr>
      <w:r w:rsidRPr="008443AC">
        <w:rPr>
          <w:b/>
          <w:sz w:val="28"/>
          <w:szCs w:val="28"/>
        </w:rPr>
        <w:t>СХЕМА УЧАСТКА С НАНЕСЕНИЕМ ЗЕЛЕНЫХ НАСАЖДЕНИЙ,</w:t>
      </w:r>
    </w:p>
    <w:p w:rsidR="00C62665" w:rsidRPr="008443AC" w:rsidRDefault="00C62665" w:rsidP="008443AC">
      <w:pPr>
        <w:jc w:val="center"/>
        <w:rPr>
          <w:b/>
          <w:sz w:val="28"/>
          <w:szCs w:val="28"/>
        </w:rPr>
      </w:pPr>
      <w:r w:rsidRPr="008443AC">
        <w:rPr>
          <w:b/>
          <w:sz w:val="28"/>
          <w:szCs w:val="28"/>
        </w:rPr>
        <w:t>ПОДЛЕЖАЩИХ ВЫРУБКЕ</w:t>
      </w:r>
    </w:p>
    <w:p w:rsidR="00C62665" w:rsidRPr="008443AC" w:rsidRDefault="00C62665" w:rsidP="008443AC">
      <w:pPr>
        <w:jc w:val="center"/>
        <w:rPr>
          <w:b/>
          <w:sz w:val="28"/>
          <w:szCs w:val="28"/>
        </w:rPr>
      </w:pPr>
    </w:p>
    <w:p w:rsidR="00C62665" w:rsidRPr="008443AC" w:rsidRDefault="00C62665" w:rsidP="008443AC">
      <w:pPr>
        <w:jc w:val="center"/>
        <w:rPr>
          <w:b/>
          <w:sz w:val="28"/>
          <w:szCs w:val="28"/>
        </w:rPr>
      </w:pP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Pr="00C62665" w:rsidRDefault="00C62665" w:rsidP="00C62665">
      <w:r w:rsidRPr="00C62665">
        <w:t xml:space="preserve"> </w:t>
      </w:r>
    </w:p>
    <w:p w:rsidR="00C62665" w:rsidRDefault="00C62665" w:rsidP="00C62665">
      <w:r w:rsidRPr="00C62665">
        <w:t xml:space="preserve"> </w:t>
      </w:r>
    </w:p>
    <w:p w:rsidR="008443AC" w:rsidRDefault="008443AC" w:rsidP="00C62665"/>
    <w:p w:rsidR="008443AC" w:rsidRPr="00C62665" w:rsidRDefault="008443AC" w:rsidP="00C62665"/>
    <w:p w:rsidR="00C62665" w:rsidRPr="00C62665" w:rsidRDefault="00C62665" w:rsidP="00C62665">
      <w:r w:rsidRPr="00C62665">
        <w:t xml:space="preserve"> </w:t>
      </w:r>
    </w:p>
    <w:p w:rsidR="00C62665" w:rsidRPr="00C62665" w:rsidRDefault="00C62665" w:rsidP="00C62665">
      <w:r w:rsidRPr="00C62665">
        <w:t xml:space="preserve">{Ф.И.О. уполномоченного лица} </w:t>
      </w:r>
      <w:r w:rsidRPr="00C62665">
        <w:tab/>
        <w:t xml:space="preserve"> </w:t>
      </w:r>
    </w:p>
    <w:p w:rsidR="00C62665" w:rsidRPr="00C62665" w:rsidRDefault="00C62665" w:rsidP="00C62665">
      <w:r w:rsidRPr="00C62665">
        <w:t xml:space="preserve"> </w:t>
      </w:r>
    </w:p>
    <w:p w:rsidR="00C62665" w:rsidRPr="00C62665" w:rsidRDefault="008443AC" w:rsidP="008443AC">
      <w:pPr>
        <w:jc w:val="center"/>
      </w:pPr>
      <w:r>
        <w:t>______________</w:t>
      </w:r>
    </w:p>
    <w:p w:rsidR="00C62665" w:rsidRPr="00C62665" w:rsidRDefault="00C62665" w:rsidP="00C62665">
      <w:r w:rsidRPr="00C62665">
        <w:t xml:space="preserve"> </w:t>
      </w:r>
    </w:p>
    <w:p w:rsidR="00C62665" w:rsidRPr="00C62665" w:rsidRDefault="00C62665" w:rsidP="00C62665"/>
    <w:p w:rsidR="00C62665" w:rsidRPr="00C62665" w:rsidRDefault="00C62665" w:rsidP="00C62665"/>
    <w:p w:rsidR="00C62665" w:rsidRDefault="00C62665"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p w:rsidR="008443AC" w:rsidRDefault="008443AC" w:rsidP="00C62665"/>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443AC" w:rsidTr="00F121B4">
        <w:trPr>
          <w:jc w:val="right"/>
        </w:trPr>
        <w:tc>
          <w:tcPr>
            <w:tcW w:w="4928" w:type="dxa"/>
          </w:tcPr>
          <w:p w:rsidR="008443AC" w:rsidRPr="0035071E" w:rsidRDefault="008443AC" w:rsidP="00F121B4">
            <w:pPr>
              <w:spacing w:line="360" w:lineRule="auto"/>
              <w:jc w:val="center"/>
              <w:rPr>
                <w:sz w:val="28"/>
                <w:szCs w:val="28"/>
              </w:rPr>
            </w:pPr>
            <w:r w:rsidRPr="0035071E">
              <w:rPr>
                <w:sz w:val="28"/>
                <w:szCs w:val="28"/>
              </w:rPr>
              <w:lastRenderedPageBreak/>
              <w:t xml:space="preserve">ПРИЛОЖЕНИЕ № </w:t>
            </w:r>
            <w:r>
              <w:rPr>
                <w:sz w:val="28"/>
                <w:szCs w:val="28"/>
              </w:rPr>
              <w:t>3</w:t>
            </w:r>
          </w:p>
          <w:p w:rsidR="008443AC" w:rsidRPr="0035071E" w:rsidRDefault="008443AC" w:rsidP="00F121B4">
            <w:pPr>
              <w:jc w:val="center"/>
              <w:rPr>
                <w:sz w:val="28"/>
                <w:szCs w:val="28"/>
              </w:rPr>
            </w:pPr>
            <w:r w:rsidRPr="0035071E">
              <w:rPr>
                <w:sz w:val="28"/>
                <w:szCs w:val="28"/>
              </w:rPr>
              <w:t>к административному регламенту</w:t>
            </w:r>
          </w:p>
          <w:p w:rsidR="008443AC" w:rsidRDefault="008443AC" w:rsidP="00F121B4">
            <w:pPr>
              <w:jc w:val="center"/>
              <w:rPr>
                <w:sz w:val="28"/>
                <w:szCs w:val="28"/>
              </w:rPr>
            </w:pPr>
            <w:r w:rsidRPr="0035071E">
              <w:rPr>
                <w:sz w:val="28"/>
                <w:szCs w:val="28"/>
              </w:rPr>
              <w:t xml:space="preserve">по предоставлению  </w:t>
            </w:r>
            <w:proofErr w:type="gramStart"/>
            <w:r w:rsidRPr="0035071E">
              <w:rPr>
                <w:sz w:val="28"/>
                <w:szCs w:val="28"/>
              </w:rPr>
              <w:t>муниципальной</w:t>
            </w:r>
            <w:proofErr w:type="gramEnd"/>
          </w:p>
          <w:p w:rsidR="008443AC" w:rsidRDefault="008443AC" w:rsidP="00F121B4">
            <w:pPr>
              <w:jc w:val="center"/>
              <w:rPr>
                <w:sz w:val="28"/>
                <w:szCs w:val="28"/>
              </w:rPr>
            </w:pPr>
            <w:r w:rsidRPr="0035071E">
              <w:rPr>
                <w:sz w:val="28"/>
                <w:szCs w:val="28"/>
              </w:rPr>
              <w:t>услуги «Выдача разрешений на право вырубки зеленых</w:t>
            </w:r>
            <w:r>
              <w:rPr>
                <w:sz w:val="28"/>
                <w:szCs w:val="28"/>
              </w:rPr>
              <w:t xml:space="preserve"> </w:t>
            </w:r>
            <w:r w:rsidRPr="0035071E">
              <w:rPr>
                <w:sz w:val="28"/>
                <w:szCs w:val="28"/>
              </w:rPr>
              <w:t>насаждений»</w:t>
            </w:r>
          </w:p>
          <w:p w:rsidR="008443AC" w:rsidRDefault="008443AC" w:rsidP="00F121B4">
            <w:pPr>
              <w:jc w:val="center"/>
              <w:rPr>
                <w:sz w:val="28"/>
                <w:szCs w:val="28"/>
              </w:rPr>
            </w:pPr>
            <w:r w:rsidRPr="0035071E">
              <w:rPr>
                <w:sz w:val="28"/>
                <w:szCs w:val="28"/>
              </w:rPr>
              <w:t>на территории муниципального образования  «Радищевский район»</w:t>
            </w:r>
          </w:p>
          <w:p w:rsidR="008443AC" w:rsidRPr="0035071E" w:rsidRDefault="008443AC" w:rsidP="00F121B4">
            <w:pPr>
              <w:jc w:val="center"/>
              <w:rPr>
                <w:sz w:val="28"/>
                <w:szCs w:val="28"/>
              </w:rPr>
            </w:pPr>
            <w:r w:rsidRPr="0035071E">
              <w:rPr>
                <w:sz w:val="28"/>
                <w:szCs w:val="28"/>
              </w:rPr>
              <w:t>Ульяновской области</w:t>
            </w:r>
          </w:p>
          <w:p w:rsidR="008443AC" w:rsidRDefault="008443AC" w:rsidP="00F121B4"/>
          <w:p w:rsidR="008443AC" w:rsidRDefault="008443AC" w:rsidP="00F121B4"/>
          <w:p w:rsidR="008443AC" w:rsidRDefault="008443AC" w:rsidP="00F121B4"/>
        </w:tc>
      </w:tr>
    </w:tbl>
    <w:p w:rsidR="00C62665" w:rsidRPr="005B3781" w:rsidRDefault="00C62665" w:rsidP="005B3781">
      <w:pPr>
        <w:jc w:val="right"/>
        <w:rPr>
          <w:rFonts w:ascii="PT Astra Serif" w:hAnsi="PT Astra Serif"/>
          <w:sz w:val="24"/>
          <w:szCs w:val="24"/>
        </w:rPr>
      </w:pPr>
      <w:r w:rsidRPr="005B3781">
        <w:rPr>
          <w:rFonts w:ascii="PT Astra Serif" w:hAnsi="PT Astra Serif"/>
          <w:sz w:val="24"/>
          <w:szCs w:val="24"/>
        </w:rPr>
        <w:t>Форма решения об отказе в предоставлении услуги</w:t>
      </w:r>
    </w:p>
    <w:p w:rsidR="00C62665" w:rsidRPr="00C62665" w:rsidRDefault="00C62665" w:rsidP="00C62665">
      <w:r w:rsidRPr="00C62665">
        <w:rPr>
          <w:rFonts w:eastAsia="Calibri"/>
        </w:rPr>
        <w:tab/>
      </w:r>
    </w:p>
    <w:tbl>
      <w:tblPr>
        <w:tblW w:w="10067" w:type="dxa"/>
        <w:tblInd w:w="70" w:type="dxa"/>
        <w:tblCellMar>
          <w:left w:w="70" w:type="dxa"/>
          <w:right w:w="70" w:type="dxa"/>
        </w:tblCellMar>
        <w:tblLook w:val="04A0" w:firstRow="1" w:lastRow="0" w:firstColumn="1" w:lastColumn="0" w:noHBand="0" w:noVBand="1"/>
      </w:tblPr>
      <w:tblGrid>
        <w:gridCol w:w="426"/>
        <w:gridCol w:w="163"/>
        <w:gridCol w:w="17"/>
        <w:gridCol w:w="163"/>
        <w:gridCol w:w="563"/>
        <w:gridCol w:w="230"/>
        <w:gridCol w:w="3541"/>
        <w:gridCol w:w="795"/>
        <w:gridCol w:w="181"/>
        <w:gridCol w:w="3774"/>
        <w:gridCol w:w="214"/>
      </w:tblGrid>
      <w:tr w:rsidR="00C62665" w:rsidRPr="00C62665" w:rsidTr="00C62665">
        <w:trPr>
          <w:gridBefore w:val="1"/>
          <w:gridAfter w:val="1"/>
          <w:wBefore w:w="426" w:type="dxa"/>
          <w:wAfter w:w="214" w:type="dxa"/>
          <w:trHeight w:val="313"/>
        </w:trPr>
        <w:tc>
          <w:tcPr>
            <w:tcW w:w="180" w:type="dxa"/>
            <w:gridSpan w:val="2"/>
            <w:shd w:val="clear" w:color="auto" w:fill="auto"/>
            <w:vAlign w:val="center"/>
          </w:tcPr>
          <w:p w:rsidR="00C62665" w:rsidRPr="00C62665" w:rsidRDefault="00C62665" w:rsidP="00C62665">
            <w:pPr>
              <w:rPr>
                <w:highlight w:val="yellow"/>
              </w:rPr>
            </w:pPr>
          </w:p>
        </w:tc>
        <w:tc>
          <w:tcPr>
            <w:tcW w:w="163" w:type="dxa"/>
            <w:shd w:val="clear" w:color="auto" w:fill="auto"/>
            <w:vAlign w:val="center"/>
          </w:tcPr>
          <w:p w:rsidR="00C62665" w:rsidRPr="00C62665" w:rsidRDefault="00C62665" w:rsidP="00C62665">
            <w:pPr>
              <w:rPr>
                <w:highlight w:val="yellow"/>
              </w:rPr>
            </w:pPr>
          </w:p>
        </w:tc>
        <w:tc>
          <w:tcPr>
            <w:tcW w:w="793" w:type="dxa"/>
            <w:gridSpan w:val="2"/>
            <w:shd w:val="clear" w:color="auto" w:fill="auto"/>
            <w:vAlign w:val="center"/>
          </w:tcPr>
          <w:p w:rsidR="00C62665" w:rsidRPr="00C62665" w:rsidRDefault="00C62665" w:rsidP="00C62665">
            <w:pPr>
              <w:rPr>
                <w:highlight w:val="yellow"/>
              </w:rPr>
            </w:pPr>
          </w:p>
        </w:tc>
        <w:tc>
          <w:tcPr>
            <w:tcW w:w="4517" w:type="dxa"/>
            <w:gridSpan w:val="3"/>
            <w:shd w:val="clear" w:color="auto" w:fill="auto"/>
            <w:vAlign w:val="center"/>
          </w:tcPr>
          <w:p w:rsidR="00C62665" w:rsidRPr="00C62665" w:rsidRDefault="00C62665" w:rsidP="00C62665">
            <w:pPr>
              <w:rPr>
                <w:rFonts w:eastAsia="Arial Unicode MS"/>
                <w:highlight w:val="yellow"/>
              </w:rPr>
            </w:pPr>
          </w:p>
        </w:tc>
        <w:tc>
          <w:tcPr>
            <w:tcW w:w="3774" w:type="dxa"/>
            <w:shd w:val="clear" w:color="auto" w:fill="auto"/>
          </w:tcPr>
          <w:p w:rsidR="00C62665" w:rsidRPr="00C62665" w:rsidRDefault="00C62665" w:rsidP="00C62665"/>
        </w:tc>
      </w:tr>
      <w:tr w:rsidR="00C62665" w:rsidRPr="00C62665" w:rsidTr="00C62665">
        <w:tblPrEx>
          <w:tblCellMar>
            <w:left w:w="108" w:type="dxa"/>
            <w:right w:w="108" w:type="dxa"/>
          </w:tblCellMar>
          <w:tblLook w:val="01E0" w:firstRow="1" w:lastRow="1" w:firstColumn="1" w:lastColumn="1" w:noHBand="0" w:noVBand="0"/>
        </w:tblPrEx>
        <w:trPr>
          <w:trHeight w:val="3250"/>
        </w:trPr>
        <w:tc>
          <w:tcPr>
            <w:tcW w:w="5103" w:type="dxa"/>
            <w:gridSpan w:val="7"/>
          </w:tcPr>
          <w:p w:rsidR="00C62665" w:rsidRPr="008443AC" w:rsidRDefault="00C62665" w:rsidP="008443AC">
            <w:pPr>
              <w:jc w:val="center"/>
              <w:rPr>
                <w:sz w:val="24"/>
                <w:szCs w:val="24"/>
              </w:rPr>
            </w:pPr>
            <w:r w:rsidRPr="008443AC">
              <w:rPr>
                <w:sz w:val="24"/>
                <w:szCs w:val="24"/>
              </w:rPr>
              <w:t>АДМИНИСТРАЦИЯ</w:t>
            </w:r>
          </w:p>
          <w:p w:rsidR="00C62665" w:rsidRPr="008443AC" w:rsidRDefault="00C62665" w:rsidP="008443AC">
            <w:pPr>
              <w:jc w:val="center"/>
              <w:rPr>
                <w:sz w:val="24"/>
                <w:szCs w:val="24"/>
              </w:rPr>
            </w:pPr>
            <w:r w:rsidRPr="008443AC">
              <w:rPr>
                <w:sz w:val="24"/>
                <w:szCs w:val="24"/>
              </w:rPr>
              <w:t>МУНИЦИПАЛЬНОГО ОБРАЗОВАНИЯ</w:t>
            </w:r>
          </w:p>
          <w:p w:rsidR="00C62665" w:rsidRPr="008443AC" w:rsidRDefault="00C62665" w:rsidP="008443AC">
            <w:pPr>
              <w:jc w:val="center"/>
              <w:rPr>
                <w:sz w:val="24"/>
                <w:szCs w:val="24"/>
              </w:rPr>
            </w:pPr>
            <w:r w:rsidRPr="008443AC">
              <w:rPr>
                <w:sz w:val="24"/>
                <w:szCs w:val="24"/>
              </w:rPr>
              <w:t>«РАДИЩЕВСКИЙ  РАЙОН»</w:t>
            </w:r>
          </w:p>
          <w:p w:rsidR="00C62665" w:rsidRPr="008443AC" w:rsidRDefault="00C62665" w:rsidP="008443AC">
            <w:pPr>
              <w:jc w:val="center"/>
              <w:rPr>
                <w:sz w:val="24"/>
                <w:szCs w:val="24"/>
              </w:rPr>
            </w:pPr>
            <w:r w:rsidRPr="008443AC">
              <w:rPr>
                <w:sz w:val="24"/>
                <w:szCs w:val="24"/>
              </w:rPr>
              <w:t>Ульяновской  области</w:t>
            </w:r>
          </w:p>
          <w:p w:rsidR="00C62665" w:rsidRPr="008443AC" w:rsidRDefault="00C62665" w:rsidP="008443AC">
            <w:pPr>
              <w:jc w:val="center"/>
              <w:rPr>
                <w:sz w:val="24"/>
                <w:szCs w:val="24"/>
              </w:rPr>
            </w:pPr>
          </w:p>
          <w:p w:rsidR="00C62665" w:rsidRPr="008443AC" w:rsidRDefault="00C62665" w:rsidP="008443AC">
            <w:pPr>
              <w:jc w:val="center"/>
              <w:rPr>
                <w:sz w:val="24"/>
                <w:szCs w:val="24"/>
              </w:rPr>
            </w:pPr>
            <w:r w:rsidRPr="008443AC">
              <w:rPr>
                <w:sz w:val="24"/>
                <w:szCs w:val="24"/>
              </w:rPr>
              <w:t xml:space="preserve">50 лет ВЛКСМ пл., д. 11, </w:t>
            </w:r>
            <w:proofErr w:type="spellStart"/>
            <w:r w:rsidRPr="008443AC">
              <w:rPr>
                <w:sz w:val="24"/>
                <w:szCs w:val="24"/>
              </w:rPr>
              <w:t>р.п</w:t>
            </w:r>
            <w:proofErr w:type="spellEnd"/>
            <w:r w:rsidRPr="008443AC">
              <w:rPr>
                <w:sz w:val="24"/>
                <w:szCs w:val="24"/>
              </w:rPr>
              <w:t>. Радищево, 433910</w:t>
            </w:r>
          </w:p>
          <w:p w:rsidR="00C62665" w:rsidRPr="008443AC" w:rsidRDefault="00C62665" w:rsidP="008443AC">
            <w:pPr>
              <w:jc w:val="center"/>
              <w:rPr>
                <w:sz w:val="24"/>
                <w:szCs w:val="24"/>
              </w:rPr>
            </w:pPr>
            <w:r w:rsidRPr="008443AC">
              <w:rPr>
                <w:sz w:val="24"/>
                <w:szCs w:val="24"/>
              </w:rPr>
              <w:t>тел. (84239) 21-5-40, факс 21-1-71</w:t>
            </w:r>
          </w:p>
          <w:p w:rsidR="00C62665" w:rsidRPr="008443AC" w:rsidRDefault="00C62665" w:rsidP="008443AC">
            <w:pPr>
              <w:jc w:val="center"/>
              <w:rPr>
                <w:sz w:val="24"/>
                <w:szCs w:val="24"/>
              </w:rPr>
            </w:pPr>
            <w:r w:rsidRPr="008443AC">
              <w:rPr>
                <w:sz w:val="24"/>
                <w:szCs w:val="24"/>
              </w:rPr>
              <w:t>e-</w:t>
            </w:r>
            <w:proofErr w:type="spellStart"/>
            <w:r w:rsidRPr="008443AC">
              <w:rPr>
                <w:sz w:val="24"/>
                <w:szCs w:val="24"/>
              </w:rPr>
              <w:t>mail</w:t>
            </w:r>
            <w:proofErr w:type="spellEnd"/>
            <w:r w:rsidRPr="008443AC">
              <w:rPr>
                <w:sz w:val="24"/>
                <w:szCs w:val="24"/>
              </w:rPr>
              <w:t xml:space="preserve">: </w:t>
            </w:r>
            <w:hyperlink r:id="rId10" w:history="1">
              <w:r w:rsidRPr="008443AC">
                <w:rPr>
                  <w:sz w:val="24"/>
                  <w:szCs w:val="24"/>
                </w:rPr>
                <w:t>radishevsk@mail.ru</w:t>
              </w:r>
            </w:hyperlink>
            <w:r w:rsidRPr="008443AC">
              <w:rPr>
                <w:sz w:val="24"/>
                <w:szCs w:val="24"/>
              </w:rPr>
              <w:t>, https://radishevo.gosuslugi.ru</w:t>
            </w:r>
          </w:p>
          <w:p w:rsidR="00C62665" w:rsidRPr="008443AC" w:rsidRDefault="00C62665" w:rsidP="008443AC">
            <w:pPr>
              <w:jc w:val="center"/>
              <w:rPr>
                <w:sz w:val="24"/>
                <w:szCs w:val="24"/>
              </w:rPr>
            </w:pPr>
            <w:r w:rsidRPr="008443AC">
              <w:rPr>
                <w:sz w:val="24"/>
                <w:szCs w:val="24"/>
              </w:rPr>
              <w:t>ОКПО 01696363, ОГРН1027300910405</w:t>
            </w:r>
          </w:p>
          <w:p w:rsidR="00C62665" w:rsidRPr="008443AC" w:rsidRDefault="00C62665" w:rsidP="008443AC">
            <w:pPr>
              <w:jc w:val="center"/>
              <w:rPr>
                <w:sz w:val="24"/>
                <w:szCs w:val="24"/>
              </w:rPr>
            </w:pPr>
            <w:r w:rsidRPr="008443AC">
              <w:rPr>
                <w:sz w:val="24"/>
                <w:szCs w:val="24"/>
              </w:rPr>
              <w:t>ИНН/КПП 7315010069/731501001</w:t>
            </w:r>
          </w:p>
          <w:p w:rsidR="00C62665" w:rsidRPr="008443AC" w:rsidRDefault="00C62665" w:rsidP="008443AC">
            <w:pPr>
              <w:jc w:val="center"/>
              <w:rPr>
                <w:sz w:val="24"/>
                <w:szCs w:val="24"/>
              </w:rPr>
            </w:pPr>
            <w:r w:rsidRPr="008443AC">
              <w:rPr>
                <w:sz w:val="24"/>
                <w:szCs w:val="24"/>
              </w:rPr>
              <w:t>[МЕСТО ДЛЯ ШТАМПА]</w:t>
            </w:r>
          </w:p>
          <w:p w:rsidR="00C62665" w:rsidRPr="008443AC" w:rsidRDefault="00C62665" w:rsidP="008443AC">
            <w:pPr>
              <w:jc w:val="center"/>
              <w:rPr>
                <w:sz w:val="24"/>
                <w:szCs w:val="24"/>
              </w:rPr>
            </w:pPr>
          </w:p>
        </w:tc>
        <w:tc>
          <w:tcPr>
            <w:tcW w:w="4964" w:type="dxa"/>
            <w:gridSpan w:val="4"/>
          </w:tcPr>
          <w:p w:rsidR="00C62665" w:rsidRPr="008443AC" w:rsidRDefault="00C62665" w:rsidP="008443AC">
            <w:pPr>
              <w:jc w:val="center"/>
              <w:rPr>
                <w:sz w:val="24"/>
                <w:szCs w:val="24"/>
              </w:rPr>
            </w:pPr>
            <w:r w:rsidRPr="008443AC">
              <w:rPr>
                <w:sz w:val="24"/>
                <w:szCs w:val="24"/>
              </w:rPr>
              <w:t>________________</w:t>
            </w:r>
            <w:r w:rsidR="008443AC">
              <w:rPr>
                <w:sz w:val="24"/>
                <w:szCs w:val="24"/>
              </w:rPr>
              <w:t>__________</w:t>
            </w:r>
            <w:r w:rsidRPr="008443AC">
              <w:rPr>
                <w:sz w:val="24"/>
                <w:szCs w:val="24"/>
              </w:rPr>
              <w:t>______</w:t>
            </w:r>
          </w:p>
          <w:p w:rsidR="00C62665" w:rsidRPr="008443AC" w:rsidRDefault="00C62665" w:rsidP="008443AC">
            <w:pPr>
              <w:jc w:val="center"/>
            </w:pPr>
            <w:r w:rsidRPr="008443AC">
              <w:t>фамилия, имя, отчеств</w:t>
            </w:r>
            <w:proofErr w:type="gramStart"/>
            <w:r w:rsidRPr="008443AC">
              <w:t>о-</w:t>
            </w:r>
            <w:proofErr w:type="gramEnd"/>
            <w:r w:rsidRPr="008443AC">
              <w:t xml:space="preserve"> для граждан и индивидуальных предпринимателей,</w:t>
            </w:r>
          </w:p>
          <w:p w:rsidR="00C62665" w:rsidRPr="008443AC" w:rsidRDefault="00C62665" w:rsidP="008443AC">
            <w:pPr>
              <w:jc w:val="center"/>
            </w:pPr>
            <w:r w:rsidRPr="008443AC">
              <w:t>или полное наименование  организации – для юридических лиц</w:t>
            </w:r>
          </w:p>
          <w:p w:rsidR="00C62665" w:rsidRPr="008443AC" w:rsidRDefault="00C62665" w:rsidP="008443AC">
            <w:pPr>
              <w:jc w:val="center"/>
              <w:rPr>
                <w:sz w:val="24"/>
                <w:szCs w:val="24"/>
              </w:rPr>
            </w:pPr>
          </w:p>
          <w:p w:rsidR="00C62665" w:rsidRPr="008443AC" w:rsidRDefault="00C62665" w:rsidP="008443AC">
            <w:pPr>
              <w:jc w:val="center"/>
              <w:rPr>
                <w:sz w:val="24"/>
                <w:szCs w:val="24"/>
              </w:rPr>
            </w:pPr>
          </w:p>
          <w:p w:rsidR="00C62665" w:rsidRPr="008443AC" w:rsidRDefault="00C62665" w:rsidP="008443AC">
            <w:pPr>
              <w:jc w:val="center"/>
              <w:rPr>
                <w:sz w:val="24"/>
                <w:szCs w:val="24"/>
              </w:rPr>
            </w:pPr>
            <w:r w:rsidRPr="008443AC">
              <w:rPr>
                <w:sz w:val="24"/>
                <w:szCs w:val="24"/>
              </w:rPr>
              <w:t>______________________</w:t>
            </w:r>
          </w:p>
          <w:p w:rsidR="00C62665" w:rsidRPr="008443AC" w:rsidRDefault="00C62665" w:rsidP="008443AC">
            <w:pPr>
              <w:jc w:val="center"/>
            </w:pPr>
            <w:r w:rsidRPr="008443AC">
              <w:t>почтовый индекс и адрес</w:t>
            </w:r>
          </w:p>
        </w:tc>
      </w:tr>
      <w:tr w:rsidR="00C62665" w:rsidRPr="00C62665" w:rsidTr="00C62665">
        <w:trPr>
          <w:gridBefore w:val="1"/>
          <w:gridAfter w:val="1"/>
          <w:wBefore w:w="426" w:type="dxa"/>
          <w:wAfter w:w="214" w:type="dxa"/>
          <w:trHeight w:val="421"/>
        </w:trPr>
        <w:tc>
          <w:tcPr>
            <w:tcW w:w="163" w:type="dxa"/>
            <w:shd w:val="clear" w:color="auto" w:fill="auto"/>
            <w:vAlign w:val="center"/>
          </w:tcPr>
          <w:p w:rsidR="00C62665" w:rsidRPr="00C62665" w:rsidRDefault="00C62665" w:rsidP="00C62665"/>
        </w:tc>
        <w:tc>
          <w:tcPr>
            <w:tcW w:w="743" w:type="dxa"/>
            <w:gridSpan w:val="3"/>
            <w:shd w:val="clear" w:color="auto" w:fill="auto"/>
          </w:tcPr>
          <w:p w:rsidR="00C62665" w:rsidRPr="00C62665" w:rsidRDefault="00C62665" w:rsidP="00C62665"/>
        </w:tc>
        <w:tc>
          <w:tcPr>
            <w:tcW w:w="4566" w:type="dxa"/>
            <w:gridSpan w:val="3"/>
            <w:shd w:val="clear" w:color="auto" w:fill="auto"/>
            <w:vAlign w:val="center"/>
          </w:tcPr>
          <w:p w:rsidR="00C62665" w:rsidRPr="00C62665" w:rsidRDefault="00C62665" w:rsidP="00C62665"/>
        </w:tc>
        <w:tc>
          <w:tcPr>
            <w:tcW w:w="181" w:type="dxa"/>
            <w:shd w:val="clear" w:color="auto" w:fill="auto"/>
          </w:tcPr>
          <w:p w:rsidR="00C62665" w:rsidRPr="00C62665" w:rsidRDefault="00C62665" w:rsidP="00C62665"/>
        </w:tc>
        <w:tc>
          <w:tcPr>
            <w:tcW w:w="3774" w:type="dxa"/>
            <w:shd w:val="clear" w:color="auto" w:fill="auto"/>
          </w:tcPr>
          <w:p w:rsidR="00C62665" w:rsidRPr="00C62665" w:rsidRDefault="00C62665" w:rsidP="00C62665"/>
        </w:tc>
      </w:tr>
    </w:tbl>
    <w:p w:rsidR="00C62665" w:rsidRPr="00C62665" w:rsidRDefault="00C62665" w:rsidP="00C62665">
      <w:r w:rsidRPr="00C62665">
        <w:t xml:space="preserve"> </w:t>
      </w:r>
    </w:p>
    <w:p w:rsidR="00C62665" w:rsidRPr="005B3781" w:rsidRDefault="00C62665" w:rsidP="005B3781">
      <w:pPr>
        <w:jc w:val="center"/>
        <w:rPr>
          <w:b/>
          <w:sz w:val="24"/>
          <w:szCs w:val="24"/>
        </w:rPr>
      </w:pPr>
      <w:r w:rsidRPr="005B3781">
        <w:rPr>
          <w:b/>
          <w:sz w:val="24"/>
          <w:szCs w:val="24"/>
        </w:rPr>
        <w:t>РЕШЕНИЕ</w:t>
      </w:r>
    </w:p>
    <w:p w:rsidR="00C62665" w:rsidRPr="005B3781" w:rsidRDefault="00C62665" w:rsidP="005B3781">
      <w:pPr>
        <w:jc w:val="center"/>
        <w:rPr>
          <w:b/>
          <w:sz w:val="24"/>
          <w:szCs w:val="24"/>
        </w:rPr>
      </w:pPr>
      <w:r w:rsidRPr="005B3781">
        <w:rPr>
          <w:b/>
          <w:sz w:val="24"/>
          <w:szCs w:val="24"/>
        </w:rPr>
        <w:t>об отказе в приеме документов, необходимых для предоставления услуги /</w:t>
      </w:r>
    </w:p>
    <w:p w:rsidR="00C62665" w:rsidRPr="005B3781" w:rsidRDefault="00C62665" w:rsidP="005B3781">
      <w:pPr>
        <w:jc w:val="center"/>
        <w:rPr>
          <w:b/>
          <w:sz w:val="24"/>
          <w:szCs w:val="24"/>
        </w:rPr>
      </w:pPr>
      <w:r w:rsidRPr="005B3781">
        <w:rPr>
          <w:b/>
          <w:sz w:val="24"/>
          <w:szCs w:val="24"/>
        </w:rPr>
        <w:t xml:space="preserve">об отказе в предоставлении услуги № _____________/ </w:t>
      </w:r>
      <w:proofErr w:type="gramStart"/>
      <w:r w:rsidRPr="005B3781">
        <w:rPr>
          <w:b/>
          <w:sz w:val="24"/>
          <w:szCs w:val="24"/>
        </w:rPr>
        <w:t>от</w:t>
      </w:r>
      <w:proofErr w:type="gramEnd"/>
      <w:r w:rsidRPr="005B3781">
        <w:rPr>
          <w:b/>
          <w:sz w:val="24"/>
          <w:szCs w:val="24"/>
        </w:rPr>
        <w:t xml:space="preserve"> _______________</w:t>
      </w:r>
    </w:p>
    <w:p w:rsidR="00C62665" w:rsidRPr="005B3781" w:rsidRDefault="005B3781" w:rsidP="005B3781">
      <w:pPr>
        <w:jc w:val="center"/>
      </w:pPr>
      <w:r w:rsidRPr="005B3781">
        <w:t xml:space="preserve">                                                   </w:t>
      </w:r>
      <w:r>
        <w:t xml:space="preserve">    </w:t>
      </w:r>
      <w:r w:rsidRPr="005B3781">
        <w:t xml:space="preserve">       </w:t>
      </w:r>
      <w:r w:rsidR="00C62665" w:rsidRPr="005B3781">
        <w:t>(номер и дата решения)</w:t>
      </w:r>
    </w:p>
    <w:p w:rsidR="005B3781" w:rsidRPr="005B3781" w:rsidRDefault="005B3781" w:rsidP="005B3781">
      <w:pPr>
        <w:jc w:val="center"/>
        <w:rPr>
          <w:b/>
          <w:sz w:val="24"/>
          <w:szCs w:val="24"/>
        </w:rPr>
      </w:pPr>
    </w:p>
    <w:p w:rsidR="00C62665" w:rsidRPr="005B3781" w:rsidRDefault="00C62665" w:rsidP="005B3781">
      <w:pPr>
        <w:ind w:firstLine="709"/>
        <w:jc w:val="both"/>
        <w:rPr>
          <w:sz w:val="24"/>
          <w:szCs w:val="24"/>
        </w:rPr>
      </w:pPr>
      <w:r w:rsidRPr="005B3781">
        <w:rPr>
          <w:sz w:val="24"/>
          <w:szCs w:val="24"/>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Администрацией муниципального образования «Радищевский район» принято решение об отказе в предоставлении услуги, по следующим основаниям:</w:t>
      </w:r>
    </w:p>
    <w:p w:rsidR="00C62665" w:rsidRPr="005B3781" w:rsidRDefault="00C62665" w:rsidP="005B3781">
      <w:pPr>
        <w:ind w:firstLine="709"/>
        <w:jc w:val="both"/>
        <w:rPr>
          <w:sz w:val="24"/>
          <w:szCs w:val="24"/>
        </w:rPr>
      </w:pPr>
      <w:r w:rsidRPr="005B3781">
        <w:rPr>
          <w:sz w:val="24"/>
          <w:szCs w:val="24"/>
        </w:rPr>
        <w:t>__________________________________________________________.</w:t>
      </w:r>
    </w:p>
    <w:p w:rsidR="00C62665" w:rsidRPr="005B3781" w:rsidRDefault="00C62665" w:rsidP="005B3781">
      <w:pPr>
        <w:ind w:firstLine="709"/>
        <w:jc w:val="both"/>
        <w:rPr>
          <w:sz w:val="24"/>
          <w:szCs w:val="24"/>
        </w:rPr>
      </w:pPr>
      <w:r w:rsidRPr="005B37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2665" w:rsidRPr="005B3781" w:rsidRDefault="00C62665" w:rsidP="005B3781">
      <w:pPr>
        <w:ind w:firstLine="709"/>
        <w:jc w:val="both"/>
        <w:rPr>
          <w:sz w:val="24"/>
          <w:szCs w:val="24"/>
        </w:rPr>
      </w:pPr>
      <w:r w:rsidRPr="005B37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_______________________________</w:t>
      </w:r>
    </w:p>
    <w:p w:rsidR="00C62665" w:rsidRPr="005B3781" w:rsidRDefault="00C62665" w:rsidP="005B3781">
      <w:pPr>
        <w:jc w:val="both"/>
        <w:rPr>
          <w:sz w:val="24"/>
          <w:szCs w:val="24"/>
        </w:rPr>
      </w:pPr>
    </w:p>
    <w:p w:rsidR="00C62665" w:rsidRPr="00C62665" w:rsidRDefault="00C62665" w:rsidP="00C62665"/>
    <w:p w:rsidR="00C62665" w:rsidRPr="00C62665" w:rsidRDefault="00C62665" w:rsidP="00C62665">
      <w:r w:rsidRPr="00C62665">
        <w:t xml:space="preserve">{Ф.И.О. должность уполномоченного лица} </w:t>
      </w:r>
    </w:p>
    <w:p w:rsidR="00C62665" w:rsidRPr="00C62665" w:rsidRDefault="005B3781" w:rsidP="005B3781">
      <w:pPr>
        <w:jc w:val="center"/>
      </w:pPr>
      <w:r>
        <w:t>_______________</w:t>
      </w:r>
    </w:p>
    <w:p w:rsidR="00C62665" w:rsidRPr="00C62665" w:rsidRDefault="00C62665" w:rsidP="00C62665"/>
    <w:p w:rsidR="00C62665" w:rsidRPr="00C62665" w:rsidRDefault="00C62665" w:rsidP="00C62665"/>
    <w:p w:rsidR="00C62665" w:rsidRPr="00C62665" w:rsidRDefault="00C62665" w:rsidP="00C62665"/>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5B3781" w:rsidTr="00F121B4">
        <w:trPr>
          <w:jc w:val="right"/>
        </w:trPr>
        <w:tc>
          <w:tcPr>
            <w:tcW w:w="4928" w:type="dxa"/>
          </w:tcPr>
          <w:p w:rsidR="005B3781" w:rsidRPr="0035071E" w:rsidRDefault="005B3781" w:rsidP="00F121B4">
            <w:pPr>
              <w:spacing w:line="360" w:lineRule="auto"/>
              <w:jc w:val="center"/>
              <w:rPr>
                <w:sz w:val="28"/>
                <w:szCs w:val="28"/>
              </w:rPr>
            </w:pPr>
            <w:r w:rsidRPr="0035071E">
              <w:rPr>
                <w:sz w:val="28"/>
                <w:szCs w:val="28"/>
              </w:rPr>
              <w:lastRenderedPageBreak/>
              <w:t xml:space="preserve">ПРИЛОЖЕНИЕ № </w:t>
            </w:r>
            <w:r>
              <w:rPr>
                <w:sz w:val="28"/>
                <w:szCs w:val="28"/>
              </w:rPr>
              <w:t>4</w:t>
            </w:r>
          </w:p>
          <w:p w:rsidR="005B3781" w:rsidRPr="0035071E" w:rsidRDefault="005B3781" w:rsidP="00F121B4">
            <w:pPr>
              <w:jc w:val="center"/>
              <w:rPr>
                <w:sz w:val="28"/>
                <w:szCs w:val="28"/>
              </w:rPr>
            </w:pPr>
            <w:r w:rsidRPr="0035071E">
              <w:rPr>
                <w:sz w:val="28"/>
                <w:szCs w:val="28"/>
              </w:rPr>
              <w:t>к административному регламенту</w:t>
            </w:r>
          </w:p>
          <w:p w:rsidR="005B3781" w:rsidRDefault="005B3781" w:rsidP="00F121B4">
            <w:pPr>
              <w:jc w:val="center"/>
              <w:rPr>
                <w:sz w:val="28"/>
                <w:szCs w:val="28"/>
              </w:rPr>
            </w:pPr>
            <w:r w:rsidRPr="0035071E">
              <w:rPr>
                <w:sz w:val="28"/>
                <w:szCs w:val="28"/>
              </w:rPr>
              <w:t xml:space="preserve">по предоставлению  </w:t>
            </w:r>
            <w:proofErr w:type="gramStart"/>
            <w:r w:rsidRPr="0035071E">
              <w:rPr>
                <w:sz w:val="28"/>
                <w:szCs w:val="28"/>
              </w:rPr>
              <w:t>муниципальной</w:t>
            </w:r>
            <w:proofErr w:type="gramEnd"/>
          </w:p>
          <w:p w:rsidR="005B3781" w:rsidRDefault="005B3781" w:rsidP="00F121B4">
            <w:pPr>
              <w:jc w:val="center"/>
              <w:rPr>
                <w:sz w:val="28"/>
                <w:szCs w:val="28"/>
              </w:rPr>
            </w:pPr>
            <w:r w:rsidRPr="0035071E">
              <w:rPr>
                <w:sz w:val="28"/>
                <w:szCs w:val="28"/>
              </w:rPr>
              <w:t>услуги «Выдача разрешений на право вырубки зеленых</w:t>
            </w:r>
            <w:r>
              <w:rPr>
                <w:sz w:val="28"/>
                <w:szCs w:val="28"/>
              </w:rPr>
              <w:t xml:space="preserve"> </w:t>
            </w:r>
            <w:r w:rsidRPr="0035071E">
              <w:rPr>
                <w:sz w:val="28"/>
                <w:szCs w:val="28"/>
              </w:rPr>
              <w:t>насаждений»</w:t>
            </w:r>
          </w:p>
          <w:p w:rsidR="005B3781" w:rsidRDefault="005B3781" w:rsidP="00F121B4">
            <w:pPr>
              <w:jc w:val="center"/>
              <w:rPr>
                <w:sz w:val="28"/>
                <w:szCs w:val="28"/>
              </w:rPr>
            </w:pPr>
            <w:r w:rsidRPr="0035071E">
              <w:rPr>
                <w:sz w:val="28"/>
                <w:szCs w:val="28"/>
              </w:rPr>
              <w:t>на территории муниципального образования  «Радищевский район»</w:t>
            </w:r>
          </w:p>
          <w:p w:rsidR="005B3781" w:rsidRPr="0035071E" w:rsidRDefault="005B3781" w:rsidP="00F121B4">
            <w:pPr>
              <w:jc w:val="center"/>
              <w:rPr>
                <w:sz w:val="28"/>
                <w:szCs w:val="28"/>
              </w:rPr>
            </w:pPr>
            <w:r w:rsidRPr="0035071E">
              <w:rPr>
                <w:sz w:val="28"/>
                <w:szCs w:val="28"/>
              </w:rPr>
              <w:t>Ульяновской области</w:t>
            </w:r>
          </w:p>
          <w:p w:rsidR="005B3781" w:rsidRDefault="005B3781" w:rsidP="00F121B4"/>
          <w:p w:rsidR="005B3781" w:rsidRDefault="005B3781" w:rsidP="00F121B4"/>
          <w:p w:rsidR="005B3781" w:rsidRDefault="005B3781" w:rsidP="00F121B4"/>
        </w:tc>
      </w:tr>
    </w:tbl>
    <w:p w:rsidR="00C62665" w:rsidRPr="00C62665" w:rsidRDefault="00C62665" w:rsidP="00C62665"/>
    <w:p w:rsidR="00C62665" w:rsidRPr="005B3781" w:rsidRDefault="00C62665" w:rsidP="005B3781">
      <w:pPr>
        <w:jc w:val="right"/>
        <w:rPr>
          <w:sz w:val="24"/>
          <w:szCs w:val="24"/>
        </w:rPr>
      </w:pPr>
      <w:r w:rsidRPr="005B3781">
        <w:rPr>
          <w:sz w:val="24"/>
          <w:szCs w:val="24"/>
        </w:rPr>
        <w:t>Форма акта обследования зелёных насаждений</w:t>
      </w:r>
    </w:p>
    <w:p w:rsidR="00C62665" w:rsidRPr="005B3781" w:rsidRDefault="00C62665" w:rsidP="005B3781">
      <w:pPr>
        <w:jc w:val="center"/>
        <w:rPr>
          <w:b/>
          <w:sz w:val="24"/>
          <w:szCs w:val="24"/>
        </w:rPr>
      </w:pPr>
    </w:p>
    <w:p w:rsidR="00C62665" w:rsidRPr="00C62665" w:rsidRDefault="00C62665" w:rsidP="00C62665"/>
    <w:p w:rsidR="00C62665" w:rsidRPr="005B3781" w:rsidRDefault="00C62665" w:rsidP="005B3781">
      <w:pPr>
        <w:jc w:val="center"/>
        <w:rPr>
          <w:b/>
          <w:sz w:val="24"/>
          <w:szCs w:val="24"/>
        </w:rPr>
      </w:pPr>
      <w:r w:rsidRPr="005B3781">
        <w:rPr>
          <w:b/>
          <w:sz w:val="24"/>
          <w:szCs w:val="24"/>
        </w:rPr>
        <w:t>АКТ</w:t>
      </w:r>
    </w:p>
    <w:p w:rsidR="00C62665" w:rsidRPr="005B3781" w:rsidRDefault="00C62665" w:rsidP="005B3781">
      <w:pPr>
        <w:jc w:val="center"/>
        <w:rPr>
          <w:b/>
          <w:sz w:val="24"/>
          <w:szCs w:val="24"/>
        </w:rPr>
      </w:pPr>
      <w:r w:rsidRPr="005B3781">
        <w:rPr>
          <w:b/>
          <w:sz w:val="24"/>
          <w:szCs w:val="24"/>
        </w:rPr>
        <w:t>обследования зелёных насаждений</w:t>
      </w:r>
    </w:p>
    <w:p w:rsidR="00C62665" w:rsidRPr="00C62665" w:rsidRDefault="00C62665" w:rsidP="00C62665"/>
    <w:p w:rsidR="00C62665" w:rsidRPr="00C62665" w:rsidRDefault="00C62665" w:rsidP="00C62665">
      <w:r w:rsidRPr="00C62665">
        <w:rPr>
          <w:noProof/>
        </w:rPr>
        <mc:AlternateContent>
          <mc:Choice Requires="wpg">
            <w:drawing>
              <wp:inline distT="0" distB="0" distL="0" distR="0" wp14:anchorId="6A9EBD52" wp14:editId="66D1D0D2">
                <wp:extent cx="5974080" cy="8890"/>
                <wp:effectExtent l="0" t="0" r="0" b="0"/>
                <wp:docPr id="4" name="Группа 4"/>
                <wp:cNvGraphicFramePr/>
                <a:graphic xmlns:a="http://schemas.openxmlformats.org/drawingml/2006/main">
                  <a:graphicData uri="http://schemas.microsoft.com/office/word/2010/wordprocessingGroup">
                    <wpg:wgp>
                      <wpg:cNvGrpSpPr/>
                      <wpg:grpSpPr>
                        <a:xfrm>
                          <a:off x="0" y="0"/>
                          <a:ext cx="5973480" cy="8280"/>
                          <a:chOff x="0" y="0"/>
                          <a:chExt cx="0" cy="0"/>
                        </a:xfrm>
                      </wpg:grpSpPr>
                      <wps:wsp>
                        <wps:cNvPr id="5" name="Полилиния 5"/>
                        <wps:cNvSpPr/>
                        <wps:spPr>
                          <a:xfrm>
                            <a:off x="0" y="0"/>
                            <a:ext cx="1978200" cy="8280"/>
                          </a:xfrm>
                          <a:custGeom>
                            <a:avLst/>
                            <a:gdLst/>
                            <a:ahLst/>
                            <a:cxnLst/>
                            <a:rect l="l" t="t" r="r" b="b"/>
                            <a:pathLst>
                              <a:path w="1978069" h="9144">
                                <a:moveTo>
                                  <a:pt x="0" y="0"/>
                                </a:moveTo>
                                <a:lnTo>
                                  <a:pt x="1978069" y="0"/>
                                </a:lnTo>
                                <a:lnTo>
                                  <a:pt x="1978069"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6" name="Полилиния 6"/>
                        <wps:cNvSpPr/>
                        <wps:spPr>
                          <a:xfrm>
                            <a:off x="4428000" y="0"/>
                            <a:ext cx="1545480" cy="8280"/>
                          </a:xfrm>
                          <a:custGeom>
                            <a:avLst/>
                            <a:gdLst/>
                            <a:ahLst/>
                            <a:cxnLst/>
                            <a:rect l="l" t="t" r="r" b="b"/>
                            <a:pathLst>
                              <a:path w="1545660" h="9144">
                                <a:moveTo>
                                  <a:pt x="0" y="0"/>
                                </a:moveTo>
                                <a:lnTo>
                                  <a:pt x="1545660" y="0"/>
                                </a:lnTo>
                                <a:lnTo>
                                  <a:pt x="154566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Группа 4" o:spid="_x0000_s1026" style="width:470.4pt;height:.7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">
                <v:shape id="Полилиния 5" o:spid="_x0000_s1027" style="position:absolute;width:1978200;height:8280;visibility:visible;mso-wrap-style:square;v-text-anchor:top" coordsize="1978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Q48IA&#10;AADaAAAADwAAAGRycy9kb3ducmV2LnhtbESP3YrCMBSE7xd8h3AEb0RTBVetRpFlC4K7C/7dH5pj&#10;W2xOShNtfXsjCHs5zMw3zHLdmlLcqXaFZQWjYQSCOLW64EzB6ZgMZiCcR9ZYWiYFD3KwXnU+lhhr&#10;2/Ce7gefiQBhF6OC3PsqltKlORl0Q1sRB+9ia4M+yDqTusYmwE0px1H0KQ0WHBZyrOgrp/R6uBkF&#10;f7tpE/HPt/uVm1kyPye3aZr1lep1280ChKfW/4ff7a1WMIHXlX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dDjwgAAANoAAAAPAAAAAAAAAAAAAAAAAJgCAABkcnMvZG93&#10;bnJldi54bWxQSwUGAAAAAAQABAD1AAAAhwMAAAAA&#10;" path="m,l1978069,r,9144l,9144,,e" fillcolor="black" stroked="f">
                  <v:path arrowok="t"/>
                </v:shape>
                <v:shape id="Полилиния 6" o:spid="_x0000_s1028" style="position:absolute;left:4428000;width:1545480;height:8280;visibility:visible;mso-wrap-style:square;v-text-anchor:top" coordsize="1545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82cEA&#10;AADaAAAADwAAAGRycy9kb3ducmV2LnhtbESPQYvCMBSE7wv+h/AEb2uqiEg1igiCl11rFc/P5tkW&#10;m5fSRFv3128EweMwM98wi1VnKvGgxpWWFYyGEQjizOqScwWn4/Z7BsJ5ZI2VZVLwJAerZe9rgbG2&#10;LR/okfpcBAi7GBUU3texlC4ryKAb2po4eFfbGPRBNrnUDbYBbio5jqKpNFhyWCiwpk1B2S29GwW7&#10;erL9sfvfi0yT5NBujufkz4yVGvS79RyEp85/wu/2TiuYwutKu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vNnBAAAA2gAAAA8AAAAAAAAAAAAAAAAAmAIAAGRycy9kb3du&#10;cmV2LnhtbFBLBQYAAAAABAAEAPUAAACGAwAAAAA=&#10;" path="m,l1545660,r,9144l,9144,,e" fillcolor="black" stroked="f">
                  <v:path arrowok="t"/>
                </v:shape>
                <w10:anchorlock/>
              </v:group>
            </w:pict>
          </mc:Fallback>
        </mc:AlternateContent>
      </w:r>
    </w:p>
    <w:p w:rsidR="00C62665" w:rsidRPr="00C62665" w:rsidRDefault="00C62665" w:rsidP="00C62665">
      <w:r w:rsidRPr="00C62665">
        <w:tab/>
        <w:t>дата</w:t>
      </w:r>
      <w:r w:rsidRPr="00C62665">
        <w:tab/>
        <w:t xml:space="preserve"> </w:t>
      </w:r>
      <w:r w:rsidRPr="00C62665">
        <w:tab/>
        <w:t xml:space="preserve">                                                                                            </w:t>
      </w:r>
      <w:r w:rsidR="005B3781">
        <w:t xml:space="preserve">                   </w:t>
      </w:r>
      <w:r w:rsidRPr="00C62665">
        <w:t xml:space="preserve">    номер </w:t>
      </w:r>
    </w:p>
    <w:p w:rsidR="00C62665" w:rsidRDefault="00C62665" w:rsidP="00C62665"/>
    <w:p w:rsidR="005B3781" w:rsidRPr="00C62665" w:rsidRDefault="005B3781" w:rsidP="00C62665"/>
    <w:p w:rsidR="00C62665" w:rsidRPr="005B3781" w:rsidRDefault="00C62665" w:rsidP="005B3781">
      <w:pPr>
        <w:jc w:val="both"/>
        <w:rPr>
          <w:sz w:val="24"/>
          <w:szCs w:val="24"/>
        </w:rPr>
      </w:pPr>
      <w:r w:rsidRPr="005B3781">
        <w:rPr>
          <w:sz w:val="24"/>
          <w:szCs w:val="24"/>
        </w:rPr>
        <w:t>Настоящий акт составлен комиссией в составе ________________________</w:t>
      </w:r>
      <w:r w:rsidR="005B3781">
        <w:rPr>
          <w:sz w:val="24"/>
          <w:szCs w:val="24"/>
        </w:rPr>
        <w:t>___</w:t>
      </w:r>
      <w:r w:rsidRPr="005B3781">
        <w:rPr>
          <w:sz w:val="24"/>
          <w:szCs w:val="24"/>
        </w:rPr>
        <w:t>_____________</w:t>
      </w:r>
    </w:p>
    <w:p w:rsidR="00C62665" w:rsidRPr="005B3781" w:rsidRDefault="00C62665" w:rsidP="005B3781">
      <w:pPr>
        <w:jc w:val="both"/>
        <w:rPr>
          <w:sz w:val="24"/>
          <w:szCs w:val="24"/>
        </w:rPr>
      </w:pPr>
      <w:r w:rsidRPr="005B3781">
        <w:rPr>
          <w:sz w:val="24"/>
          <w:szCs w:val="24"/>
        </w:rPr>
        <w:t>_________________________________________________________________</w:t>
      </w:r>
      <w:r w:rsidR="005B3781">
        <w:rPr>
          <w:sz w:val="24"/>
          <w:szCs w:val="24"/>
        </w:rPr>
        <w:t>__</w:t>
      </w:r>
      <w:r w:rsidRPr="005B3781">
        <w:rPr>
          <w:sz w:val="24"/>
          <w:szCs w:val="24"/>
        </w:rPr>
        <w:t xml:space="preserve">_____________,  </w:t>
      </w:r>
      <w:proofErr w:type="gramStart"/>
      <w:r w:rsidRPr="005B3781">
        <w:rPr>
          <w:sz w:val="24"/>
          <w:szCs w:val="24"/>
        </w:rPr>
        <w:t>действующей</w:t>
      </w:r>
      <w:proofErr w:type="gramEnd"/>
      <w:r w:rsidRPr="005B3781">
        <w:rPr>
          <w:sz w:val="24"/>
          <w:szCs w:val="24"/>
        </w:rPr>
        <w:t xml:space="preserve"> на основании ______________________________________________________</w:t>
      </w:r>
    </w:p>
    <w:p w:rsidR="00C62665" w:rsidRPr="005B3781" w:rsidRDefault="00C62665" w:rsidP="005B3781">
      <w:pPr>
        <w:jc w:val="both"/>
        <w:rPr>
          <w:sz w:val="24"/>
          <w:szCs w:val="24"/>
        </w:rPr>
      </w:pPr>
      <w:r w:rsidRPr="005B3781">
        <w:rPr>
          <w:sz w:val="24"/>
          <w:szCs w:val="24"/>
        </w:rPr>
        <w:t>__________________________________________________________________</w:t>
      </w:r>
      <w:r w:rsidR="005B3781">
        <w:rPr>
          <w:sz w:val="24"/>
          <w:szCs w:val="24"/>
        </w:rPr>
        <w:t>_</w:t>
      </w:r>
      <w:r w:rsidRPr="005B3781">
        <w:rPr>
          <w:sz w:val="24"/>
          <w:szCs w:val="24"/>
        </w:rPr>
        <w:t xml:space="preserve">____________,  </w:t>
      </w:r>
    </w:p>
    <w:p w:rsidR="00C62665" w:rsidRPr="005B3781" w:rsidRDefault="00C62665" w:rsidP="005B3781">
      <w:pPr>
        <w:jc w:val="both"/>
        <w:rPr>
          <w:sz w:val="24"/>
          <w:szCs w:val="24"/>
        </w:rPr>
      </w:pPr>
      <w:r w:rsidRPr="005B3781">
        <w:rPr>
          <w:sz w:val="24"/>
          <w:szCs w:val="24"/>
        </w:rPr>
        <w:t xml:space="preserve">о том, что проведено обследование зелёных насаждений на основании заявления </w:t>
      </w:r>
      <w:proofErr w:type="gramStart"/>
      <w:r w:rsidRPr="005B3781">
        <w:rPr>
          <w:sz w:val="24"/>
          <w:szCs w:val="24"/>
        </w:rPr>
        <w:t>от</w:t>
      </w:r>
      <w:proofErr w:type="gramEnd"/>
      <w:r w:rsidRPr="005B3781">
        <w:rPr>
          <w:sz w:val="24"/>
          <w:szCs w:val="24"/>
        </w:rPr>
        <w:t xml:space="preserve"> _________№_______.</w:t>
      </w:r>
    </w:p>
    <w:p w:rsidR="00C62665" w:rsidRPr="005B3781" w:rsidRDefault="00C62665" w:rsidP="005B3781">
      <w:pPr>
        <w:ind w:firstLine="708"/>
        <w:jc w:val="both"/>
        <w:rPr>
          <w:sz w:val="24"/>
          <w:szCs w:val="24"/>
        </w:rPr>
      </w:pPr>
    </w:p>
    <w:p w:rsidR="00C62665" w:rsidRPr="005B3781" w:rsidRDefault="00C62665" w:rsidP="005B3781">
      <w:pPr>
        <w:jc w:val="both"/>
        <w:rPr>
          <w:sz w:val="24"/>
          <w:szCs w:val="24"/>
        </w:rPr>
      </w:pPr>
      <w:r w:rsidRPr="005B3781">
        <w:rPr>
          <w:sz w:val="24"/>
          <w:szCs w:val="24"/>
        </w:rPr>
        <w:t>Результаты обследования:</w:t>
      </w:r>
    </w:p>
    <w:p w:rsidR="00C62665" w:rsidRPr="005B3781" w:rsidRDefault="00C62665" w:rsidP="005B3781">
      <w:pPr>
        <w:jc w:val="both"/>
        <w:rPr>
          <w:sz w:val="24"/>
          <w:szCs w:val="24"/>
        </w:rPr>
      </w:pPr>
      <w:r w:rsidRPr="005B3781">
        <w:rPr>
          <w:sz w:val="24"/>
          <w:szCs w:val="24"/>
        </w:rPr>
        <w:t>Порода</w:t>
      </w:r>
      <w:r w:rsidRPr="005B3781">
        <w:rPr>
          <w:sz w:val="24"/>
          <w:szCs w:val="24"/>
        </w:rPr>
        <w:tab/>
      </w:r>
    </w:p>
    <w:p w:rsidR="00C62665" w:rsidRPr="005B3781" w:rsidRDefault="00C62665" w:rsidP="005B3781">
      <w:pPr>
        <w:jc w:val="both"/>
        <w:rPr>
          <w:sz w:val="24"/>
          <w:szCs w:val="24"/>
        </w:rPr>
      </w:pPr>
      <w:r w:rsidRPr="005B3781">
        <w:rPr>
          <w:sz w:val="24"/>
          <w:szCs w:val="24"/>
        </w:rPr>
        <w:t>Количество (штук)</w:t>
      </w:r>
      <w:r w:rsidRPr="005B3781">
        <w:rPr>
          <w:sz w:val="24"/>
          <w:szCs w:val="24"/>
        </w:rPr>
        <w:tab/>
      </w:r>
    </w:p>
    <w:p w:rsidR="00C62665" w:rsidRPr="005B3781" w:rsidRDefault="00C62665" w:rsidP="005B3781">
      <w:pPr>
        <w:jc w:val="both"/>
        <w:rPr>
          <w:sz w:val="24"/>
          <w:szCs w:val="24"/>
        </w:rPr>
      </w:pPr>
      <w:r w:rsidRPr="005B3781">
        <w:rPr>
          <w:sz w:val="24"/>
          <w:szCs w:val="24"/>
        </w:rPr>
        <w:t>Диаметр (</w:t>
      </w:r>
      <w:proofErr w:type="gramStart"/>
      <w:r w:rsidRPr="005B3781">
        <w:rPr>
          <w:sz w:val="24"/>
          <w:szCs w:val="24"/>
        </w:rPr>
        <w:t>см</w:t>
      </w:r>
      <w:proofErr w:type="gramEnd"/>
      <w:r w:rsidRPr="005B3781">
        <w:rPr>
          <w:sz w:val="24"/>
          <w:szCs w:val="24"/>
        </w:rPr>
        <w:t xml:space="preserve">.), </w:t>
      </w:r>
    </w:p>
    <w:p w:rsidR="00C62665" w:rsidRPr="005B3781" w:rsidRDefault="00C62665" w:rsidP="005B3781">
      <w:pPr>
        <w:jc w:val="both"/>
        <w:rPr>
          <w:sz w:val="24"/>
          <w:szCs w:val="24"/>
        </w:rPr>
      </w:pPr>
      <w:r w:rsidRPr="005B3781">
        <w:rPr>
          <w:sz w:val="24"/>
          <w:szCs w:val="24"/>
        </w:rPr>
        <w:t>Качественное состояние</w:t>
      </w:r>
      <w:r w:rsidRPr="005B3781">
        <w:rPr>
          <w:sz w:val="24"/>
          <w:szCs w:val="24"/>
        </w:rPr>
        <w:tab/>
      </w:r>
    </w:p>
    <w:p w:rsidR="00C62665" w:rsidRPr="005B3781" w:rsidRDefault="00C62665" w:rsidP="005B3781">
      <w:pPr>
        <w:jc w:val="both"/>
        <w:rPr>
          <w:sz w:val="24"/>
          <w:szCs w:val="24"/>
        </w:rPr>
      </w:pPr>
      <w:r w:rsidRPr="005B3781">
        <w:rPr>
          <w:sz w:val="24"/>
          <w:szCs w:val="24"/>
        </w:rPr>
        <w:t>Примечание</w:t>
      </w:r>
    </w:p>
    <w:p w:rsidR="00C62665" w:rsidRPr="005B3781" w:rsidRDefault="00C62665" w:rsidP="005B3781">
      <w:pPr>
        <w:jc w:val="both"/>
        <w:rPr>
          <w:sz w:val="24"/>
          <w:szCs w:val="24"/>
        </w:rPr>
      </w:pPr>
    </w:p>
    <w:p w:rsidR="00C62665" w:rsidRPr="005B3781" w:rsidRDefault="00C62665" w:rsidP="005B3781">
      <w:pPr>
        <w:jc w:val="both"/>
        <w:rPr>
          <w:sz w:val="24"/>
          <w:szCs w:val="24"/>
        </w:rPr>
      </w:pPr>
    </w:p>
    <w:p w:rsidR="00C62665" w:rsidRPr="005B3781" w:rsidRDefault="00C62665" w:rsidP="005B3781">
      <w:pPr>
        <w:jc w:val="both"/>
        <w:rPr>
          <w:sz w:val="24"/>
          <w:szCs w:val="24"/>
        </w:rPr>
      </w:pPr>
      <w:r w:rsidRPr="005B3781">
        <w:rPr>
          <w:sz w:val="24"/>
          <w:szCs w:val="24"/>
        </w:rPr>
        <w:t>Всего:</w:t>
      </w:r>
      <w:r w:rsidRPr="005B3781">
        <w:rPr>
          <w:sz w:val="24"/>
          <w:szCs w:val="24"/>
        </w:rPr>
        <w:tab/>
      </w:r>
      <w:r w:rsidRPr="005B3781">
        <w:rPr>
          <w:sz w:val="24"/>
          <w:szCs w:val="24"/>
        </w:rPr>
        <w:tab/>
      </w:r>
      <w:r w:rsidRPr="005B3781">
        <w:rPr>
          <w:sz w:val="24"/>
          <w:szCs w:val="24"/>
        </w:rPr>
        <w:tab/>
      </w:r>
      <w:r w:rsidRPr="005B3781">
        <w:rPr>
          <w:sz w:val="24"/>
          <w:szCs w:val="24"/>
        </w:rPr>
        <w:tab/>
      </w:r>
    </w:p>
    <w:p w:rsidR="00C62665" w:rsidRPr="005B3781" w:rsidRDefault="00C62665" w:rsidP="005B3781">
      <w:pPr>
        <w:jc w:val="both"/>
        <w:rPr>
          <w:sz w:val="24"/>
          <w:szCs w:val="24"/>
        </w:rPr>
      </w:pPr>
    </w:p>
    <w:p w:rsidR="00C62665" w:rsidRPr="005B3781" w:rsidRDefault="00C62665" w:rsidP="005B3781">
      <w:pPr>
        <w:jc w:val="both"/>
        <w:rPr>
          <w:sz w:val="24"/>
          <w:szCs w:val="24"/>
        </w:rPr>
      </w:pPr>
      <w:r w:rsidRPr="005B3781">
        <w:rPr>
          <w:sz w:val="24"/>
          <w:szCs w:val="24"/>
        </w:rPr>
        <w:t xml:space="preserve">Данный акт не является разрешением на снос и пересадку зелёных насаждений. До получения письменного разрешения снос зелёных насаждений категорически запрещен. </w:t>
      </w:r>
    </w:p>
    <w:p w:rsidR="00C62665" w:rsidRPr="005B3781" w:rsidRDefault="00C62665" w:rsidP="005B3781">
      <w:pPr>
        <w:jc w:val="both"/>
        <w:rPr>
          <w:sz w:val="24"/>
          <w:szCs w:val="24"/>
        </w:rPr>
      </w:pPr>
      <w:r w:rsidRPr="005B3781">
        <w:rPr>
          <w:sz w:val="24"/>
          <w:szCs w:val="24"/>
        </w:rPr>
        <w:t>_____________________</w:t>
      </w:r>
      <w:r w:rsidR="005B3781">
        <w:rPr>
          <w:sz w:val="24"/>
          <w:szCs w:val="24"/>
        </w:rPr>
        <w:t>____________</w:t>
      </w:r>
      <w:r w:rsidRPr="005B3781">
        <w:rPr>
          <w:sz w:val="24"/>
          <w:szCs w:val="24"/>
        </w:rPr>
        <w:t>_______________________________________________</w:t>
      </w:r>
    </w:p>
    <w:p w:rsidR="00C62665" w:rsidRPr="005B3781" w:rsidRDefault="00C62665" w:rsidP="005B3781">
      <w:pPr>
        <w:jc w:val="center"/>
      </w:pPr>
      <w:r w:rsidRPr="005B3781">
        <w:t>(подписи)</w:t>
      </w:r>
    </w:p>
    <w:p w:rsidR="00C62665" w:rsidRPr="005B3781" w:rsidRDefault="00C62665" w:rsidP="005B3781">
      <w:pPr>
        <w:jc w:val="both"/>
        <w:rPr>
          <w:sz w:val="24"/>
          <w:szCs w:val="24"/>
        </w:rPr>
      </w:pPr>
    </w:p>
    <w:p w:rsidR="00C62665" w:rsidRPr="005B3781" w:rsidRDefault="00C62665" w:rsidP="005B3781">
      <w:pPr>
        <w:jc w:val="both"/>
        <w:rPr>
          <w:sz w:val="24"/>
          <w:szCs w:val="24"/>
        </w:rPr>
      </w:pPr>
      <w:r w:rsidRPr="005B3781">
        <w:rPr>
          <w:sz w:val="24"/>
          <w:szCs w:val="24"/>
        </w:rPr>
        <w:t>С актом ознакомлен и согласен, экземпляр акта получен:</w:t>
      </w:r>
    </w:p>
    <w:p w:rsidR="00C62665" w:rsidRPr="005B3781" w:rsidRDefault="00C62665" w:rsidP="005B3781">
      <w:pPr>
        <w:jc w:val="both"/>
        <w:rPr>
          <w:sz w:val="24"/>
          <w:szCs w:val="24"/>
        </w:rPr>
      </w:pPr>
      <w:r w:rsidRPr="005B3781">
        <w:rPr>
          <w:sz w:val="24"/>
          <w:szCs w:val="24"/>
        </w:rPr>
        <w:t>_____</w:t>
      </w:r>
      <w:r w:rsidR="005B3781">
        <w:rPr>
          <w:sz w:val="24"/>
          <w:szCs w:val="24"/>
        </w:rPr>
        <w:t>____________</w:t>
      </w:r>
      <w:r w:rsidRPr="005B3781">
        <w:rPr>
          <w:sz w:val="24"/>
          <w:szCs w:val="24"/>
        </w:rPr>
        <w:t>___/_____________________________________/______________________</w:t>
      </w:r>
    </w:p>
    <w:p w:rsidR="00C62665" w:rsidRDefault="005B3781" w:rsidP="005B3781">
      <w:pPr>
        <w:jc w:val="both"/>
        <w:rPr>
          <w:sz w:val="22"/>
          <w:szCs w:val="22"/>
        </w:rPr>
      </w:pPr>
      <w:r w:rsidRPr="005B3781">
        <w:rPr>
          <w:sz w:val="22"/>
          <w:szCs w:val="22"/>
        </w:rPr>
        <w:t xml:space="preserve"> </w:t>
      </w:r>
      <w:r>
        <w:rPr>
          <w:sz w:val="22"/>
          <w:szCs w:val="22"/>
        </w:rPr>
        <w:t xml:space="preserve">            </w:t>
      </w:r>
      <w:r w:rsidR="00C62665" w:rsidRPr="005B3781">
        <w:rPr>
          <w:sz w:val="22"/>
          <w:szCs w:val="22"/>
        </w:rPr>
        <w:t>(подп</w:t>
      </w:r>
      <w:r>
        <w:rPr>
          <w:sz w:val="22"/>
          <w:szCs w:val="22"/>
        </w:rPr>
        <w:t xml:space="preserve">ись)                                     (ФИО)                                                 </w:t>
      </w:r>
      <w:r w:rsidR="00C62665" w:rsidRPr="005B3781">
        <w:rPr>
          <w:sz w:val="22"/>
          <w:szCs w:val="22"/>
        </w:rPr>
        <w:t>(дата)</w:t>
      </w:r>
    </w:p>
    <w:p w:rsidR="005B3781" w:rsidRDefault="005B3781" w:rsidP="005B3781">
      <w:pPr>
        <w:jc w:val="center"/>
        <w:rPr>
          <w:sz w:val="22"/>
          <w:szCs w:val="22"/>
        </w:rPr>
      </w:pPr>
      <w:r>
        <w:rPr>
          <w:sz w:val="22"/>
          <w:szCs w:val="22"/>
        </w:rPr>
        <w:t>____________</w:t>
      </w:r>
    </w:p>
    <w:p w:rsidR="005B3781" w:rsidRPr="005B3781" w:rsidRDefault="005B3781" w:rsidP="005B3781">
      <w:pPr>
        <w:jc w:val="both"/>
        <w:rPr>
          <w:sz w:val="22"/>
          <w:szCs w:val="22"/>
        </w:rPr>
        <w:sectPr w:rsidR="005B3781" w:rsidRPr="005B3781" w:rsidSect="00806BFF">
          <w:pgSz w:w="11906" w:h="16838"/>
          <w:pgMar w:top="993" w:right="567" w:bottom="1276" w:left="1701" w:header="0" w:footer="0" w:gutter="0"/>
          <w:pgNumType w:start="1"/>
          <w:cols w:space="720"/>
          <w:formProt w:val="0"/>
          <w:docGrid w:linePitch="326"/>
        </w:sect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5B3781" w:rsidTr="00F121B4">
        <w:trPr>
          <w:jc w:val="right"/>
        </w:trPr>
        <w:tc>
          <w:tcPr>
            <w:tcW w:w="4928" w:type="dxa"/>
          </w:tcPr>
          <w:p w:rsidR="005B3781" w:rsidRPr="0035071E" w:rsidRDefault="005B3781" w:rsidP="00F121B4">
            <w:pPr>
              <w:spacing w:line="360" w:lineRule="auto"/>
              <w:jc w:val="center"/>
              <w:rPr>
                <w:sz w:val="28"/>
                <w:szCs w:val="28"/>
              </w:rPr>
            </w:pPr>
            <w:r w:rsidRPr="0035071E">
              <w:rPr>
                <w:sz w:val="28"/>
                <w:szCs w:val="28"/>
              </w:rPr>
              <w:lastRenderedPageBreak/>
              <w:t xml:space="preserve">ПРИЛОЖЕНИЕ № </w:t>
            </w:r>
            <w:r>
              <w:rPr>
                <w:sz w:val="28"/>
                <w:szCs w:val="28"/>
              </w:rPr>
              <w:t>5</w:t>
            </w:r>
          </w:p>
          <w:p w:rsidR="005B3781" w:rsidRPr="0035071E" w:rsidRDefault="005B3781" w:rsidP="00F121B4">
            <w:pPr>
              <w:jc w:val="center"/>
              <w:rPr>
                <w:sz w:val="28"/>
                <w:szCs w:val="28"/>
              </w:rPr>
            </w:pPr>
            <w:r w:rsidRPr="0035071E">
              <w:rPr>
                <w:sz w:val="28"/>
                <w:szCs w:val="28"/>
              </w:rPr>
              <w:t>к административному регламенту</w:t>
            </w:r>
          </w:p>
          <w:p w:rsidR="005B3781" w:rsidRDefault="005B3781" w:rsidP="00F121B4">
            <w:pPr>
              <w:jc w:val="center"/>
              <w:rPr>
                <w:sz w:val="28"/>
                <w:szCs w:val="28"/>
              </w:rPr>
            </w:pPr>
            <w:r w:rsidRPr="0035071E">
              <w:rPr>
                <w:sz w:val="28"/>
                <w:szCs w:val="28"/>
              </w:rPr>
              <w:t xml:space="preserve">по предоставлению  </w:t>
            </w:r>
            <w:proofErr w:type="gramStart"/>
            <w:r w:rsidRPr="0035071E">
              <w:rPr>
                <w:sz w:val="28"/>
                <w:szCs w:val="28"/>
              </w:rPr>
              <w:t>муниципальной</w:t>
            </w:r>
            <w:proofErr w:type="gramEnd"/>
          </w:p>
          <w:p w:rsidR="005B3781" w:rsidRDefault="005B3781" w:rsidP="00F121B4">
            <w:pPr>
              <w:jc w:val="center"/>
              <w:rPr>
                <w:sz w:val="28"/>
                <w:szCs w:val="28"/>
              </w:rPr>
            </w:pPr>
            <w:r w:rsidRPr="0035071E">
              <w:rPr>
                <w:sz w:val="28"/>
                <w:szCs w:val="28"/>
              </w:rPr>
              <w:t>услуги «Выдача разрешений на право вырубки зеленых</w:t>
            </w:r>
            <w:r>
              <w:rPr>
                <w:sz w:val="28"/>
                <w:szCs w:val="28"/>
              </w:rPr>
              <w:t xml:space="preserve"> </w:t>
            </w:r>
            <w:r w:rsidRPr="0035071E">
              <w:rPr>
                <w:sz w:val="28"/>
                <w:szCs w:val="28"/>
              </w:rPr>
              <w:t>насаждений»</w:t>
            </w:r>
          </w:p>
          <w:p w:rsidR="005B3781" w:rsidRDefault="005B3781" w:rsidP="00F121B4">
            <w:pPr>
              <w:jc w:val="center"/>
              <w:rPr>
                <w:sz w:val="28"/>
                <w:szCs w:val="28"/>
              </w:rPr>
            </w:pPr>
            <w:r w:rsidRPr="0035071E">
              <w:rPr>
                <w:sz w:val="28"/>
                <w:szCs w:val="28"/>
              </w:rPr>
              <w:t>на территории муниципального образования  «Радищевский район»</w:t>
            </w:r>
          </w:p>
          <w:p w:rsidR="005B3781" w:rsidRPr="0035071E" w:rsidRDefault="005B3781" w:rsidP="00F121B4">
            <w:pPr>
              <w:jc w:val="center"/>
              <w:rPr>
                <w:sz w:val="28"/>
                <w:szCs w:val="28"/>
              </w:rPr>
            </w:pPr>
            <w:r w:rsidRPr="0035071E">
              <w:rPr>
                <w:sz w:val="28"/>
                <w:szCs w:val="28"/>
              </w:rPr>
              <w:t>Ульяновской области</w:t>
            </w:r>
          </w:p>
          <w:p w:rsidR="005B3781" w:rsidRDefault="005B3781" w:rsidP="00F121B4"/>
          <w:p w:rsidR="005B3781" w:rsidRDefault="005B3781" w:rsidP="00F121B4"/>
          <w:p w:rsidR="005B3781" w:rsidRDefault="005B3781" w:rsidP="00F121B4"/>
        </w:tc>
      </w:tr>
    </w:tbl>
    <w:p w:rsidR="00C62665" w:rsidRPr="005B3781" w:rsidRDefault="00C62665" w:rsidP="005B3781">
      <w:pPr>
        <w:jc w:val="center"/>
        <w:rPr>
          <w:b/>
          <w:sz w:val="28"/>
          <w:szCs w:val="28"/>
        </w:rPr>
      </w:pPr>
      <w:r w:rsidRPr="005B3781">
        <w:rPr>
          <w:b/>
          <w:sz w:val="28"/>
          <w:szCs w:val="28"/>
        </w:rPr>
        <w:t>Перечень административных процедур</w:t>
      </w:r>
    </w:p>
    <w:p w:rsidR="00C62665" w:rsidRPr="00C62665" w:rsidRDefault="00C62665" w:rsidP="00C62665">
      <w:r w:rsidRPr="00C62665">
        <w:t xml:space="preserve"> </w:t>
      </w:r>
    </w:p>
    <w:tbl>
      <w:tblPr>
        <w:tblW w:w="15148" w:type="dxa"/>
        <w:tblInd w:w="-601" w:type="dxa"/>
        <w:tblCellMar>
          <w:top w:w="7" w:type="dxa"/>
          <w:right w:w="57" w:type="dxa"/>
        </w:tblCellMar>
        <w:tblLook w:val="04A0" w:firstRow="1" w:lastRow="0" w:firstColumn="1" w:lastColumn="0" w:noHBand="0" w:noVBand="1"/>
      </w:tblPr>
      <w:tblGrid>
        <w:gridCol w:w="578"/>
        <w:gridCol w:w="2683"/>
        <w:gridCol w:w="2551"/>
        <w:gridCol w:w="5670"/>
        <w:gridCol w:w="1843"/>
        <w:gridCol w:w="1823"/>
      </w:tblGrid>
      <w:tr w:rsidR="00C62665" w:rsidRPr="00C62665" w:rsidTr="005B3781">
        <w:trPr>
          <w:trHeight w:val="616"/>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w:t>
            </w:r>
          </w:p>
          <w:p w:rsidR="00C62665" w:rsidRPr="00C62665" w:rsidRDefault="00C62665" w:rsidP="005B3781">
            <w:pPr>
              <w:jc w:val="center"/>
            </w:pPr>
            <w:proofErr w:type="gramStart"/>
            <w:r w:rsidRPr="00C62665">
              <w:t>п</w:t>
            </w:r>
            <w:proofErr w:type="gramEnd"/>
            <w:r w:rsidRPr="00C62665">
              <w:t>/п</w:t>
            </w:r>
          </w:p>
        </w:tc>
        <w:tc>
          <w:tcPr>
            <w:tcW w:w="268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Место выполнения</w:t>
            </w:r>
          </w:p>
          <w:p w:rsidR="00C62665" w:rsidRPr="00C62665" w:rsidRDefault="00C62665" w:rsidP="005B3781">
            <w:pPr>
              <w:jc w:val="center"/>
            </w:pPr>
            <w:r w:rsidRPr="00C62665">
              <w:t>действия/</w:t>
            </w:r>
          </w:p>
          <w:p w:rsidR="00C62665" w:rsidRPr="00C62665" w:rsidRDefault="00C62665" w:rsidP="005B3781">
            <w:pPr>
              <w:jc w:val="center"/>
            </w:pPr>
            <w:r w:rsidRPr="00C62665">
              <w:t>используемая ИС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Процедуры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Срок выполнения действий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Максимальный срок процедуры</w:t>
            </w:r>
          </w:p>
        </w:tc>
      </w:tr>
      <w:tr w:rsidR="00C62665" w:rsidRPr="00C62665" w:rsidTr="005B3781">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1</w:t>
            </w:r>
          </w:p>
        </w:tc>
        <w:tc>
          <w:tcPr>
            <w:tcW w:w="268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C62665" w:rsidRPr="00C62665" w:rsidRDefault="00C62665" w:rsidP="005B3781">
            <w:pPr>
              <w:jc w:val="center"/>
            </w:pPr>
            <w:r w:rsidRPr="00C62665">
              <w:t>6</w:t>
            </w:r>
          </w:p>
        </w:tc>
      </w:tr>
      <w:tr w:rsidR="00C62665" w:rsidRPr="00C62665" w:rsidTr="005B3781">
        <w:trPr>
          <w:trHeight w:val="562"/>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/Правительство для граждан</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5B3781">
            <w:pPr>
              <w:jc w:val="center"/>
            </w:pPr>
            <w:r w:rsidRPr="00C62665">
              <w:t>Приём заявления, документов и (или) информации, необходимых для предоставления муниципальной услуги</w:t>
            </w:r>
          </w:p>
          <w:p w:rsidR="00C62665" w:rsidRPr="00C62665" w:rsidRDefault="00C62665" w:rsidP="005B3781">
            <w:pPr>
              <w:jc w:val="center"/>
            </w:pPr>
          </w:p>
          <w:p w:rsidR="00C62665" w:rsidRPr="00C62665" w:rsidRDefault="00C62665" w:rsidP="005B3781">
            <w:pPr>
              <w:jc w:val="center"/>
            </w:pPr>
          </w:p>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Прием заявление и документов</w:t>
            </w:r>
          </w:p>
          <w:p w:rsidR="00C62665" w:rsidRPr="00C62665" w:rsidRDefault="00C62665" w:rsidP="005B3781">
            <w:pPr>
              <w:jc w:val="both"/>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1 рабочего дня</w:t>
            </w:r>
          </w:p>
        </w:tc>
        <w:tc>
          <w:tcPr>
            <w:tcW w:w="1823"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r>
      <w:tr w:rsidR="00C62665" w:rsidRPr="00C62665" w:rsidTr="005B3781">
        <w:trPr>
          <w:trHeight w:val="17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2</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/Правительство для граждан</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Подтверждение полномочий Представителя заявителя</w:t>
            </w:r>
          </w:p>
        </w:tc>
        <w:tc>
          <w:tcPr>
            <w:tcW w:w="1843" w:type="dxa"/>
            <w:vMerge/>
            <w:tcBorders>
              <w:left w:val="single" w:sz="4" w:space="0" w:color="000000"/>
              <w:right w:val="single" w:sz="4" w:space="0" w:color="000000"/>
            </w:tcBorders>
            <w:shd w:val="clear" w:color="auto" w:fill="auto"/>
            <w:vAlign w:val="center"/>
          </w:tcPr>
          <w:p w:rsidR="00C62665" w:rsidRPr="00C62665" w:rsidRDefault="00C62665" w:rsidP="00C62665"/>
        </w:tc>
        <w:tc>
          <w:tcPr>
            <w:tcW w:w="1823" w:type="dxa"/>
            <w:vMerge/>
            <w:tcBorders>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68"/>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3</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/Правительство для граждан</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Регистрация заявления</w:t>
            </w:r>
          </w:p>
        </w:tc>
        <w:tc>
          <w:tcPr>
            <w:tcW w:w="184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c>
          <w:tcPr>
            <w:tcW w:w="1823" w:type="dxa"/>
            <w:vMerge/>
            <w:tcBorders>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61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4</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/Правительство для граждан</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Передача заявления и документов Руководителю Уполномоченного органа на резолюцию</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C62665">
            <w:r w:rsidRPr="00C62665">
              <w:t>До 2 рабочих дней</w:t>
            </w:r>
          </w:p>
        </w:tc>
        <w:tc>
          <w:tcPr>
            <w:tcW w:w="1823" w:type="dxa"/>
            <w:vMerge/>
            <w:tcBorders>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440"/>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5</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Передача заявления и документов Главному экологу для работы</w:t>
            </w:r>
          </w:p>
        </w:tc>
        <w:tc>
          <w:tcPr>
            <w:tcW w:w="184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c>
          <w:tcPr>
            <w:tcW w:w="182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81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6</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СМЭВ</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5B3781">
            <w:pPr>
              <w:jc w:val="center"/>
            </w:pPr>
            <w:r w:rsidRPr="00C62665">
              <w:t>Проверка комплектности документов и межведомственное информационное взаимодействие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Формирование  и направление  запросов  документов (их копий или сведений, содержащихся в них), в органы исполнительной власти, участвующие в предоставлении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1 рабочего дня</w:t>
            </w:r>
          </w:p>
        </w:tc>
        <w:tc>
          <w:tcPr>
            <w:tcW w:w="1823"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90"/>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7</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СМЭВ</w:t>
            </w:r>
          </w:p>
        </w:tc>
        <w:tc>
          <w:tcPr>
            <w:tcW w:w="2551"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Получение ответов на межведомственные запросы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4 рабочих дней</w:t>
            </w:r>
          </w:p>
        </w:tc>
        <w:tc>
          <w:tcPr>
            <w:tcW w:w="182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380"/>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8</w:t>
            </w:r>
          </w:p>
        </w:tc>
        <w:tc>
          <w:tcPr>
            <w:tcW w:w="2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r w:rsidRPr="00C62665">
              <w:t>Комиссионное обследование  зеленых насаждений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Организация  выезд членов комиссии для проведения обследования зелёных насаждений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6 рабочих дней</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6 рабочих дней</w:t>
            </w:r>
          </w:p>
        </w:tc>
      </w:tr>
      <w:tr w:rsidR="00C62665" w:rsidRPr="00C62665" w:rsidTr="005B3781">
        <w:trPr>
          <w:trHeight w:val="643"/>
        </w:trPr>
        <w:tc>
          <w:tcPr>
            <w:tcW w:w="578"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c>
          <w:tcPr>
            <w:tcW w:w="268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c>
          <w:tcPr>
            <w:tcW w:w="2551"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Оформление и подписания акта обследования зеленых насаждений</w:t>
            </w:r>
          </w:p>
        </w:tc>
        <w:tc>
          <w:tcPr>
            <w:tcW w:w="184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c>
          <w:tcPr>
            <w:tcW w:w="182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8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lastRenderedPageBreak/>
              <w:t>9</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5B3781">
            <w:pPr>
              <w:jc w:val="center"/>
            </w:pPr>
            <w:r w:rsidRPr="00C62665">
              <w:t>Принятие решения</w:t>
            </w:r>
          </w:p>
          <w:p w:rsidR="00C62665" w:rsidRPr="00C62665" w:rsidRDefault="00C62665" w:rsidP="005B3781">
            <w:pPr>
              <w:jc w:val="center"/>
            </w:pPr>
          </w:p>
          <w:p w:rsidR="00C62665" w:rsidRPr="00C62665" w:rsidRDefault="00C62665" w:rsidP="005B3781">
            <w:pPr>
              <w:jc w:val="center"/>
            </w:pPr>
          </w:p>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Принятие решения о предоставлении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1 часа</w:t>
            </w:r>
          </w:p>
        </w:tc>
        <w:tc>
          <w:tcPr>
            <w:tcW w:w="1823"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C62665">
            <w:r w:rsidRPr="00C62665">
              <w:t>До 6 рабочих дней</w:t>
            </w:r>
          </w:p>
        </w:tc>
      </w:tr>
      <w:tr w:rsidR="00C62665" w:rsidRPr="00C62665" w:rsidTr="005B3781">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Формирование проекта разрешения на право вырубки зеленых насаждений и передача его на подписание Руководителю 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c>
          <w:tcPr>
            <w:tcW w:w="1823" w:type="dxa"/>
            <w:vMerge/>
            <w:tcBorders>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11</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Подписание  разрешения на право вырубки зеленых насаждений  Руководителем 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c>
          <w:tcPr>
            <w:tcW w:w="182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88"/>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12</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Принятие решения об отказе в предоставлении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1 часа</w:t>
            </w:r>
          </w:p>
        </w:tc>
        <w:tc>
          <w:tcPr>
            <w:tcW w:w="1823" w:type="dxa"/>
            <w:vMerge w:val="restart"/>
            <w:tcBorders>
              <w:top w:val="single" w:sz="4" w:space="0" w:color="000000"/>
              <w:left w:val="single" w:sz="4" w:space="0" w:color="000000"/>
              <w:right w:val="single" w:sz="4" w:space="0" w:color="000000"/>
            </w:tcBorders>
            <w:shd w:val="clear" w:color="auto" w:fill="auto"/>
            <w:vAlign w:val="center"/>
          </w:tcPr>
          <w:p w:rsidR="00C62665" w:rsidRPr="00C62665" w:rsidRDefault="00C62665" w:rsidP="00C62665">
            <w:r w:rsidRPr="00C62665">
              <w:t>До 6 рабочих дней</w:t>
            </w:r>
          </w:p>
        </w:tc>
      </w:tr>
      <w:tr w:rsidR="00C62665" w:rsidRPr="00C62665" w:rsidTr="005B3781">
        <w:trPr>
          <w:trHeight w:val="201"/>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13</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Формирование проекта решения об отказе в предоставлении услуги и передача его на подписание Руководителю 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c>
          <w:tcPr>
            <w:tcW w:w="1823" w:type="dxa"/>
            <w:vMerge/>
            <w:tcBorders>
              <w:left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14</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w:t>
            </w:r>
          </w:p>
        </w:tc>
        <w:tc>
          <w:tcPr>
            <w:tcW w:w="2551"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Подписание  решения об отказе в предоставлении услуги  Руководителем 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c>
          <w:tcPr>
            <w:tcW w:w="1823" w:type="dxa"/>
            <w:vMerge/>
            <w:tcBorders>
              <w:left w:val="single" w:sz="4" w:space="0" w:color="000000"/>
              <w:bottom w:val="single" w:sz="4" w:space="0" w:color="000000"/>
              <w:right w:val="single" w:sz="4" w:space="0" w:color="000000"/>
            </w:tcBorders>
            <w:shd w:val="clear" w:color="auto" w:fill="auto"/>
            <w:vAlign w:val="center"/>
          </w:tcPr>
          <w:p w:rsidR="00C62665" w:rsidRPr="00C62665" w:rsidRDefault="00C62665" w:rsidP="00C62665"/>
        </w:tc>
      </w:tr>
      <w:tr w:rsidR="00C62665" w:rsidRPr="00C62665" w:rsidTr="005B3781">
        <w:trPr>
          <w:trHeight w:val="83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15</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Ведомство/ПГС / Правительство для граждан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center"/>
            </w:pPr>
            <w:r w:rsidRPr="00C62665">
              <w:t>Предоставлени</w:t>
            </w:r>
            <w:r w:rsidR="005B3781">
              <w:t>е</w:t>
            </w:r>
            <w:r w:rsidRPr="00C62665">
              <w:t xml:space="preserve"> результата муниципальной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5B3781">
            <w:pPr>
              <w:jc w:val="both"/>
            </w:pPr>
            <w:r w:rsidRPr="00C62665">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После окончания процедуры принятия решения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665" w:rsidRPr="00C62665" w:rsidRDefault="00C62665" w:rsidP="00C62665">
            <w:r w:rsidRPr="00C62665">
              <w:t>До 3 рабочих дней</w:t>
            </w:r>
          </w:p>
        </w:tc>
      </w:tr>
    </w:tbl>
    <w:p w:rsidR="00C62665" w:rsidRPr="00C62665" w:rsidRDefault="005B3781" w:rsidP="005B3781">
      <w:pPr>
        <w:jc w:val="center"/>
      </w:pPr>
      <w:r>
        <w:t>_______________</w:t>
      </w:r>
    </w:p>
    <w:p w:rsidR="00C62665" w:rsidRPr="00C62665" w:rsidRDefault="00C62665" w:rsidP="00C62665"/>
    <w:p w:rsidR="00C62665" w:rsidRDefault="00C62665" w:rsidP="0065137F">
      <w:pPr>
        <w:ind w:firstLine="426"/>
        <w:jc w:val="both"/>
        <w:rPr>
          <w:rFonts w:ascii="PT Astra Serif" w:hAnsi="PT Astra Serif" w:cs="Arial"/>
          <w:color w:val="212121"/>
          <w:sz w:val="28"/>
          <w:szCs w:val="28"/>
          <w:shd w:val="clear" w:color="auto" w:fill="FFFFFF"/>
        </w:rPr>
      </w:pPr>
    </w:p>
    <w:sectPr w:rsidR="00C62665" w:rsidSect="005B3781">
      <w:headerReference w:type="default" r:id="rId11"/>
      <w:pgSz w:w="16838" w:h="11906" w:orient="landscape"/>
      <w:pgMar w:top="1134" w:right="850" w:bottom="568"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10" w:rsidRDefault="00E14E10">
      <w:r>
        <w:separator/>
      </w:r>
    </w:p>
  </w:endnote>
  <w:endnote w:type="continuationSeparator" w:id="0">
    <w:p w:rsidR="00E14E10" w:rsidRDefault="00E1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10" w:rsidRDefault="00E14E10">
      <w:r>
        <w:separator/>
      </w:r>
    </w:p>
  </w:footnote>
  <w:footnote w:type="continuationSeparator" w:id="0">
    <w:p w:rsidR="00E14E10" w:rsidRDefault="00E1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6296"/>
      <w:docPartObj>
        <w:docPartGallery w:val="Page Numbers (Top of Page)"/>
        <w:docPartUnique/>
      </w:docPartObj>
    </w:sdtPr>
    <w:sdtEndPr/>
    <w:sdtContent>
      <w:p w:rsidR="00C62665" w:rsidRDefault="00C62665" w:rsidP="00C014B5">
        <w:pPr>
          <w:pStyle w:val="af2"/>
          <w:jc w:val="center"/>
        </w:pPr>
        <w:r>
          <w:fldChar w:fldCharType="begin"/>
        </w:r>
        <w:r>
          <w:instrText>PAGE   \* MERGEFORMAT</w:instrText>
        </w:r>
        <w:r>
          <w:fldChar w:fldCharType="separate"/>
        </w:r>
        <w:r w:rsidR="008E14BB">
          <w:rPr>
            <w:noProof/>
          </w:rPr>
          <w:t>42</w:t>
        </w:r>
        <w:r>
          <w:fldChar w:fldCharType="end"/>
        </w:r>
      </w:p>
    </w:sdtContent>
  </w:sdt>
  <w:p w:rsidR="00C62665" w:rsidRDefault="00C626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1348D"/>
    <w:multiLevelType w:val="hybridMultilevel"/>
    <w:tmpl w:val="183AE3CE"/>
    <w:lvl w:ilvl="0" w:tplc="DB3A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BF25CD"/>
    <w:multiLevelType w:val="hybridMultilevel"/>
    <w:tmpl w:val="E9668500"/>
    <w:lvl w:ilvl="0" w:tplc="AC1412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AE3DA6"/>
    <w:multiLevelType w:val="hybridMultilevel"/>
    <w:tmpl w:val="99D4ED76"/>
    <w:lvl w:ilvl="0" w:tplc="6D20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2F3E2D"/>
    <w:multiLevelType w:val="hybridMultilevel"/>
    <w:tmpl w:val="1F8A65E6"/>
    <w:lvl w:ilvl="0" w:tplc="39C47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5">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7">
    <w:nsid w:val="6AC901F6"/>
    <w:multiLevelType w:val="hybridMultilevel"/>
    <w:tmpl w:val="37FE7108"/>
    <w:lvl w:ilvl="0" w:tplc="146E1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80180C"/>
    <w:multiLevelType w:val="hybridMultilevel"/>
    <w:tmpl w:val="3C2E339A"/>
    <w:lvl w:ilvl="0" w:tplc="82F43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63083D"/>
    <w:multiLevelType w:val="hybridMultilevel"/>
    <w:tmpl w:val="FD8220E6"/>
    <w:lvl w:ilvl="0" w:tplc="5986D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32">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20"/>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 w:numId="24">
    <w:abstractNumId w:val="9"/>
  </w:num>
  <w:num w:numId="25">
    <w:abstractNumId w:val="5"/>
  </w:num>
  <w:num w:numId="26">
    <w:abstractNumId w:val="8"/>
  </w:num>
  <w:num w:numId="27">
    <w:abstractNumId w:val="12"/>
  </w:num>
  <w:num w:numId="28">
    <w:abstractNumId w:val="6"/>
  </w:num>
  <w:num w:numId="29">
    <w:abstractNumId w:val="30"/>
  </w:num>
  <w:num w:numId="30">
    <w:abstractNumId w:val="13"/>
  </w:num>
  <w:num w:numId="31">
    <w:abstractNumId w:val="17"/>
  </w:num>
  <w:num w:numId="32">
    <w:abstractNumId w:val="27"/>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3A27"/>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59D"/>
    <w:rsid w:val="000A1778"/>
    <w:rsid w:val="000A2830"/>
    <w:rsid w:val="000A34F0"/>
    <w:rsid w:val="000A3F0A"/>
    <w:rsid w:val="000A48BB"/>
    <w:rsid w:val="000A5CF5"/>
    <w:rsid w:val="000B2DFF"/>
    <w:rsid w:val="000B3092"/>
    <w:rsid w:val="000B4FF6"/>
    <w:rsid w:val="000B7253"/>
    <w:rsid w:val="000C1B59"/>
    <w:rsid w:val="000C4784"/>
    <w:rsid w:val="000C55EC"/>
    <w:rsid w:val="000C6C53"/>
    <w:rsid w:val="000D1158"/>
    <w:rsid w:val="000D47A8"/>
    <w:rsid w:val="000D57A2"/>
    <w:rsid w:val="000E05CD"/>
    <w:rsid w:val="000E2C04"/>
    <w:rsid w:val="000E436F"/>
    <w:rsid w:val="000E59ED"/>
    <w:rsid w:val="000F08CC"/>
    <w:rsid w:val="000F21E9"/>
    <w:rsid w:val="000F2E79"/>
    <w:rsid w:val="000F6901"/>
    <w:rsid w:val="00101B12"/>
    <w:rsid w:val="00104243"/>
    <w:rsid w:val="0010516E"/>
    <w:rsid w:val="00105ABD"/>
    <w:rsid w:val="00107ECE"/>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0B5C"/>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9434C"/>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1B8C"/>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0EBE"/>
    <w:rsid w:val="00301F4C"/>
    <w:rsid w:val="003039B2"/>
    <w:rsid w:val="003048AE"/>
    <w:rsid w:val="00304B3D"/>
    <w:rsid w:val="0030634A"/>
    <w:rsid w:val="00310038"/>
    <w:rsid w:val="00310639"/>
    <w:rsid w:val="0031072A"/>
    <w:rsid w:val="00311577"/>
    <w:rsid w:val="00311E19"/>
    <w:rsid w:val="00314952"/>
    <w:rsid w:val="00315A0F"/>
    <w:rsid w:val="00322425"/>
    <w:rsid w:val="00323783"/>
    <w:rsid w:val="00323A63"/>
    <w:rsid w:val="0033066F"/>
    <w:rsid w:val="00330B1A"/>
    <w:rsid w:val="00336819"/>
    <w:rsid w:val="0033751C"/>
    <w:rsid w:val="00340B14"/>
    <w:rsid w:val="00340FB8"/>
    <w:rsid w:val="00344A83"/>
    <w:rsid w:val="0035071E"/>
    <w:rsid w:val="003575D5"/>
    <w:rsid w:val="00357BAB"/>
    <w:rsid w:val="003642C4"/>
    <w:rsid w:val="00366948"/>
    <w:rsid w:val="0036732A"/>
    <w:rsid w:val="003720F4"/>
    <w:rsid w:val="003731E5"/>
    <w:rsid w:val="00373D20"/>
    <w:rsid w:val="00375B53"/>
    <w:rsid w:val="00376288"/>
    <w:rsid w:val="00380457"/>
    <w:rsid w:val="00387FCA"/>
    <w:rsid w:val="00394D1E"/>
    <w:rsid w:val="00395F73"/>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04B"/>
    <w:rsid w:val="00416E26"/>
    <w:rsid w:val="00421C25"/>
    <w:rsid w:val="00421D8C"/>
    <w:rsid w:val="00423FBE"/>
    <w:rsid w:val="00424EBF"/>
    <w:rsid w:val="0042545B"/>
    <w:rsid w:val="00425561"/>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385"/>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EDB"/>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02BE"/>
    <w:rsid w:val="00592255"/>
    <w:rsid w:val="0059400B"/>
    <w:rsid w:val="005955C5"/>
    <w:rsid w:val="005A0535"/>
    <w:rsid w:val="005A5BC7"/>
    <w:rsid w:val="005B0BED"/>
    <w:rsid w:val="005B2171"/>
    <w:rsid w:val="005B2D3F"/>
    <w:rsid w:val="005B3781"/>
    <w:rsid w:val="005B3C18"/>
    <w:rsid w:val="005B7B57"/>
    <w:rsid w:val="005C131F"/>
    <w:rsid w:val="005C2860"/>
    <w:rsid w:val="005C2BB8"/>
    <w:rsid w:val="005C36AF"/>
    <w:rsid w:val="005C597C"/>
    <w:rsid w:val="005C5F0F"/>
    <w:rsid w:val="005E028B"/>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1A1F"/>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8CA"/>
    <w:rsid w:val="00684714"/>
    <w:rsid w:val="0069137D"/>
    <w:rsid w:val="00692B15"/>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15243"/>
    <w:rsid w:val="007209F6"/>
    <w:rsid w:val="0072227F"/>
    <w:rsid w:val="00726347"/>
    <w:rsid w:val="0073276A"/>
    <w:rsid w:val="007331CF"/>
    <w:rsid w:val="00735BDA"/>
    <w:rsid w:val="007400DA"/>
    <w:rsid w:val="00741E1A"/>
    <w:rsid w:val="007468E4"/>
    <w:rsid w:val="00752494"/>
    <w:rsid w:val="00755F1A"/>
    <w:rsid w:val="007560AF"/>
    <w:rsid w:val="00756BC4"/>
    <w:rsid w:val="00756E80"/>
    <w:rsid w:val="007614C9"/>
    <w:rsid w:val="00761E10"/>
    <w:rsid w:val="00764694"/>
    <w:rsid w:val="00766848"/>
    <w:rsid w:val="0077158F"/>
    <w:rsid w:val="007746B4"/>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6BFF"/>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43AC"/>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0401"/>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14BB"/>
    <w:rsid w:val="008E2CAD"/>
    <w:rsid w:val="008E38D3"/>
    <w:rsid w:val="008E3FC9"/>
    <w:rsid w:val="008E555D"/>
    <w:rsid w:val="008F0A8A"/>
    <w:rsid w:val="008F2B0E"/>
    <w:rsid w:val="008F48FE"/>
    <w:rsid w:val="008F6816"/>
    <w:rsid w:val="00900384"/>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5B0A"/>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2FC7"/>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21CB"/>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28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665"/>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1C7F"/>
    <w:rsid w:val="00CD4784"/>
    <w:rsid w:val="00CD4F50"/>
    <w:rsid w:val="00CD5723"/>
    <w:rsid w:val="00CD5C2F"/>
    <w:rsid w:val="00CE0E67"/>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06E18"/>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4B66"/>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0B5E"/>
    <w:rsid w:val="00DC2E2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6510"/>
    <w:rsid w:val="00DF7CBB"/>
    <w:rsid w:val="00E14E10"/>
    <w:rsid w:val="00E17FC8"/>
    <w:rsid w:val="00E20557"/>
    <w:rsid w:val="00E206E6"/>
    <w:rsid w:val="00E2223C"/>
    <w:rsid w:val="00E22F6C"/>
    <w:rsid w:val="00E24B53"/>
    <w:rsid w:val="00E2557E"/>
    <w:rsid w:val="00E2653B"/>
    <w:rsid w:val="00E33D29"/>
    <w:rsid w:val="00E33DC6"/>
    <w:rsid w:val="00E4228A"/>
    <w:rsid w:val="00E4294D"/>
    <w:rsid w:val="00E42B13"/>
    <w:rsid w:val="00E45E67"/>
    <w:rsid w:val="00E46863"/>
    <w:rsid w:val="00E52C90"/>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3F0C"/>
    <w:rsid w:val="00F54D4B"/>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uiPriority w:val="9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uiPriority w:val="9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70936902">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481772946">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1784">
      <w:bodyDiv w:val="1"/>
      <w:marLeft w:val="0"/>
      <w:marRight w:val="0"/>
      <w:marTop w:val="0"/>
      <w:marBottom w:val="0"/>
      <w:divBdr>
        <w:top w:val="none" w:sz="0" w:space="0" w:color="auto"/>
        <w:left w:val="none" w:sz="0" w:space="0" w:color="auto"/>
        <w:bottom w:val="none" w:sz="0" w:space="0" w:color="auto"/>
        <w:right w:val="none" w:sz="0" w:space="0" w:color="auto"/>
      </w:divBdr>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4533864">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dishevsk@mail.ru" TargetMode="External"/><Relationship Id="rId4" Type="http://schemas.microsoft.com/office/2007/relationships/stylesWithEffects" Target="stylesWithEffects.xml"/><Relationship Id="rId9" Type="http://schemas.openxmlformats.org/officeDocument/2006/relationships/hyperlink" Target="mailto:radishev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850A-27B7-46AC-9000-B094A4D6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42</Pages>
  <Words>13797</Words>
  <Characters>78646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92259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30</cp:revision>
  <cp:lastPrinted>2025-04-01T12:25:00Z</cp:lastPrinted>
  <dcterms:created xsi:type="dcterms:W3CDTF">2024-11-21T05:06:00Z</dcterms:created>
  <dcterms:modified xsi:type="dcterms:W3CDTF">2025-04-01T12:25:00Z</dcterms:modified>
</cp:coreProperties>
</file>