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C42D02"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C42D02" w:rsidTr="00A63D3C">
        <w:tc>
          <w:tcPr>
            <w:tcW w:w="9698" w:type="dxa"/>
          </w:tcPr>
          <w:p w:rsidR="00055F28" w:rsidRPr="00C42D02" w:rsidRDefault="007928F1" w:rsidP="000E436F">
            <w:pPr>
              <w:jc w:val="center"/>
              <w:rPr>
                <w:rFonts w:ascii="PT Astra Serif" w:hAnsi="PT Astra Serif"/>
                <w:b/>
                <w:sz w:val="32"/>
                <w:szCs w:val="32"/>
              </w:rPr>
            </w:pPr>
            <w:r w:rsidRPr="00C42D02">
              <w:rPr>
                <w:rFonts w:ascii="PT Astra Serif" w:hAnsi="PT Astra Serif"/>
                <w:b/>
                <w:sz w:val="32"/>
                <w:szCs w:val="32"/>
              </w:rPr>
              <w:t>АДМИНИСТРАЦИЯ</w:t>
            </w:r>
          </w:p>
          <w:p w:rsidR="007928F1" w:rsidRPr="00C42D02" w:rsidRDefault="007928F1" w:rsidP="00055F28">
            <w:pPr>
              <w:jc w:val="center"/>
              <w:rPr>
                <w:rFonts w:ascii="PT Astra Serif" w:hAnsi="PT Astra Serif"/>
                <w:b/>
                <w:sz w:val="32"/>
                <w:szCs w:val="32"/>
              </w:rPr>
            </w:pPr>
            <w:r w:rsidRPr="00C42D02">
              <w:rPr>
                <w:rFonts w:ascii="PT Astra Serif" w:hAnsi="PT Astra Serif"/>
                <w:b/>
                <w:sz w:val="32"/>
                <w:szCs w:val="32"/>
              </w:rPr>
              <w:t>МУНИЦИПАЛЬНОГО</w:t>
            </w:r>
            <w:r w:rsidR="00055F28" w:rsidRPr="00C42D02">
              <w:rPr>
                <w:rFonts w:ascii="PT Astra Serif" w:hAnsi="PT Astra Serif"/>
                <w:b/>
                <w:sz w:val="32"/>
                <w:szCs w:val="32"/>
              </w:rPr>
              <w:t xml:space="preserve">  </w:t>
            </w:r>
            <w:r w:rsidRPr="00C42D02">
              <w:rPr>
                <w:rFonts w:ascii="PT Astra Serif" w:hAnsi="PT Astra Serif"/>
                <w:b/>
                <w:sz w:val="32"/>
                <w:szCs w:val="32"/>
              </w:rPr>
              <w:t>ОБРАЗОВАНИЯ</w:t>
            </w:r>
          </w:p>
          <w:p w:rsidR="007928F1" w:rsidRPr="00C42D02" w:rsidRDefault="007928F1" w:rsidP="00055F28">
            <w:pPr>
              <w:tabs>
                <w:tab w:val="left" w:pos="1335"/>
                <w:tab w:val="left" w:pos="1515"/>
              </w:tabs>
              <w:jc w:val="center"/>
              <w:rPr>
                <w:rFonts w:ascii="PT Astra Serif" w:hAnsi="PT Astra Serif"/>
                <w:b/>
                <w:sz w:val="32"/>
                <w:szCs w:val="32"/>
              </w:rPr>
            </w:pPr>
            <w:r w:rsidRPr="00C42D02">
              <w:rPr>
                <w:rFonts w:ascii="PT Astra Serif" w:hAnsi="PT Astra Serif"/>
                <w:b/>
                <w:sz w:val="32"/>
                <w:szCs w:val="32"/>
              </w:rPr>
              <w:t xml:space="preserve">«РАДИЩЕВСКИЙ  РАЙОН» </w:t>
            </w:r>
            <w:r w:rsidR="00DC491D" w:rsidRPr="00C42D02">
              <w:rPr>
                <w:rFonts w:ascii="PT Astra Serif" w:hAnsi="PT Astra Serif"/>
                <w:b/>
                <w:sz w:val="32"/>
                <w:szCs w:val="32"/>
              </w:rPr>
              <w:t xml:space="preserve"> </w:t>
            </w:r>
            <w:r w:rsidRPr="00C42D02">
              <w:rPr>
                <w:rFonts w:ascii="PT Astra Serif" w:hAnsi="PT Astra Serif"/>
                <w:b/>
                <w:sz w:val="32"/>
                <w:szCs w:val="32"/>
              </w:rPr>
              <w:t>УЛЬЯНОВСКОЙ  ОБЛАСТИ</w:t>
            </w:r>
          </w:p>
          <w:p w:rsidR="007C39FE" w:rsidRPr="00B4276D" w:rsidRDefault="007C39FE" w:rsidP="00055F28">
            <w:pPr>
              <w:tabs>
                <w:tab w:val="left" w:pos="1335"/>
                <w:tab w:val="left" w:pos="1515"/>
              </w:tabs>
              <w:jc w:val="center"/>
              <w:rPr>
                <w:rFonts w:ascii="PT Astra Serif" w:hAnsi="PT Astra Serif"/>
                <w:b/>
                <w:sz w:val="28"/>
                <w:szCs w:val="28"/>
              </w:rPr>
            </w:pPr>
          </w:p>
          <w:p w:rsidR="007928F1" w:rsidRPr="00C42D02" w:rsidRDefault="00263C17" w:rsidP="00263C17">
            <w:pPr>
              <w:pStyle w:val="1"/>
              <w:rPr>
                <w:rFonts w:ascii="PT Astra Serif" w:hAnsi="PT Astra Serif"/>
                <w:szCs w:val="40"/>
              </w:rPr>
            </w:pPr>
            <w:proofErr w:type="gramStart"/>
            <w:r>
              <w:rPr>
                <w:rFonts w:ascii="PT Astra Serif" w:hAnsi="PT Astra Serif"/>
                <w:szCs w:val="40"/>
              </w:rPr>
              <w:t>П</w:t>
            </w:r>
            <w:proofErr w:type="gramEnd"/>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С </w:t>
            </w:r>
            <w:r>
              <w:rPr>
                <w:rFonts w:ascii="PT Astra Serif" w:hAnsi="PT Astra Serif"/>
                <w:szCs w:val="40"/>
              </w:rPr>
              <w:t>Т</w:t>
            </w:r>
            <w:r w:rsidR="007C39FE" w:rsidRPr="00C42D02">
              <w:rPr>
                <w:rFonts w:ascii="PT Astra Serif" w:hAnsi="PT Astra Serif"/>
                <w:szCs w:val="40"/>
              </w:rPr>
              <w:t xml:space="preserve"> </w:t>
            </w:r>
            <w:r>
              <w:rPr>
                <w:rFonts w:ascii="PT Astra Serif" w:hAnsi="PT Astra Serif"/>
                <w:szCs w:val="40"/>
              </w:rPr>
              <w:t>А</w:t>
            </w:r>
            <w:r w:rsidR="007C39FE" w:rsidRPr="00C42D02">
              <w:rPr>
                <w:rFonts w:ascii="PT Astra Serif" w:hAnsi="PT Astra Serif"/>
                <w:szCs w:val="40"/>
              </w:rPr>
              <w:t xml:space="preserve"> </w:t>
            </w:r>
            <w:r>
              <w:rPr>
                <w:rFonts w:ascii="PT Astra Serif" w:hAnsi="PT Astra Serif"/>
                <w:szCs w:val="40"/>
              </w:rPr>
              <w:t>Н</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w:t>
            </w:r>
            <w:r>
              <w:rPr>
                <w:rFonts w:ascii="PT Astra Serif" w:hAnsi="PT Astra Serif"/>
                <w:szCs w:val="40"/>
              </w:rPr>
              <w:t>В</w:t>
            </w:r>
            <w:r w:rsidR="004C69BC">
              <w:rPr>
                <w:rFonts w:ascii="PT Astra Serif" w:hAnsi="PT Astra Serif"/>
                <w:szCs w:val="40"/>
              </w:rPr>
              <w:t xml:space="preserve"> </w:t>
            </w:r>
            <w:r>
              <w:rPr>
                <w:rFonts w:ascii="PT Astra Serif" w:hAnsi="PT Astra Serif"/>
                <w:szCs w:val="40"/>
              </w:rPr>
              <w:t>Л</w:t>
            </w:r>
            <w:r w:rsidR="007C39FE" w:rsidRPr="00C42D02">
              <w:rPr>
                <w:rFonts w:ascii="PT Astra Serif" w:hAnsi="PT Astra Serif"/>
                <w:szCs w:val="40"/>
              </w:rPr>
              <w:t xml:space="preserve"> </w:t>
            </w:r>
            <w:r>
              <w:rPr>
                <w:rFonts w:ascii="PT Astra Serif" w:hAnsi="PT Astra Serif"/>
                <w:szCs w:val="40"/>
              </w:rPr>
              <w:t xml:space="preserve">Е </w:t>
            </w:r>
            <w:r w:rsidR="007C39FE" w:rsidRPr="00C42D02">
              <w:rPr>
                <w:rFonts w:ascii="PT Astra Serif" w:hAnsi="PT Astra Serif"/>
                <w:szCs w:val="40"/>
              </w:rPr>
              <w:t>Н И Е</w:t>
            </w:r>
          </w:p>
        </w:tc>
      </w:tr>
    </w:tbl>
    <w:p w:rsidR="00DB17A4" w:rsidRPr="00B4276D" w:rsidRDefault="00DB17A4" w:rsidP="00C014B5">
      <w:pPr>
        <w:ind w:right="-24"/>
        <w:rPr>
          <w:rFonts w:ascii="PT Astra Serif" w:hAnsi="PT Astra Serif"/>
          <w:sz w:val="24"/>
          <w:szCs w:val="24"/>
        </w:rPr>
      </w:pPr>
    </w:p>
    <w:p w:rsidR="00894281" w:rsidRPr="00C42D02" w:rsidRDefault="00F01EF8" w:rsidP="00276B61">
      <w:pPr>
        <w:tabs>
          <w:tab w:val="left" w:pos="900"/>
        </w:tabs>
        <w:ind w:right="-79"/>
        <w:jc w:val="both"/>
        <w:rPr>
          <w:rFonts w:ascii="PT Astra Serif" w:hAnsi="PT Astra Serif"/>
          <w:bCs/>
          <w:sz w:val="24"/>
        </w:rPr>
      </w:pPr>
      <w:r w:rsidRPr="00C42D02">
        <w:rPr>
          <w:rFonts w:ascii="PT Astra Serif" w:hAnsi="PT Astra Serif"/>
          <w:sz w:val="24"/>
        </w:rPr>
        <w:t>____________________________</w:t>
      </w:r>
      <w:r w:rsidR="00894281" w:rsidRPr="00C42D02">
        <w:rPr>
          <w:rFonts w:ascii="PT Astra Serif" w:hAnsi="PT Astra Serif"/>
          <w:sz w:val="24"/>
        </w:rPr>
        <w:t xml:space="preserve">                                         </w:t>
      </w:r>
      <w:r w:rsidR="00B51608" w:rsidRPr="00C42D02">
        <w:rPr>
          <w:rFonts w:ascii="PT Astra Serif" w:hAnsi="PT Astra Serif"/>
          <w:sz w:val="24"/>
        </w:rPr>
        <w:t xml:space="preserve"> </w:t>
      </w:r>
      <w:r w:rsidR="0090485F" w:rsidRPr="00C42D02">
        <w:rPr>
          <w:rFonts w:ascii="PT Astra Serif" w:hAnsi="PT Astra Serif"/>
          <w:sz w:val="24"/>
        </w:rPr>
        <w:t xml:space="preserve">                </w:t>
      </w:r>
      <w:r w:rsidR="003C4AEA" w:rsidRPr="00C42D02">
        <w:rPr>
          <w:rFonts w:ascii="PT Astra Serif" w:hAnsi="PT Astra Serif"/>
          <w:sz w:val="24"/>
        </w:rPr>
        <w:t xml:space="preserve">    </w:t>
      </w:r>
      <w:r w:rsidR="005A0535" w:rsidRPr="00C42D02">
        <w:rPr>
          <w:rFonts w:ascii="PT Astra Serif" w:hAnsi="PT Astra Serif"/>
          <w:sz w:val="24"/>
        </w:rPr>
        <w:t xml:space="preserve">     </w:t>
      </w:r>
      <w:r w:rsidR="00276B61" w:rsidRPr="00C42D02">
        <w:rPr>
          <w:rFonts w:ascii="PT Astra Serif" w:hAnsi="PT Astra Serif"/>
          <w:sz w:val="24"/>
        </w:rPr>
        <w:t xml:space="preserve">  </w:t>
      </w:r>
      <w:r w:rsidR="006630D6" w:rsidRPr="00C42D02">
        <w:rPr>
          <w:rFonts w:ascii="PT Astra Serif" w:hAnsi="PT Astra Serif"/>
          <w:sz w:val="24"/>
        </w:rPr>
        <w:t xml:space="preserve"> </w:t>
      </w:r>
      <w:r w:rsidR="00894281" w:rsidRPr="00C42D02">
        <w:rPr>
          <w:rFonts w:ascii="PT Astra Serif" w:hAnsi="PT Astra Serif"/>
          <w:sz w:val="24"/>
        </w:rPr>
        <w:t xml:space="preserve">  </w:t>
      </w:r>
      <w:r w:rsidR="00A63D3C" w:rsidRPr="00C42D02">
        <w:rPr>
          <w:rFonts w:ascii="PT Astra Serif" w:hAnsi="PT Astra Serif"/>
          <w:sz w:val="24"/>
        </w:rPr>
        <w:t xml:space="preserve">  </w:t>
      </w:r>
      <w:r w:rsidR="00894281" w:rsidRPr="00C42D02">
        <w:rPr>
          <w:rFonts w:ascii="PT Astra Serif" w:hAnsi="PT Astra Serif"/>
          <w:sz w:val="24"/>
        </w:rPr>
        <w:t xml:space="preserve"> </w:t>
      </w:r>
      <w:r w:rsidR="003F1FBB" w:rsidRPr="00C42D02">
        <w:rPr>
          <w:rFonts w:ascii="PT Astra Serif" w:hAnsi="PT Astra Serif"/>
          <w:sz w:val="24"/>
        </w:rPr>
        <w:t xml:space="preserve">   </w:t>
      </w:r>
      <w:r w:rsidR="00894281" w:rsidRPr="00C42D02">
        <w:rPr>
          <w:rFonts w:ascii="PT Astra Serif" w:hAnsi="PT Astra Serif"/>
          <w:sz w:val="24"/>
        </w:rPr>
        <w:t>№</w:t>
      </w:r>
      <w:r w:rsidR="00894281" w:rsidRPr="00C42D02">
        <w:rPr>
          <w:rFonts w:ascii="PT Astra Serif" w:hAnsi="PT Astra Serif"/>
          <w:b/>
          <w:bCs/>
          <w:sz w:val="24"/>
        </w:rPr>
        <w:t xml:space="preserve"> </w:t>
      </w:r>
      <w:r w:rsidR="00894281" w:rsidRPr="00C42D02">
        <w:rPr>
          <w:rFonts w:ascii="PT Astra Serif" w:hAnsi="PT Astra Serif"/>
          <w:bCs/>
          <w:sz w:val="24"/>
        </w:rPr>
        <w:t>_____</w:t>
      </w:r>
      <w:r w:rsidR="005A0535" w:rsidRPr="00C42D02">
        <w:rPr>
          <w:rFonts w:ascii="PT Astra Serif" w:hAnsi="PT Astra Serif"/>
          <w:bCs/>
          <w:sz w:val="24"/>
        </w:rPr>
        <w:t>_</w:t>
      </w:r>
      <w:r w:rsidR="00894281" w:rsidRPr="00C42D02">
        <w:rPr>
          <w:rFonts w:ascii="PT Astra Serif" w:hAnsi="PT Astra Serif"/>
          <w:bCs/>
          <w:sz w:val="24"/>
        </w:rPr>
        <w:t>_____</w:t>
      </w:r>
    </w:p>
    <w:p w:rsidR="00894281" w:rsidRPr="00C42D02" w:rsidRDefault="00424EBF" w:rsidP="00276B61">
      <w:pPr>
        <w:ind w:right="-79"/>
        <w:jc w:val="both"/>
        <w:rPr>
          <w:rFonts w:ascii="PT Astra Serif" w:hAnsi="PT Astra Serif"/>
          <w:bCs/>
          <w:sz w:val="24"/>
        </w:rPr>
      </w:pP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t xml:space="preserve">          </w:t>
      </w:r>
      <w:r w:rsidR="003C4AEA" w:rsidRPr="00C42D02">
        <w:rPr>
          <w:rFonts w:ascii="PT Astra Serif" w:hAnsi="PT Astra Serif"/>
          <w:b/>
          <w:bCs/>
          <w:sz w:val="24"/>
        </w:rPr>
        <w:t xml:space="preserve">   </w:t>
      </w:r>
      <w:r w:rsidR="00276B61" w:rsidRPr="00C42D02">
        <w:rPr>
          <w:rFonts w:ascii="PT Astra Serif" w:hAnsi="PT Astra Serif"/>
          <w:b/>
          <w:bCs/>
          <w:sz w:val="24"/>
        </w:rPr>
        <w:t xml:space="preserve"> </w:t>
      </w:r>
      <w:r w:rsidR="003F1FBB" w:rsidRPr="00C42D02">
        <w:rPr>
          <w:rFonts w:ascii="PT Astra Serif" w:hAnsi="PT Astra Serif"/>
          <w:b/>
          <w:bCs/>
          <w:sz w:val="24"/>
        </w:rPr>
        <w:t xml:space="preserve">  </w:t>
      </w:r>
      <w:r w:rsidR="00A012E6" w:rsidRPr="00C42D02">
        <w:rPr>
          <w:rFonts w:ascii="PT Astra Serif" w:hAnsi="PT Astra Serif"/>
          <w:bCs/>
          <w:sz w:val="24"/>
        </w:rPr>
        <w:t>Экз</w:t>
      </w:r>
      <w:r w:rsidR="00D416A5"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______</w:t>
      </w:r>
      <w:r w:rsidR="00A012E6" w:rsidRPr="00C42D02">
        <w:rPr>
          <w:rFonts w:ascii="PT Astra Serif" w:hAnsi="PT Astra Serif"/>
          <w:bCs/>
          <w:sz w:val="24"/>
        </w:rPr>
        <w:t>_</w:t>
      </w:r>
    </w:p>
    <w:p w:rsidR="00D00E51" w:rsidRDefault="00894281" w:rsidP="00276B61">
      <w:pPr>
        <w:tabs>
          <w:tab w:val="left" w:pos="3560"/>
          <w:tab w:val="center" w:pos="4819"/>
        </w:tabs>
        <w:ind w:right="-79"/>
        <w:jc w:val="center"/>
        <w:rPr>
          <w:rFonts w:ascii="PT Astra Serif" w:hAnsi="PT Astra Serif"/>
          <w:bCs/>
          <w:sz w:val="24"/>
        </w:rPr>
      </w:pPr>
      <w:proofErr w:type="spellStart"/>
      <w:r w:rsidRPr="00C42D02">
        <w:rPr>
          <w:rFonts w:ascii="PT Astra Serif" w:hAnsi="PT Astra Serif"/>
          <w:bCs/>
          <w:sz w:val="24"/>
        </w:rPr>
        <w:t>р.п</w:t>
      </w:r>
      <w:proofErr w:type="spellEnd"/>
      <w:r w:rsidRPr="00C42D02">
        <w:rPr>
          <w:rFonts w:ascii="PT Astra Serif" w:hAnsi="PT Astra Serif"/>
          <w:bCs/>
          <w:sz w:val="24"/>
        </w:rPr>
        <w:t>. Радищево</w:t>
      </w:r>
    </w:p>
    <w:p w:rsidR="00B06716" w:rsidRDefault="00B06716" w:rsidP="00357BAB">
      <w:pPr>
        <w:pStyle w:val="23"/>
        <w:spacing w:after="0" w:line="240" w:lineRule="auto"/>
        <w:ind w:left="0"/>
        <w:jc w:val="both"/>
        <w:rPr>
          <w:rFonts w:ascii="PT Astra Serif" w:hAnsi="PT Astra Serif"/>
          <w:b/>
          <w:sz w:val="24"/>
          <w:szCs w:val="24"/>
        </w:rPr>
      </w:pPr>
    </w:p>
    <w:p w:rsidR="00DF3AF6" w:rsidRPr="00167477" w:rsidRDefault="00DF3AF6" w:rsidP="00357BAB">
      <w:pPr>
        <w:pStyle w:val="23"/>
        <w:spacing w:after="0" w:line="240" w:lineRule="auto"/>
        <w:ind w:left="0"/>
        <w:jc w:val="both"/>
        <w:rPr>
          <w:rFonts w:ascii="PT Astra Serif" w:hAnsi="PT Astra Serif"/>
          <w:b/>
          <w:sz w:val="24"/>
          <w:szCs w:val="24"/>
        </w:rPr>
      </w:pPr>
    </w:p>
    <w:p w:rsidR="00B05DCF" w:rsidRPr="00167477" w:rsidRDefault="00B05DCF" w:rsidP="00357BAB">
      <w:pPr>
        <w:pStyle w:val="23"/>
        <w:spacing w:after="0" w:line="240" w:lineRule="auto"/>
        <w:ind w:left="0"/>
        <w:jc w:val="both"/>
        <w:rPr>
          <w:rFonts w:ascii="PT Astra Serif" w:hAnsi="PT Astra Serif"/>
          <w:b/>
          <w:sz w:val="24"/>
          <w:szCs w:val="24"/>
        </w:rPr>
      </w:pPr>
    </w:p>
    <w:p w:rsidR="001C3AD4" w:rsidRDefault="001C3AD4" w:rsidP="001C3AD4">
      <w:pPr>
        <w:tabs>
          <w:tab w:val="left" w:pos="4111"/>
          <w:tab w:val="left" w:pos="9498"/>
        </w:tabs>
        <w:ind w:right="-142"/>
        <w:jc w:val="center"/>
        <w:rPr>
          <w:rFonts w:ascii="PT Astra Serif" w:hAnsi="PT Astra Serif"/>
          <w:b/>
          <w:sz w:val="28"/>
        </w:rPr>
      </w:pPr>
      <w:r>
        <w:rPr>
          <w:rFonts w:ascii="PT Astra Serif" w:hAnsi="PT Astra Serif"/>
          <w:b/>
          <w:sz w:val="28"/>
        </w:rPr>
        <w:t xml:space="preserve">О признании </w:t>
      </w:r>
      <w:proofErr w:type="gramStart"/>
      <w:r>
        <w:rPr>
          <w:rFonts w:ascii="PT Astra Serif" w:hAnsi="PT Astra Serif"/>
          <w:b/>
          <w:sz w:val="28"/>
        </w:rPr>
        <w:t>утратившими</w:t>
      </w:r>
      <w:proofErr w:type="gramEnd"/>
      <w:r>
        <w:rPr>
          <w:rFonts w:ascii="PT Astra Serif" w:hAnsi="PT Astra Serif"/>
          <w:b/>
          <w:sz w:val="28"/>
        </w:rPr>
        <w:t xml:space="preserve"> силу отдельных постановлений Администрации муниципального образования «Радищевский район» Ульяновской области</w:t>
      </w:r>
    </w:p>
    <w:p w:rsidR="001C3AD4" w:rsidRDefault="001C3AD4" w:rsidP="001C3AD4">
      <w:pPr>
        <w:shd w:val="clear" w:color="auto" w:fill="FFFFFF"/>
        <w:tabs>
          <w:tab w:val="left" w:pos="1134"/>
        </w:tabs>
        <w:jc w:val="both"/>
        <w:rPr>
          <w:rFonts w:ascii="PT Astra Serif" w:hAnsi="PT Astra Serif"/>
          <w:color w:val="000000"/>
          <w:spacing w:val="-7"/>
          <w:sz w:val="28"/>
          <w:szCs w:val="28"/>
        </w:rPr>
      </w:pPr>
    </w:p>
    <w:p w:rsidR="001C3AD4" w:rsidRDefault="001C3AD4" w:rsidP="001C3AD4">
      <w:pPr>
        <w:shd w:val="clear" w:color="auto" w:fill="FFFFFF"/>
        <w:tabs>
          <w:tab w:val="left" w:pos="1134"/>
        </w:tabs>
        <w:jc w:val="both"/>
        <w:rPr>
          <w:rFonts w:ascii="PT Astra Serif" w:hAnsi="PT Astra Serif"/>
          <w:color w:val="000000"/>
          <w:spacing w:val="-7"/>
          <w:sz w:val="28"/>
          <w:szCs w:val="28"/>
        </w:rPr>
      </w:pPr>
    </w:p>
    <w:p w:rsidR="001C3AD4" w:rsidRDefault="001C3AD4" w:rsidP="001C3AD4">
      <w:pPr>
        <w:tabs>
          <w:tab w:val="left" w:pos="4111"/>
          <w:tab w:val="left" w:pos="9498"/>
        </w:tabs>
        <w:ind w:right="-142" w:firstLine="709"/>
        <w:jc w:val="both"/>
        <w:rPr>
          <w:rFonts w:ascii="PT Astra Serif" w:hAnsi="PT Astra Serif"/>
          <w:color w:val="000000"/>
          <w:spacing w:val="-7"/>
          <w:sz w:val="28"/>
          <w:szCs w:val="28"/>
        </w:rPr>
      </w:pPr>
      <w:r>
        <w:rPr>
          <w:rFonts w:ascii="PT Astra Serif" w:hAnsi="PT Astra Serif"/>
          <w:color w:val="000000"/>
          <w:spacing w:val="-7"/>
          <w:sz w:val="28"/>
          <w:szCs w:val="28"/>
        </w:rPr>
        <w:t>В соответствии с Федеральным законом от 06.10.2003 № 131-ФЗ «Об общих принципах организации местного самоуправления в Российской Федерации», Администрация муниципального образования «Радищевский район» Ульяновской о</w:t>
      </w:r>
      <w:r>
        <w:rPr>
          <w:rFonts w:ascii="PT Astra Serif" w:hAnsi="PT Astra Serif"/>
          <w:color w:val="000000"/>
          <w:spacing w:val="-7"/>
          <w:sz w:val="28"/>
          <w:szCs w:val="28"/>
        </w:rPr>
        <w:t xml:space="preserve">бласти  </w:t>
      </w:r>
      <w:proofErr w:type="gramStart"/>
      <w:r>
        <w:rPr>
          <w:rFonts w:ascii="PT Astra Serif" w:hAnsi="PT Astra Serif"/>
          <w:color w:val="000000"/>
          <w:spacing w:val="-7"/>
          <w:sz w:val="28"/>
          <w:szCs w:val="28"/>
        </w:rPr>
        <w:t>п</w:t>
      </w:r>
      <w:proofErr w:type="gramEnd"/>
      <w:r>
        <w:rPr>
          <w:rFonts w:ascii="PT Astra Serif" w:hAnsi="PT Astra Serif"/>
          <w:color w:val="000000"/>
          <w:spacing w:val="-7"/>
          <w:sz w:val="28"/>
          <w:szCs w:val="28"/>
        </w:rPr>
        <w:t xml:space="preserve"> о с т а н о в л я е т</w:t>
      </w:r>
      <w:r>
        <w:rPr>
          <w:rFonts w:ascii="PT Astra Serif" w:hAnsi="PT Astra Serif"/>
          <w:color w:val="000000"/>
          <w:spacing w:val="-7"/>
          <w:sz w:val="28"/>
          <w:szCs w:val="28"/>
        </w:rPr>
        <w:t>:</w:t>
      </w:r>
    </w:p>
    <w:p w:rsidR="001C3AD4" w:rsidRDefault="001C3AD4" w:rsidP="001C3AD4">
      <w:pPr>
        <w:tabs>
          <w:tab w:val="left" w:pos="4111"/>
          <w:tab w:val="left" w:pos="9498"/>
        </w:tabs>
        <w:ind w:right="-142" w:firstLine="709"/>
        <w:jc w:val="both"/>
        <w:rPr>
          <w:rFonts w:ascii="PT Astra Serif" w:hAnsi="PT Astra Serif"/>
          <w:sz w:val="28"/>
          <w:szCs w:val="28"/>
        </w:rPr>
      </w:pPr>
      <w:r>
        <w:rPr>
          <w:rFonts w:ascii="PT Astra Serif" w:hAnsi="PT Astra Serif"/>
          <w:sz w:val="28"/>
          <w:szCs w:val="28"/>
        </w:rPr>
        <w:t>1. Признать утратившими силу:</w:t>
      </w:r>
    </w:p>
    <w:p w:rsidR="001C3AD4" w:rsidRDefault="001C3AD4" w:rsidP="001C3AD4">
      <w:pPr>
        <w:tabs>
          <w:tab w:val="left" w:pos="4111"/>
          <w:tab w:val="left" w:pos="9498"/>
        </w:tabs>
        <w:ind w:right="-142" w:firstLine="709"/>
        <w:jc w:val="both"/>
        <w:rPr>
          <w:rFonts w:ascii="PT Astra Serif" w:hAnsi="PT Astra Serif"/>
          <w:sz w:val="28"/>
          <w:szCs w:val="28"/>
        </w:rPr>
      </w:pPr>
      <w:proofErr w:type="gramStart"/>
      <w:r>
        <w:rPr>
          <w:rFonts w:ascii="PT Astra Serif" w:hAnsi="PT Astra Serif"/>
          <w:sz w:val="28"/>
          <w:szCs w:val="28"/>
        </w:rPr>
        <w:t xml:space="preserve">постановление Администрации муниципального образования «Радищевский район» Ульяновской области 30.03.2021 № 170 </w:t>
      </w:r>
      <w:r>
        <w:rPr>
          <w:rFonts w:ascii="PT Astra Serif" w:eastAsia="Lucida Sans Unicode" w:hAnsi="PT Astra Serif" w:cs="Mangal"/>
          <w:color w:val="000000"/>
          <w:kern w:val="2"/>
          <w:sz w:val="28"/>
          <w:szCs w:val="28"/>
          <w:lang w:eastAsia="hi-IN" w:bidi="hi-IN"/>
        </w:rPr>
        <w:t>«</w:t>
      </w:r>
      <w:r>
        <w:rPr>
          <w:rFonts w:ascii="PT Astra Serif" w:hAnsi="PT Astra Serif"/>
          <w:bCs/>
          <w:sz w:val="28"/>
          <w:szCs w:val="28"/>
        </w:rPr>
        <w:t>Об утверждении Порядка предоставления в 2021 году субсидий некоммерческим организациям, осуществляющим территориальное общественное самоуправление в границах территории, установленной решением Совета депутатов муниципального образования Радищевское городское поселение Радищевского района Ульяновской области,  на финансовое обеспечение затрат, связанных с выполнением мероприятий по благоустройству территорий в рамках реализации муниципальной программы «Создание комфортной среды и</w:t>
      </w:r>
      <w:proofErr w:type="gramEnd"/>
      <w:r>
        <w:rPr>
          <w:rFonts w:ascii="PT Astra Serif" w:hAnsi="PT Astra Serif"/>
          <w:bCs/>
          <w:sz w:val="28"/>
          <w:szCs w:val="28"/>
        </w:rPr>
        <w:t xml:space="preserve"> улучшение архитектурного облика территории муниципального образования Радищевское городское поселение Радищевского района  Ульяновской области  на 2018-2022 годы</w:t>
      </w:r>
      <w:r>
        <w:rPr>
          <w:rFonts w:ascii="PT Astra Serif" w:hAnsi="PT Astra Serif"/>
          <w:sz w:val="28"/>
          <w:szCs w:val="28"/>
        </w:rPr>
        <w:t>»;</w:t>
      </w:r>
    </w:p>
    <w:p w:rsidR="001C3AD4" w:rsidRDefault="001C3AD4" w:rsidP="001C3AD4">
      <w:pPr>
        <w:tabs>
          <w:tab w:val="left" w:pos="4111"/>
          <w:tab w:val="left" w:pos="9498"/>
        </w:tabs>
        <w:ind w:right="-142"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21.04.2021 № 212 «Об утверждении Порядка определения объёма и предоставления за счёт средств бюджета муниципального  образования «Радищевский район» Ульяновской области субсидий социально ориентированным некоммерческим организациям Ульяновской области на реализацию социально ориентированных программ (проектов) на территории муниципального образования «Радищевский район» Ульяновской области»;</w:t>
      </w:r>
    </w:p>
    <w:p w:rsidR="001C3AD4" w:rsidRDefault="001C3AD4" w:rsidP="001C3AD4">
      <w:pPr>
        <w:widowControl w:val="0"/>
        <w:tabs>
          <w:tab w:val="left" w:pos="4111"/>
          <w:tab w:val="left" w:pos="9498"/>
        </w:tabs>
        <w:ind w:right="-142" w:firstLine="709"/>
        <w:jc w:val="both"/>
        <w:rPr>
          <w:rFonts w:ascii="PT Astra Serif" w:hAnsi="PT Astra Serif"/>
          <w:sz w:val="28"/>
          <w:szCs w:val="28"/>
        </w:rPr>
      </w:pPr>
      <w:r>
        <w:rPr>
          <w:rFonts w:ascii="PT Astra Serif" w:hAnsi="PT Astra Serif"/>
          <w:sz w:val="28"/>
          <w:szCs w:val="28"/>
        </w:rPr>
        <w:t xml:space="preserve">постановление Администрации муниципального образования «Радищевский район» Ульяновской области от </w:t>
      </w:r>
      <w:r>
        <w:rPr>
          <w:rFonts w:ascii="PT Astra Serif" w:hAnsi="PT Astra Serif"/>
          <w:sz w:val="28"/>
          <w:szCs w:val="28"/>
        </w:rPr>
        <w:t>29</w:t>
      </w:r>
      <w:r>
        <w:rPr>
          <w:rFonts w:ascii="PT Astra Serif" w:hAnsi="PT Astra Serif"/>
          <w:sz w:val="28"/>
          <w:szCs w:val="28"/>
        </w:rPr>
        <w:t>.</w:t>
      </w:r>
      <w:r>
        <w:rPr>
          <w:rFonts w:ascii="PT Astra Serif" w:hAnsi="PT Astra Serif"/>
          <w:sz w:val="28"/>
          <w:szCs w:val="28"/>
        </w:rPr>
        <w:t>06</w:t>
      </w:r>
      <w:r>
        <w:rPr>
          <w:rFonts w:ascii="PT Astra Serif" w:hAnsi="PT Astra Serif"/>
          <w:sz w:val="28"/>
          <w:szCs w:val="28"/>
        </w:rPr>
        <w:t>.202</w:t>
      </w:r>
      <w:r>
        <w:rPr>
          <w:rFonts w:ascii="PT Astra Serif" w:hAnsi="PT Astra Serif"/>
          <w:sz w:val="28"/>
          <w:szCs w:val="28"/>
        </w:rPr>
        <w:t>1</w:t>
      </w:r>
      <w:r>
        <w:rPr>
          <w:rFonts w:ascii="PT Astra Serif" w:hAnsi="PT Astra Serif"/>
          <w:sz w:val="28"/>
          <w:szCs w:val="28"/>
        </w:rPr>
        <w:t xml:space="preserve"> № </w:t>
      </w:r>
      <w:r>
        <w:rPr>
          <w:rFonts w:ascii="PT Astra Serif" w:hAnsi="PT Astra Serif"/>
          <w:sz w:val="28"/>
          <w:szCs w:val="28"/>
        </w:rPr>
        <w:t xml:space="preserve">384 «О внесении изменений в постановление </w:t>
      </w:r>
      <w:r>
        <w:rPr>
          <w:rFonts w:ascii="PT Astra Serif" w:hAnsi="PT Astra Serif"/>
          <w:sz w:val="28"/>
          <w:szCs w:val="28"/>
        </w:rPr>
        <w:t xml:space="preserve">Администрации муниципального образования </w:t>
      </w:r>
      <w:r>
        <w:rPr>
          <w:rFonts w:ascii="PT Astra Serif" w:hAnsi="PT Astra Serif"/>
          <w:sz w:val="28"/>
          <w:szCs w:val="28"/>
        </w:rPr>
        <w:lastRenderedPageBreak/>
        <w:t>«Радищевский район» Ульяновской области</w:t>
      </w:r>
      <w:r>
        <w:rPr>
          <w:rFonts w:ascii="PT Astra Serif" w:hAnsi="PT Astra Serif"/>
          <w:sz w:val="28"/>
          <w:szCs w:val="28"/>
        </w:rPr>
        <w:t xml:space="preserve"> от 30.03.2021 № 170»;</w:t>
      </w:r>
    </w:p>
    <w:p w:rsidR="001C3AD4" w:rsidRDefault="001C3AD4" w:rsidP="001C3AD4">
      <w:pPr>
        <w:widowControl w:val="0"/>
        <w:tabs>
          <w:tab w:val="left" w:pos="4111"/>
          <w:tab w:val="left" w:pos="9498"/>
        </w:tabs>
        <w:ind w:right="-142"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16.12.2024 № 1220 «</w:t>
      </w:r>
      <w:r>
        <w:rPr>
          <w:rFonts w:ascii="PT Astra Serif" w:hAnsi="PT Astra Serif"/>
          <w:bCs/>
          <w:sz w:val="28"/>
          <w:szCs w:val="28"/>
        </w:rPr>
        <w:t>О внесении изменений в муниципальную программу «Развитие информационного общества, использование информационных и коммуникационных технологий, оптимизация и повышение качества предоставления муниципальных услуг в муниципальном образовании «Радищевский район» Ульяновской области на 2022-2024 годы</w:t>
      </w:r>
      <w:r>
        <w:rPr>
          <w:rFonts w:ascii="PT Astra Serif" w:hAnsi="PT Astra Serif"/>
          <w:sz w:val="28"/>
          <w:szCs w:val="28"/>
          <w:lang w:bidi="ru-RU"/>
        </w:rPr>
        <w:t>»</w:t>
      </w:r>
      <w:r>
        <w:rPr>
          <w:rFonts w:ascii="PT Astra Serif" w:hAnsi="PT Astra Serif"/>
          <w:sz w:val="28"/>
          <w:szCs w:val="28"/>
        </w:rPr>
        <w:t>»;</w:t>
      </w:r>
    </w:p>
    <w:p w:rsidR="001C3AD4" w:rsidRDefault="001C3AD4" w:rsidP="001C3AD4">
      <w:pPr>
        <w:tabs>
          <w:tab w:val="left" w:pos="4111"/>
          <w:tab w:val="left" w:pos="9498"/>
        </w:tabs>
        <w:ind w:right="-142"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26.12.2024 № 1264 «О внесении изменений в муниципальную программу «Развитие и модернизация образования в муниципальном образовании «Радищевский район» Ульяновской области на 2024-2026 годы»»;</w:t>
      </w:r>
    </w:p>
    <w:p w:rsidR="001C3AD4" w:rsidRDefault="001C3AD4" w:rsidP="001C3AD4">
      <w:pPr>
        <w:tabs>
          <w:tab w:val="left" w:pos="4111"/>
          <w:tab w:val="left" w:pos="9498"/>
        </w:tabs>
        <w:ind w:right="-142"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26.12.2024 № 1266 «О внесении изменений в муниципальную программу «Развитие муниципальной службы в муниципальном образовании «Радищевский район» Ульяновской области  на 2022-2024 годы»»;</w:t>
      </w:r>
    </w:p>
    <w:p w:rsidR="001C3AD4" w:rsidRDefault="001C3AD4" w:rsidP="001C3AD4">
      <w:pPr>
        <w:tabs>
          <w:tab w:val="left" w:pos="4111"/>
          <w:tab w:val="left" w:pos="9498"/>
        </w:tabs>
        <w:ind w:right="-142"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26.12.2024 № 1267 «О внесении изменений в программу комплексного развития систем коммунальной инфраструктуры на территории муниципального образования «Радищевский район» Ульяновской области на 2019-2024 годы»»;</w:t>
      </w:r>
    </w:p>
    <w:p w:rsidR="001C3AD4" w:rsidRDefault="001C3AD4" w:rsidP="001C3AD4">
      <w:pPr>
        <w:tabs>
          <w:tab w:val="left" w:pos="4111"/>
          <w:tab w:val="left" w:pos="9498"/>
        </w:tabs>
        <w:ind w:right="-142"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26.12.2024 № 1268 «О внесении изменений в муниципальную программу «Поддержка и развитие муниципального пассажирского автомобильного транспорта общего пользования на территории муниципального образования «Радищевский район» Ульяновской области на 2022-2024 годы»»;</w:t>
      </w:r>
    </w:p>
    <w:p w:rsidR="001C3AD4" w:rsidRDefault="001C3AD4" w:rsidP="001C3AD4">
      <w:pPr>
        <w:tabs>
          <w:tab w:val="left" w:pos="4111"/>
          <w:tab w:val="left" w:pos="9498"/>
        </w:tabs>
        <w:ind w:right="-142"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26.12.2024 № 1269 «</w:t>
      </w:r>
      <w:r>
        <w:rPr>
          <w:rFonts w:ascii="PT Astra Serif" w:hAnsi="PT Astra Serif"/>
          <w:bCs/>
          <w:color w:val="000000"/>
          <w:sz w:val="28"/>
          <w:szCs w:val="28"/>
        </w:rPr>
        <w:t xml:space="preserve">О внесении изменений в муниципальную программу </w:t>
      </w:r>
      <w:r>
        <w:rPr>
          <w:rFonts w:ascii="PT Astra Serif" w:hAnsi="PT Astra Serif"/>
          <w:bCs/>
          <w:color w:val="333333"/>
          <w:sz w:val="28"/>
          <w:szCs w:val="28"/>
        </w:rPr>
        <w:t>«</w:t>
      </w:r>
      <w:r>
        <w:rPr>
          <w:rFonts w:ascii="PT Astra Serif" w:hAnsi="PT Astra Serif"/>
          <w:color w:val="000000"/>
          <w:sz w:val="28"/>
          <w:szCs w:val="28"/>
        </w:rPr>
        <w:t>Профилактика безнадзорности и правонарушений несовершеннолетних на территории муниципального образования «Радищевский район» Ульяновской области на 2022-2024 годы</w:t>
      </w:r>
      <w:r>
        <w:rPr>
          <w:rFonts w:ascii="PT Astra Serif" w:hAnsi="PT Astra Serif"/>
          <w:sz w:val="28"/>
          <w:szCs w:val="28"/>
        </w:rPr>
        <w:t>»»;</w:t>
      </w:r>
    </w:p>
    <w:p w:rsidR="001C3AD4" w:rsidRDefault="001C3AD4" w:rsidP="001C3AD4">
      <w:pPr>
        <w:tabs>
          <w:tab w:val="left" w:pos="4111"/>
          <w:tab w:val="left" w:pos="9498"/>
        </w:tabs>
        <w:ind w:right="-142" w:firstLine="709"/>
        <w:jc w:val="both"/>
        <w:rPr>
          <w:rFonts w:ascii="PT Astra Serif" w:hAnsi="PT Astra Serif"/>
          <w:sz w:val="28"/>
          <w:szCs w:val="28"/>
        </w:rPr>
      </w:pPr>
      <w:r>
        <w:rPr>
          <w:rFonts w:ascii="PT Astra Serif" w:hAnsi="PT Astra Serif"/>
          <w:sz w:val="28"/>
          <w:szCs w:val="28"/>
        </w:rPr>
        <w:t xml:space="preserve">постановление Администрации муниципального образования «Радищевский район» Ульяновской области от 26.12.2024 № 1270 «О внесении изменений  в муниципальную программу «Комплексные меры  противодействия злоупотреблению наркотическими, психотропными средствами и их </w:t>
      </w:r>
      <w:proofErr w:type="spellStart"/>
      <w:r>
        <w:rPr>
          <w:rFonts w:ascii="PT Astra Serif" w:hAnsi="PT Astra Serif"/>
          <w:sz w:val="28"/>
          <w:szCs w:val="28"/>
        </w:rPr>
        <w:t>прекурсорами</w:t>
      </w:r>
      <w:proofErr w:type="spellEnd"/>
      <w:r>
        <w:rPr>
          <w:rFonts w:ascii="PT Astra Serif" w:hAnsi="PT Astra Serif"/>
          <w:sz w:val="28"/>
          <w:szCs w:val="28"/>
        </w:rPr>
        <w:t>, их незаконному обороту на территории  муниципального образования «Радищевский  район» Ульяновской области на 2022-2024годы»»;</w:t>
      </w:r>
    </w:p>
    <w:p w:rsidR="001C3AD4" w:rsidRDefault="001C3AD4" w:rsidP="001C3AD4">
      <w:pPr>
        <w:widowControl w:val="0"/>
        <w:tabs>
          <w:tab w:val="left" w:pos="4111"/>
          <w:tab w:val="left" w:pos="9498"/>
        </w:tabs>
        <w:ind w:right="-142" w:firstLine="709"/>
        <w:jc w:val="both"/>
        <w:rPr>
          <w:rFonts w:ascii="PT Astra Serif" w:hAnsi="PT Astra Serif"/>
          <w:sz w:val="28"/>
          <w:szCs w:val="28"/>
        </w:rPr>
      </w:pPr>
      <w:r>
        <w:rPr>
          <w:rFonts w:ascii="PT Astra Serif" w:hAnsi="PT Astra Serif"/>
          <w:sz w:val="28"/>
          <w:szCs w:val="28"/>
        </w:rPr>
        <w:t xml:space="preserve">постановление Администрации муниципального образования «Радищевский район» Ульяновской области от 26.12.2024 № 1273 «Об организации и осуществлении мероприятий по защите населения и территории  муниципального образования «Радищевский район» Ульяновской области от чрезвычайных ситуаций природного и техногенного характера в дни проведения </w:t>
      </w:r>
      <w:r>
        <w:rPr>
          <w:rFonts w:ascii="PT Astra Serif" w:hAnsi="PT Astra Serif"/>
          <w:sz w:val="28"/>
          <w:szCs w:val="28"/>
        </w:rPr>
        <w:lastRenderedPageBreak/>
        <w:t>новогодних и рождественских праздников»;</w:t>
      </w:r>
    </w:p>
    <w:p w:rsidR="001C3AD4" w:rsidRDefault="001C3AD4" w:rsidP="001C3AD4">
      <w:pPr>
        <w:widowControl w:val="0"/>
        <w:tabs>
          <w:tab w:val="left" w:pos="4111"/>
          <w:tab w:val="left" w:pos="9498"/>
        </w:tabs>
        <w:ind w:firstLine="709"/>
        <w:jc w:val="both"/>
        <w:rPr>
          <w:rFonts w:ascii="PT Astra Serif" w:hAnsi="PT Astra Serif"/>
          <w:sz w:val="28"/>
          <w:szCs w:val="28"/>
        </w:rPr>
      </w:pPr>
      <w:r>
        <w:rPr>
          <w:rFonts w:ascii="PT Astra Serif" w:hAnsi="PT Astra Serif"/>
          <w:sz w:val="28"/>
          <w:szCs w:val="28"/>
        </w:rPr>
        <w:t xml:space="preserve">постановление Администрации муниципального образования «Радищевский район» Ульяновской области от 26.12.2024 № 1275 «Об организации дежурств в выходные и нерабочие праздничные дни в декабре </w:t>
      </w:r>
      <w:r>
        <w:rPr>
          <w:rFonts w:ascii="PT Astra Serif" w:hAnsi="PT Astra Serif"/>
          <w:sz w:val="28"/>
          <w:szCs w:val="28"/>
        </w:rPr>
        <w:t xml:space="preserve">2024 </w:t>
      </w:r>
      <w:proofErr w:type="gramStart"/>
      <w:r>
        <w:rPr>
          <w:rFonts w:ascii="PT Astra Serif" w:hAnsi="PT Astra Serif"/>
          <w:sz w:val="28"/>
          <w:szCs w:val="28"/>
        </w:rPr>
        <w:t>года-</w:t>
      </w:r>
      <w:r>
        <w:rPr>
          <w:rFonts w:ascii="PT Astra Serif" w:hAnsi="PT Astra Serif"/>
          <w:sz w:val="28"/>
          <w:szCs w:val="28"/>
        </w:rPr>
        <w:t>январе</w:t>
      </w:r>
      <w:proofErr w:type="gramEnd"/>
      <w:r>
        <w:rPr>
          <w:rFonts w:ascii="PT Astra Serif" w:hAnsi="PT Astra Serif"/>
          <w:sz w:val="28"/>
          <w:szCs w:val="28"/>
        </w:rPr>
        <w:t xml:space="preserve"> 2025 года».</w:t>
      </w:r>
    </w:p>
    <w:p w:rsidR="001C3AD4" w:rsidRDefault="001C3AD4" w:rsidP="001C3AD4">
      <w:pPr>
        <w:widowControl w:val="0"/>
        <w:shd w:val="clear" w:color="auto" w:fill="FFFFFF"/>
        <w:tabs>
          <w:tab w:val="left" w:pos="1134"/>
        </w:tabs>
        <w:ind w:firstLine="709"/>
        <w:jc w:val="both"/>
        <w:rPr>
          <w:rFonts w:ascii="PT Astra Serif" w:hAnsi="PT Astra Serif"/>
          <w:sz w:val="28"/>
        </w:rPr>
      </w:pPr>
      <w:r>
        <w:rPr>
          <w:rFonts w:ascii="PT Astra Serif" w:hAnsi="PT Astra Serif"/>
          <w:sz w:val="28"/>
        </w:rPr>
        <w:t>2. Настоящее</w:t>
      </w:r>
      <w:bookmarkStart w:id="0" w:name="_GoBack"/>
      <w:bookmarkEnd w:id="0"/>
      <w:r>
        <w:rPr>
          <w:rFonts w:ascii="PT Astra Serif" w:hAnsi="PT Astra Serif"/>
          <w:sz w:val="28"/>
        </w:rPr>
        <w:t xml:space="preserve"> постановление вступает в силу на следующий день после дня его официального опубликования.</w:t>
      </w:r>
    </w:p>
    <w:p w:rsidR="001C3AD4" w:rsidRDefault="001C3AD4" w:rsidP="001C3AD4">
      <w:pPr>
        <w:shd w:val="clear" w:color="auto" w:fill="FFFFFF"/>
        <w:tabs>
          <w:tab w:val="left" w:pos="1134"/>
        </w:tabs>
        <w:jc w:val="both"/>
        <w:rPr>
          <w:rFonts w:ascii="PT Astra Serif" w:hAnsi="PT Astra Serif"/>
          <w:sz w:val="28"/>
        </w:rPr>
      </w:pPr>
    </w:p>
    <w:p w:rsidR="001C3AD4" w:rsidRDefault="001C3AD4" w:rsidP="001C3AD4">
      <w:pPr>
        <w:shd w:val="clear" w:color="auto" w:fill="FFFFFF"/>
        <w:tabs>
          <w:tab w:val="left" w:pos="1134"/>
        </w:tabs>
        <w:jc w:val="both"/>
        <w:rPr>
          <w:rFonts w:ascii="PT Astra Serif" w:hAnsi="PT Astra Serif"/>
          <w:sz w:val="28"/>
        </w:rPr>
      </w:pPr>
    </w:p>
    <w:p w:rsidR="001C3AD4" w:rsidRDefault="001C3AD4" w:rsidP="001C3AD4">
      <w:pPr>
        <w:shd w:val="clear" w:color="auto" w:fill="FFFFFF"/>
        <w:tabs>
          <w:tab w:val="left" w:pos="1134"/>
        </w:tabs>
        <w:jc w:val="both"/>
        <w:rPr>
          <w:rFonts w:ascii="PT Astra Serif" w:hAnsi="PT Astra Serif"/>
          <w:sz w:val="28"/>
        </w:rPr>
      </w:pPr>
      <w:proofErr w:type="gramStart"/>
      <w:r>
        <w:rPr>
          <w:rFonts w:ascii="PT Astra Serif" w:hAnsi="PT Astra Serif"/>
          <w:sz w:val="28"/>
        </w:rPr>
        <w:t>Исполняющий</w:t>
      </w:r>
      <w:proofErr w:type="gramEnd"/>
      <w:r>
        <w:rPr>
          <w:rFonts w:ascii="PT Astra Serif" w:hAnsi="PT Astra Serif"/>
          <w:sz w:val="28"/>
        </w:rPr>
        <w:t xml:space="preserve"> обязанности</w:t>
      </w:r>
    </w:p>
    <w:p w:rsidR="001C3AD4" w:rsidRDefault="001C3AD4" w:rsidP="001C3AD4">
      <w:pPr>
        <w:pStyle w:val="9"/>
        <w:tabs>
          <w:tab w:val="left" w:pos="9639"/>
        </w:tabs>
        <w:spacing w:before="0" w:after="0"/>
        <w:rPr>
          <w:rFonts w:ascii="PT Astra Serif" w:hAnsi="PT Astra Serif"/>
          <w:sz w:val="28"/>
          <w:szCs w:val="28"/>
        </w:rPr>
      </w:pPr>
      <w:r>
        <w:rPr>
          <w:rFonts w:ascii="PT Astra Serif" w:hAnsi="PT Astra Serif" w:cs="Times New Roman"/>
          <w:sz w:val="28"/>
          <w:szCs w:val="28"/>
        </w:rPr>
        <w:t xml:space="preserve">Главы Администрации                          </w:t>
      </w:r>
      <w:r>
        <w:rPr>
          <w:rFonts w:ascii="PT Astra Serif" w:hAnsi="PT Astra Serif" w:cs="Times New Roman"/>
          <w:sz w:val="28"/>
          <w:szCs w:val="28"/>
        </w:rPr>
        <w:t xml:space="preserve"> </w:t>
      </w:r>
      <w:r>
        <w:rPr>
          <w:rFonts w:ascii="PT Astra Serif" w:hAnsi="PT Astra Serif" w:cs="Times New Roman"/>
          <w:sz w:val="28"/>
          <w:szCs w:val="28"/>
        </w:rPr>
        <w:t xml:space="preserve">            </w:t>
      </w:r>
      <w:r>
        <w:rPr>
          <w:rFonts w:ascii="PT Astra Serif" w:hAnsi="PT Astra Serif" w:cs="Times New Roman"/>
          <w:sz w:val="28"/>
          <w:szCs w:val="28"/>
        </w:rPr>
        <w:t xml:space="preserve">                             </w:t>
      </w:r>
      <w:proofErr w:type="spellStart"/>
      <w:r>
        <w:rPr>
          <w:rFonts w:ascii="PT Astra Serif" w:hAnsi="PT Astra Serif" w:cs="Times New Roman"/>
          <w:sz w:val="28"/>
          <w:szCs w:val="28"/>
        </w:rPr>
        <w:t>А.А.</w:t>
      </w:r>
      <w:r>
        <w:rPr>
          <w:rFonts w:ascii="PT Astra Serif" w:hAnsi="PT Astra Serif" w:cs="Times New Roman"/>
          <w:sz w:val="28"/>
          <w:szCs w:val="28"/>
        </w:rPr>
        <w:t>Кутлахметов</w:t>
      </w:r>
      <w:proofErr w:type="spellEnd"/>
    </w:p>
    <w:p w:rsidR="004E1EDB" w:rsidRPr="00DF3AF6" w:rsidRDefault="004E1EDB" w:rsidP="001C3AD4">
      <w:pPr>
        <w:ind w:firstLine="426"/>
        <w:jc w:val="both"/>
        <w:rPr>
          <w:rFonts w:ascii="PT Astra Serif" w:hAnsi="PT Astra Serif"/>
          <w:sz w:val="28"/>
          <w:szCs w:val="28"/>
        </w:rPr>
      </w:pPr>
    </w:p>
    <w:sectPr w:rsidR="004E1EDB" w:rsidRPr="00DF3AF6" w:rsidSect="001C3AD4">
      <w:headerReference w:type="default" r:id="rId9"/>
      <w:pgSz w:w="11906" w:h="16838"/>
      <w:pgMar w:top="1134" w:right="566" w:bottom="993" w:left="1701"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ED" w:rsidRDefault="00264BED">
      <w:r>
        <w:separator/>
      </w:r>
    </w:p>
  </w:endnote>
  <w:endnote w:type="continuationSeparator" w:id="0">
    <w:p w:rsidR="00264BED" w:rsidRDefault="0026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ED" w:rsidRDefault="00264BED">
      <w:r>
        <w:separator/>
      </w:r>
    </w:p>
  </w:footnote>
  <w:footnote w:type="continuationSeparator" w:id="0">
    <w:p w:rsidR="00264BED" w:rsidRDefault="00264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66296"/>
      <w:docPartObj>
        <w:docPartGallery w:val="Page Numbers (Top of Page)"/>
        <w:docPartUnique/>
      </w:docPartObj>
    </w:sdtPr>
    <w:sdtEndPr/>
    <w:sdtContent>
      <w:p w:rsidR="00C014B5" w:rsidRDefault="00C014B5" w:rsidP="00C014B5">
        <w:pPr>
          <w:pStyle w:val="af2"/>
          <w:jc w:val="center"/>
        </w:pPr>
        <w:r>
          <w:fldChar w:fldCharType="begin"/>
        </w:r>
        <w:r>
          <w:instrText>PAGE   \* MERGEFORMAT</w:instrText>
        </w:r>
        <w:r>
          <w:fldChar w:fldCharType="separate"/>
        </w:r>
        <w:r w:rsidR="001C3AD4">
          <w:rPr>
            <w:noProof/>
          </w:rPr>
          <w:t>3</w:t>
        </w:r>
        <w:r>
          <w:fldChar w:fldCharType="end"/>
        </w:r>
      </w:p>
    </w:sdtContent>
  </w:sdt>
  <w:p w:rsidR="00167477" w:rsidRDefault="0016747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30C38"/>
    <w:multiLevelType w:val="multilevel"/>
    <w:tmpl w:val="F2A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658BA"/>
    <w:multiLevelType w:val="hybridMultilevel"/>
    <w:tmpl w:val="A3F8DD2C"/>
    <w:lvl w:ilvl="0" w:tplc="683C56C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3">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5">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1"/>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6"/>
  </w:num>
  <w:num w:numId="19">
    <w:abstractNumId w:val="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8"/>
  </w:num>
  <w:num w:numId="25">
    <w:abstractNumId w:val="5"/>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20A5B"/>
    <w:rsid w:val="000301E5"/>
    <w:rsid w:val="00030B3E"/>
    <w:rsid w:val="0003245C"/>
    <w:rsid w:val="00034598"/>
    <w:rsid w:val="00034F7A"/>
    <w:rsid w:val="00042DE3"/>
    <w:rsid w:val="00043A27"/>
    <w:rsid w:val="00044D6B"/>
    <w:rsid w:val="00050F42"/>
    <w:rsid w:val="000510A2"/>
    <w:rsid w:val="00051EEA"/>
    <w:rsid w:val="00055886"/>
    <w:rsid w:val="00055F28"/>
    <w:rsid w:val="00057813"/>
    <w:rsid w:val="00061436"/>
    <w:rsid w:val="00062445"/>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7391"/>
    <w:rsid w:val="000A06AB"/>
    <w:rsid w:val="000A159D"/>
    <w:rsid w:val="000A1778"/>
    <w:rsid w:val="000A2830"/>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07ECE"/>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3943"/>
    <w:rsid w:val="001547CF"/>
    <w:rsid w:val="00155751"/>
    <w:rsid w:val="00160F3F"/>
    <w:rsid w:val="00160FA6"/>
    <w:rsid w:val="0016130F"/>
    <w:rsid w:val="001616B0"/>
    <w:rsid w:val="00164F37"/>
    <w:rsid w:val="00165F7A"/>
    <w:rsid w:val="001660F4"/>
    <w:rsid w:val="00167477"/>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3AD4"/>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2493"/>
    <w:rsid w:val="00263C17"/>
    <w:rsid w:val="0026403F"/>
    <w:rsid w:val="00264BED"/>
    <w:rsid w:val="002678E9"/>
    <w:rsid w:val="002718F8"/>
    <w:rsid w:val="00273148"/>
    <w:rsid w:val="00276B61"/>
    <w:rsid w:val="002877EC"/>
    <w:rsid w:val="00290FF8"/>
    <w:rsid w:val="002914EA"/>
    <w:rsid w:val="00292530"/>
    <w:rsid w:val="0029505B"/>
    <w:rsid w:val="002A0375"/>
    <w:rsid w:val="002A069E"/>
    <w:rsid w:val="002A0AE8"/>
    <w:rsid w:val="002A0BAE"/>
    <w:rsid w:val="002A187D"/>
    <w:rsid w:val="002A435A"/>
    <w:rsid w:val="002A493C"/>
    <w:rsid w:val="002A4E37"/>
    <w:rsid w:val="002A5255"/>
    <w:rsid w:val="002A645F"/>
    <w:rsid w:val="002B21E7"/>
    <w:rsid w:val="002B2AEB"/>
    <w:rsid w:val="002B6A9C"/>
    <w:rsid w:val="002B6DA7"/>
    <w:rsid w:val="002C06DE"/>
    <w:rsid w:val="002C30AE"/>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B8"/>
    <w:rsid w:val="00344A83"/>
    <w:rsid w:val="003575D5"/>
    <w:rsid w:val="00357BAB"/>
    <w:rsid w:val="003642C4"/>
    <w:rsid w:val="00366948"/>
    <w:rsid w:val="0036732A"/>
    <w:rsid w:val="003720F4"/>
    <w:rsid w:val="003731E5"/>
    <w:rsid w:val="00373D20"/>
    <w:rsid w:val="00375B53"/>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2DD"/>
    <w:rsid w:val="003C6870"/>
    <w:rsid w:val="003D0C0B"/>
    <w:rsid w:val="003D3122"/>
    <w:rsid w:val="003D4986"/>
    <w:rsid w:val="003D511D"/>
    <w:rsid w:val="003D6600"/>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16E26"/>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09B2"/>
    <w:rsid w:val="004512D2"/>
    <w:rsid w:val="00455E22"/>
    <w:rsid w:val="004576EC"/>
    <w:rsid w:val="004608E4"/>
    <w:rsid w:val="0046370F"/>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1EDB"/>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171"/>
    <w:rsid w:val="005B2D3F"/>
    <w:rsid w:val="005B3C18"/>
    <w:rsid w:val="005B7B57"/>
    <w:rsid w:val="005C131F"/>
    <w:rsid w:val="005C2860"/>
    <w:rsid w:val="005C2BB8"/>
    <w:rsid w:val="005C36AF"/>
    <w:rsid w:val="005C597C"/>
    <w:rsid w:val="005C5F0F"/>
    <w:rsid w:val="005E028B"/>
    <w:rsid w:val="005E1F37"/>
    <w:rsid w:val="005E4A61"/>
    <w:rsid w:val="005E65F9"/>
    <w:rsid w:val="005E77F9"/>
    <w:rsid w:val="005F2E6A"/>
    <w:rsid w:val="005F311C"/>
    <w:rsid w:val="005F4B0C"/>
    <w:rsid w:val="005F53B0"/>
    <w:rsid w:val="006000D8"/>
    <w:rsid w:val="00602CCC"/>
    <w:rsid w:val="00605588"/>
    <w:rsid w:val="006057FF"/>
    <w:rsid w:val="006111BE"/>
    <w:rsid w:val="0061197D"/>
    <w:rsid w:val="006135B2"/>
    <w:rsid w:val="0061426A"/>
    <w:rsid w:val="0061616A"/>
    <w:rsid w:val="00616DA6"/>
    <w:rsid w:val="00617FB7"/>
    <w:rsid w:val="0062014E"/>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37F"/>
    <w:rsid w:val="00651581"/>
    <w:rsid w:val="00651BB2"/>
    <w:rsid w:val="0065370C"/>
    <w:rsid w:val="00654EFF"/>
    <w:rsid w:val="00657050"/>
    <w:rsid w:val="006615ED"/>
    <w:rsid w:val="00663073"/>
    <w:rsid w:val="006630D6"/>
    <w:rsid w:val="0066551D"/>
    <w:rsid w:val="00670DEB"/>
    <w:rsid w:val="0067385F"/>
    <w:rsid w:val="00674972"/>
    <w:rsid w:val="006838CA"/>
    <w:rsid w:val="00684714"/>
    <w:rsid w:val="0069137D"/>
    <w:rsid w:val="00692B15"/>
    <w:rsid w:val="0069405E"/>
    <w:rsid w:val="006942CA"/>
    <w:rsid w:val="006942E3"/>
    <w:rsid w:val="00695B70"/>
    <w:rsid w:val="006A1810"/>
    <w:rsid w:val="006A1F4D"/>
    <w:rsid w:val="006A4340"/>
    <w:rsid w:val="006A5E5C"/>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227F"/>
    <w:rsid w:val="00726347"/>
    <w:rsid w:val="007331CF"/>
    <w:rsid w:val="00735BDA"/>
    <w:rsid w:val="007400DA"/>
    <w:rsid w:val="00741E1A"/>
    <w:rsid w:val="007468E4"/>
    <w:rsid w:val="00752494"/>
    <w:rsid w:val="00755F1A"/>
    <w:rsid w:val="007560AF"/>
    <w:rsid w:val="00756BC4"/>
    <w:rsid w:val="00756E80"/>
    <w:rsid w:val="007614C9"/>
    <w:rsid w:val="00761E10"/>
    <w:rsid w:val="00764694"/>
    <w:rsid w:val="00766848"/>
    <w:rsid w:val="0077158F"/>
    <w:rsid w:val="007746B4"/>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2F59"/>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273E7"/>
    <w:rsid w:val="00830AEC"/>
    <w:rsid w:val="00833AD4"/>
    <w:rsid w:val="00834D8C"/>
    <w:rsid w:val="008364FF"/>
    <w:rsid w:val="00837A7F"/>
    <w:rsid w:val="008412A9"/>
    <w:rsid w:val="00842C95"/>
    <w:rsid w:val="008455F3"/>
    <w:rsid w:val="00847368"/>
    <w:rsid w:val="00847B6C"/>
    <w:rsid w:val="008532B7"/>
    <w:rsid w:val="0085376D"/>
    <w:rsid w:val="00863D86"/>
    <w:rsid w:val="00864308"/>
    <w:rsid w:val="00864F4D"/>
    <w:rsid w:val="0086546E"/>
    <w:rsid w:val="0087068C"/>
    <w:rsid w:val="0087165C"/>
    <w:rsid w:val="00872024"/>
    <w:rsid w:val="00872A43"/>
    <w:rsid w:val="00872F44"/>
    <w:rsid w:val="008802EB"/>
    <w:rsid w:val="00882DF4"/>
    <w:rsid w:val="008830F7"/>
    <w:rsid w:val="00887C8E"/>
    <w:rsid w:val="00890401"/>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0A8A"/>
    <w:rsid w:val="008F2B0E"/>
    <w:rsid w:val="008F48FE"/>
    <w:rsid w:val="008F6816"/>
    <w:rsid w:val="00901280"/>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5A48"/>
    <w:rsid w:val="00957584"/>
    <w:rsid w:val="00962E0E"/>
    <w:rsid w:val="00965038"/>
    <w:rsid w:val="00966EF5"/>
    <w:rsid w:val="00970463"/>
    <w:rsid w:val="0097058D"/>
    <w:rsid w:val="009726AB"/>
    <w:rsid w:val="00972A8A"/>
    <w:rsid w:val="00975B7D"/>
    <w:rsid w:val="009810FC"/>
    <w:rsid w:val="00984526"/>
    <w:rsid w:val="00993429"/>
    <w:rsid w:val="00994800"/>
    <w:rsid w:val="0099559A"/>
    <w:rsid w:val="00996369"/>
    <w:rsid w:val="00996AD5"/>
    <w:rsid w:val="009A04F7"/>
    <w:rsid w:val="009A1216"/>
    <w:rsid w:val="009A1CF1"/>
    <w:rsid w:val="009A683C"/>
    <w:rsid w:val="009A742E"/>
    <w:rsid w:val="009B070D"/>
    <w:rsid w:val="009B275D"/>
    <w:rsid w:val="009B5F08"/>
    <w:rsid w:val="009C0B3D"/>
    <w:rsid w:val="009D2875"/>
    <w:rsid w:val="009D3FEB"/>
    <w:rsid w:val="009D4631"/>
    <w:rsid w:val="009D7F7A"/>
    <w:rsid w:val="009E22DF"/>
    <w:rsid w:val="009E463D"/>
    <w:rsid w:val="009E61A1"/>
    <w:rsid w:val="009E6643"/>
    <w:rsid w:val="009E6870"/>
    <w:rsid w:val="009E7CF1"/>
    <w:rsid w:val="009F5EDF"/>
    <w:rsid w:val="009F6C8A"/>
    <w:rsid w:val="009F73F0"/>
    <w:rsid w:val="009F7D1C"/>
    <w:rsid w:val="00A012E6"/>
    <w:rsid w:val="00A0207C"/>
    <w:rsid w:val="00A02609"/>
    <w:rsid w:val="00A02B00"/>
    <w:rsid w:val="00A0315E"/>
    <w:rsid w:val="00A050EC"/>
    <w:rsid w:val="00A06213"/>
    <w:rsid w:val="00A079AE"/>
    <w:rsid w:val="00A111FA"/>
    <w:rsid w:val="00A13899"/>
    <w:rsid w:val="00A142C1"/>
    <w:rsid w:val="00A1480D"/>
    <w:rsid w:val="00A14E49"/>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2C61"/>
    <w:rsid w:val="00A740A2"/>
    <w:rsid w:val="00A745DA"/>
    <w:rsid w:val="00A7775C"/>
    <w:rsid w:val="00A80C32"/>
    <w:rsid w:val="00A83D22"/>
    <w:rsid w:val="00A83F77"/>
    <w:rsid w:val="00A87041"/>
    <w:rsid w:val="00A878EF"/>
    <w:rsid w:val="00A901B8"/>
    <w:rsid w:val="00AA2BE0"/>
    <w:rsid w:val="00AA5394"/>
    <w:rsid w:val="00AA6D81"/>
    <w:rsid w:val="00AA7ADC"/>
    <w:rsid w:val="00AB08B1"/>
    <w:rsid w:val="00AB1150"/>
    <w:rsid w:val="00AB17FB"/>
    <w:rsid w:val="00AB35AD"/>
    <w:rsid w:val="00AB4EBF"/>
    <w:rsid w:val="00AB6D4F"/>
    <w:rsid w:val="00AC185E"/>
    <w:rsid w:val="00AC63F0"/>
    <w:rsid w:val="00AC7671"/>
    <w:rsid w:val="00AC7E4C"/>
    <w:rsid w:val="00AD09D6"/>
    <w:rsid w:val="00AD2707"/>
    <w:rsid w:val="00AD319D"/>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6C65"/>
    <w:rsid w:val="00B07DE1"/>
    <w:rsid w:val="00B1171A"/>
    <w:rsid w:val="00B20A1A"/>
    <w:rsid w:val="00B21276"/>
    <w:rsid w:val="00B215D8"/>
    <w:rsid w:val="00B22516"/>
    <w:rsid w:val="00B2537B"/>
    <w:rsid w:val="00B26261"/>
    <w:rsid w:val="00B26944"/>
    <w:rsid w:val="00B2734F"/>
    <w:rsid w:val="00B273FD"/>
    <w:rsid w:val="00B355E0"/>
    <w:rsid w:val="00B4276D"/>
    <w:rsid w:val="00B4524B"/>
    <w:rsid w:val="00B46E32"/>
    <w:rsid w:val="00B51608"/>
    <w:rsid w:val="00B5380A"/>
    <w:rsid w:val="00B63E46"/>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21F"/>
    <w:rsid w:val="00BD436A"/>
    <w:rsid w:val="00BE0A6C"/>
    <w:rsid w:val="00BE212B"/>
    <w:rsid w:val="00BE5AD0"/>
    <w:rsid w:val="00BE70F0"/>
    <w:rsid w:val="00BF1612"/>
    <w:rsid w:val="00BF4621"/>
    <w:rsid w:val="00BF4895"/>
    <w:rsid w:val="00C014B5"/>
    <w:rsid w:val="00C01E87"/>
    <w:rsid w:val="00C0309A"/>
    <w:rsid w:val="00C060A2"/>
    <w:rsid w:val="00C065EE"/>
    <w:rsid w:val="00C103C2"/>
    <w:rsid w:val="00C10410"/>
    <w:rsid w:val="00C219E0"/>
    <w:rsid w:val="00C21C26"/>
    <w:rsid w:val="00C2512F"/>
    <w:rsid w:val="00C26D19"/>
    <w:rsid w:val="00C26DF7"/>
    <w:rsid w:val="00C27C67"/>
    <w:rsid w:val="00C33750"/>
    <w:rsid w:val="00C3574A"/>
    <w:rsid w:val="00C358F4"/>
    <w:rsid w:val="00C366EF"/>
    <w:rsid w:val="00C40083"/>
    <w:rsid w:val="00C42D02"/>
    <w:rsid w:val="00C44AB9"/>
    <w:rsid w:val="00C45920"/>
    <w:rsid w:val="00C46891"/>
    <w:rsid w:val="00C52807"/>
    <w:rsid w:val="00C534B9"/>
    <w:rsid w:val="00C557E4"/>
    <w:rsid w:val="00C55ADD"/>
    <w:rsid w:val="00C56C2A"/>
    <w:rsid w:val="00C56FB7"/>
    <w:rsid w:val="00C61090"/>
    <w:rsid w:val="00C615FB"/>
    <w:rsid w:val="00C62A17"/>
    <w:rsid w:val="00C70302"/>
    <w:rsid w:val="00C70ED9"/>
    <w:rsid w:val="00C71326"/>
    <w:rsid w:val="00C769A2"/>
    <w:rsid w:val="00C76E39"/>
    <w:rsid w:val="00C92D9F"/>
    <w:rsid w:val="00C95871"/>
    <w:rsid w:val="00CC0B67"/>
    <w:rsid w:val="00CC0DCC"/>
    <w:rsid w:val="00CC5461"/>
    <w:rsid w:val="00CC56C3"/>
    <w:rsid w:val="00CC6E7F"/>
    <w:rsid w:val="00CD07F2"/>
    <w:rsid w:val="00CD4784"/>
    <w:rsid w:val="00CD4F50"/>
    <w:rsid w:val="00CD5723"/>
    <w:rsid w:val="00CD5C2F"/>
    <w:rsid w:val="00CE1F5C"/>
    <w:rsid w:val="00CE3378"/>
    <w:rsid w:val="00CE3688"/>
    <w:rsid w:val="00CE51CC"/>
    <w:rsid w:val="00CF0A62"/>
    <w:rsid w:val="00CF199D"/>
    <w:rsid w:val="00CF2181"/>
    <w:rsid w:val="00CF64AE"/>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2856"/>
    <w:rsid w:val="00DE70BC"/>
    <w:rsid w:val="00DE7478"/>
    <w:rsid w:val="00DF1705"/>
    <w:rsid w:val="00DF3AF6"/>
    <w:rsid w:val="00DF7CBB"/>
    <w:rsid w:val="00E17FC8"/>
    <w:rsid w:val="00E20557"/>
    <w:rsid w:val="00E206E6"/>
    <w:rsid w:val="00E2223C"/>
    <w:rsid w:val="00E22F6C"/>
    <w:rsid w:val="00E24B53"/>
    <w:rsid w:val="00E2557E"/>
    <w:rsid w:val="00E2653B"/>
    <w:rsid w:val="00E33D29"/>
    <w:rsid w:val="00E33DC6"/>
    <w:rsid w:val="00E4228A"/>
    <w:rsid w:val="00E4294D"/>
    <w:rsid w:val="00E42B13"/>
    <w:rsid w:val="00E45E67"/>
    <w:rsid w:val="00E46863"/>
    <w:rsid w:val="00E54ADF"/>
    <w:rsid w:val="00E54FD4"/>
    <w:rsid w:val="00E5613C"/>
    <w:rsid w:val="00E61AAF"/>
    <w:rsid w:val="00E73149"/>
    <w:rsid w:val="00E806E7"/>
    <w:rsid w:val="00E871AC"/>
    <w:rsid w:val="00E94913"/>
    <w:rsid w:val="00E9587D"/>
    <w:rsid w:val="00EA2144"/>
    <w:rsid w:val="00EB1B2C"/>
    <w:rsid w:val="00EB21DE"/>
    <w:rsid w:val="00EB2B1E"/>
    <w:rsid w:val="00EB3073"/>
    <w:rsid w:val="00EB3383"/>
    <w:rsid w:val="00EB67BF"/>
    <w:rsid w:val="00EB7581"/>
    <w:rsid w:val="00EC0B01"/>
    <w:rsid w:val="00EC1690"/>
    <w:rsid w:val="00EC79F4"/>
    <w:rsid w:val="00ED0FEB"/>
    <w:rsid w:val="00ED445E"/>
    <w:rsid w:val="00ED4FE7"/>
    <w:rsid w:val="00EE5492"/>
    <w:rsid w:val="00EE7152"/>
    <w:rsid w:val="00EF730B"/>
    <w:rsid w:val="00F00A11"/>
    <w:rsid w:val="00F015C8"/>
    <w:rsid w:val="00F01EF8"/>
    <w:rsid w:val="00F06544"/>
    <w:rsid w:val="00F06772"/>
    <w:rsid w:val="00F075B2"/>
    <w:rsid w:val="00F119D1"/>
    <w:rsid w:val="00F142DB"/>
    <w:rsid w:val="00F217AA"/>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1047"/>
    <w:rsid w:val="00FB22DE"/>
    <w:rsid w:val="00FB2EDB"/>
    <w:rsid w:val="00FC017C"/>
    <w:rsid w:val="00FC0901"/>
    <w:rsid w:val="00FC50C5"/>
    <w:rsid w:val="00FC578B"/>
    <w:rsid w:val="00FC690D"/>
    <w:rsid w:val="00FC75F3"/>
    <w:rsid w:val="00FD125E"/>
    <w:rsid w:val="00FD6DB8"/>
    <w:rsid w:val="00FE0085"/>
    <w:rsid w:val="00FE0E35"/>
    <w:rsid w:val="00FE2D64"/>
    <w:rsid w:val="00FE31A5"/>
    <w:rsid w:val="00FE4779"/>
    <w:rsid w:val="00FE50D4"/>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312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25527158">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5698-E564-4002-A4CF-96049228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15</cp:revision>
  <cp:lastPrinted>2025-01-22T04:17:00Z</cp:lastPrinted>
  <dcterms:created xsi:type="dcterms:W3CDTF">2024-11-21T05:06:00Z</dcterms:created>
  <dcterms:modified xsi:type="dcterms:W3CDTF">2025-01-22T04:18:00Z</dcterms:modified>
</cp:coreProperties>
</file>