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E8" w:rsidRPr="008459E8" w:rsidRDefault="008459E8" w:rsidP="008459E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8459E8" w:rsidRPr="008459E8" w:rsidTr="002F6118">
        <w:tc>
          <w:tcPr>
            <w:tcW w:w="9698" w:type="dxa"/>
          </w:tcPr>
          <w:p w:rsidR="008459E8" w:rsidRPr="008459E8" w:rsidRDefault="008459E8" w:rsidP="00136A1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</w:pPr>
            <w:r w:rsidRPr="008459E8"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8459E8" w:rsidRPr="008459E8" w:rsidRDefault="008459E8" w:rsidP="00136A1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</w:pPr>
            <w:r w:rsidRPr="008459E8"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  <w:t>МУНИЦИПАЛЬНОГО  ОБРАЗОВАНИЯ</w:t>
            </w:r>
          </w:p>
          <w:p w:rsidR="008459E8" w:rsidRPr="008459E8" w:rsidRDefault="008459E8" w:rsidP="00136A17">
            <w:pPr>
              <w:tabs>
                <w:tab w:val="left" w:pos="1335"/>
                <w:tab w:val="left" w:pos="151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</w:pPr>
            <w:r w:rsidRPr="008459E8"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  <w:t>«РАДИЩЕВСКИЙ  РАЙОН»  УЛЬЯНОВСКОЙ  ОБЛАСТИ</w:t>
            </w:r>
          </w:p>
          <w:p w:rsidR="008459E8" w:rsidRPr="008459E8" w:rsidRDefault="008459E8" w:rsidP="00136A17">
            <w:pPr>
              <w:tabs>
                <w:tab w:val="left" w:pos="1335"/>
                <w:tab w:val="left" w:pos="151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</w:pPr>
          </w:p>
          <w:p w:rsidR="008459E8" w:rsidRPr="008459E8" w:rsidRDefault="008459E8" w:rsidP="008459E8">
            <w:pPr>
              <w:tabs>
                <w:tab w:val="left" w:pos="1335"/>
                <w:tab w:val="left" w:pos="1515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</w:pPr>
          </w:p>
          <w:p w:rsidR="008459E8" w:rsidRPr="008459E8" w:rsidRDefault="004263F6" w:rsidP="008459E8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40"/>
                <w:szCs w:val="4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40"/>
                <w:szCs w:val="40"/>
                <w:lang w:eastAsia="ru-RU"/>
              </w:rPr>
              <w:t xml:space="preserve">П О С Т А Н О В Л Е Н И Е </w:t>
            </w:r>
          </w:p>
        </w:tc>
      </w:tr>
    </w:tbl>
    <w:p w:rsidR="008459E8" w:rsidRPr="008459E8" w:rsidRDefault="008459E8" w:rsidP="008459E8">
      <w:pPr>
        <w:spacing w:after="0" w:line="240" w:lineRule="auto"/>
        <w:ind w:right="-26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459E8" w:rsidRPr="008459E8" w:rsidRDefault="008459E8" w:rsidP="008459E8">
      <w:pPr>
        <w:tabs>
          <w:tab w:val="left" w:pos="900"/>
        </w:tabs>
        <w:spacing w:after="0" w:line="240" w:lineRule="auto"/>
        <w:ind w:right="-79"/>
        <w:jc w:val="both"/>
        <w:rPr>
          <w:rFonts w:ascii="PT Astra Serif" w:eastAsia="Times New Roman" w:hAnsi="PT Astra Serif" w:cs="Times New Roman"/>
          <w:bCs/>
          <w:sz w:val="24"/>
          <w:szCs w:val="20"/>
          <w:lang w:eastAsia="ru-RU"/>
        </w:rPr>
      </w:pPr>
      <w:r w:rsidRPr="008459E8">
        <w:rPr>
          <w:rFonts w:ascii="PT Astra Serif" w:eastAsia="Times New Roman" w:hAnsi="PT Astra Serif" w:cs="Times New Roman"/>
          <w:sz w:val="24"/>
          <w:szCs w:val="20"/>
          <w:lang w:eastAsia="ru-RU"/>
        </w:rPr>
        <w:t>____________________                                                                                   №</w:t>
      </w:r>
      <w:r w:rsidRPr="008459E8">
        <w:rPr>
          <w:rFonts w:ascii="PT Astra Serif" w:eastAsia="Times New Roman" w:hAnsi="PT Astra Serif" w:cs="Times New Roman"/>
          <w:bCs/>
          <w:sz w:val="24"/>
          <w:szCs w:val="20"/>
          <w:lang w:eastAsia="ru-RU"/>
        </w:rPr>
        <w:t>___________</w:t>
      </w:r>
    </w:p>
    <w:p w:rsidR="008459E8" w:rsidRPr="008459E8" w:rsidRDefault="008459E8" w:rsidP="008459E8">
      <w:pPr>
        <w:spacing w:after="0" w:line="240" w:lineRule="auto"/>
        <w:ind w:right="-79"/>
        <w:jc w:val="both"/>
        <w:rPr>
          <w:rFonts w:ascii="PT Astra Serif" w:eastAsia="Times New Roman" w:hAnsi="PT Astra Serif" w:cs="Times New Roman"/>
          <w:bCs/>
          <w:sz w:val="24"/>
          <w:szCs w:val="20"/>
          <w:lang w:eastAsia="ru-RU"/>
        </w:rPr>
      </w:pPr>
      <w:r w:rsidRPr="008459E8">
        <w:rPr>
          <w:rFonts w:ascii="PT Astra Serif" w:eastAsia="Times New Roman" w:hAnsi="PT Astra Serif" w:cs="Times New Roman"/>
          <w:b/>
          <w:bCs/>
          <w:sz w:val="24"/>
          <w:szCs w:val="20"/>
          <w:lang w:eastAsia="ru-RU"/>
        </w:rPr>
        <w:tab/>
      </w:r>
      <w:r w:rsidRPr="008459E8">
        <w:rPr>
          <w:rFonts w:ascii="PT Astra Serif" w:eastAsia="Times New Roman" w:hAnsi="PT Astra Serif" w:cs="Times New Roman"/>
          <w:b/>
          <w:bCs/>
          <w:sz w:val="24"/>
          <w:szCs w:val="20"/>
          <w:lang w:eastAsia="ru-RU"/>
        </w:rPr>
        <w:tab/>
      </w:r>
      <w:r w:rsidRPr="008459E8">
        <w:rPr>
          <w:rFonts w:ascii="PT Astra Serif" w:eastAsia="Times New Roman" w:hAnsi="PT Astra Serif" w:cs="Times New Roman"/>
          <w:b/>
          <w:bCs/>
          <w:sz w:val="24"/>
          <w:szCs w:val="20"/>
          <w:lang w:eastAsia="ru-RU"/>
        </w:rPr>
        <w:tab/>
      </w:r>
      <w:r w:rsidRPr="008459E8">
        <w:rPr>
          <w:rFonts w:ascii="PT Astra Serif" w:eastAsia="Times New Roman" w:hAnsi="PT Astra Serif" w:cs="Times New Roman"/>
          <w:b/>
          <w:bCs/>
          <w:sz w:val="24"/>
          <w:szCs w:val="20"/>
          <w:lang w:eastAsia="ru-RU"/>
        </w:rPr>
        <w:tab/>
      </w:r>
      <w:r w:rsidRPr="008459E8">
        <w:rPr>
          <w:rFonts w:ascii="PT Astra Serif" w:eastAsia="Times New Roman" w:hAnsi="PT Astra Serif" w:cs="Times New Roman"/>
          <w:b/>
          <w:bCs/>
          <w:sz w:val="24"/>
          <w:szCs w:val="20"/>
          <w:lang w:eastAsia="ru-RU"/>
        </w:rPr>
        <w:tab/>
      </w:r>
      <w:r w:rsidRPr="008459E8">
        <w:rPr>
          <w:rFonts w:ascii="PT Astra Serif" w:eastAsia="Times New Roman" w:hAnsi="PT Astra Serif" w:cs="Times New Roman"/>
          <w:b/>
          <w:bCs/>
          <w:sz w:val="24"/>
          <w:szCs w:val="20"/>
          <w:lang w:eastAsia="ru-RU"/>
        </w:rPr>
        <w:tab/>
      </w:r>
      <w:r w:rsidRPr="008459E8">
        <w:rPr>
          <w:rFonts w:ascii="PT Astra Serif" w:eastAsia="Times New Roman" w:hAnsi="PT Astra Serif" w:cs="Times New Roman"/>
          <w:b/>
          <w:bCs/>
          <w:sz w:val="24"/>
          <w:szCs w:val="20"/>
          <w:lang w:eastAsia="ru-RU"/>
        </w:rPr>
        <w:tab/>
      </w:r>
      <w:r w:rsidRPr="008459E8">
        <w:rPr>
          <w:rFonts w:ascii="PT Astra Serif" w:eastAsia="Times New Roman" w:hAnsi="PT Astra Serif" w:cs="Times New Roman"/>
          <w:b/>
          <w:bCs/>
          <w:sz w:val="24"/>
          <w:szCs w:val="20"/>
          <w:lang w:eastAsia="ru-RU"/>
        </w:rPr>
        <w:tab/>
      </w:r>
      <w:r w:rsidRPr="008459E8">
        <w:rPr>
          <w:rFonts w:ascii="PT Astra Serif" w:eastAsia="Times New Roman" w:hAnsi="PT Astra Serif" w:cs="Times New Roman"/>
          <w:b/>
          <w:bCs/>
          <w:sz w:val="24"/>
          <w:szCs w:val="20"/>
          <w:lang w:eastAsia="ru-RU"/>
        </w:rPr>
        <w:tab/>
      </w:r>
      <w:r w:rsidRPr="008459E8">
        <w:rPr>
          <w:rFonts w:ascii="PT Astra Serif" w:eastAsia="Times New Roman" w:hAnsi="PT Astra Serif" w:cs="Times New Roman"/>
          <w:b/>
          <w:bCs/>
          <w:sz w:val="24"/>
          <w:szCs w:val="20"/>
          <w:lang w:eastAsia="ru-RU"/>
        </w:rPr>
        <w:tab/>
      </w:r>
      <w:r w:rsidRPr="008459E8">
        <w:rPr>
          <w:rFonts w:ascii="PT Astra Serif" w:eastAsia="Times New Roman" w:hAnsi="PT Astra Serif" w:cs="Times New Roman"/>
          <w:bCs/>
          <w:sz w:val="24"/>
          <w:szCs w:val="20"/>
          <w:lang w:eastAsia="ru-RU"/>
        </w:rPr>
        <w:t>Экз. № _______</w:t>
      </w:r>
    </w:p>
    <w:p w:rsidR="008459E8" w:rsidRPr="008459E8" w:rsidRDefault="008459E8" w:rsidP="008459E8">
      <w:pPr>
        <w:tabs>
          <w:tab w:val="left" w:pos="3560"/>
          <w:tab w:val="center" w:pos="4819"/>
        </w:tabs>
        <w:spacing w:after="0" w:line="240" w:lineRule="auto"/>
        <w:ind w:right="-79"/>
        <w:jc w:val="center"/>
        <w:rPr>
          <w:rFonts w:ascii="PT Astra Serif" w:eastAsia="Times New Roman" w:hAnsi="PT Astra Serif" w:cs="Times New Roman"/>
          <w:bCs/>
          <w:sz w:val="24"/>
          <w:szCs w:val="20"/>
          <w:lang w:eastAsia="ru-RU"/>
        </w:rPr>
      </w:pPr>
    </w:p>
    <w:p w:rsidR="008459E8" w:rsidRPr="008459E8" w:rsidRDefault="008459E8" w:rsidP="008459E8">
      <w:pPr>
        <w:tabs>
          <w:tab w:val="left" w:pos="3560"/>
          <w:tab w:val="center" w:pos="4819"/>
        </w:tabs>
        <w:spacing w:after="0" w:line="240" w:lineRule="auto"/>
        <w:ind w:right="-79"/>
        <w:jc w:val="center"/>
        <w:rPr>
          <w:rFonts w:ascii="PT Astra Serif" w:eastAsia="Times New Roman" w:hAnsi="PT Astra Serif" w:cs="Times New Roman"/>
          <w:bCs/>
          <w:sz w:val="24"/>
          <w:szCs w:val="20"/>
          <w:lang w:eastAsia="ru-RU"/>
        </w:rPr>
      </w:pPr>
      <w:r w:rsidRPr="008459E8">
        <w:rPr>
          <w:rFonts w:ascii="PT Astra Serif" w:eastAsia="Times New Roman" w:hAnsi="PT Astra Serif" w:cs="Times New Roman"/>
          <w:bCs/>
          <w:sz w:val="24"/>
          <w:szCs w:val="20"/>
          <w:lang w:eastAsia="ru-RU"/>
        </w:rPr>
        <w:t>р.п. Радищево</w:t>
      </w:r>
    </w:p>
    <w:p w:rsidR="008459E8" w:rsidRPr="008459E8" w:rsidRDefault="008459E8" w:rsidP="008459E8">
      <w:pPr>
        <w:spacing w:after="0" w:line="240" w:lineRule="auto"/>
        <w:rPr>
          <w:rFonts w:ascii="PT Astra Serif" w:eastAsia="Times New Roman" w:hAnsi="PT Astra Serif" w:cs="Times New Roman"/>
          <w:bCs/>
          <w:sz w:val="18"/>
          <w:szCs w:val="18"/>
          <w:lang w:eastAsia="ru-RU"/>
        </w:rPr>
      </w:pPr>
    </w:p>
    <w:p w:rsidR="00E003CA" w:rsidRDefault="00E003CA" w:rsidP="00845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03CA" w:rsidRDefault="00E003CA" w:rsidP="00845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D0B" w:rsidRDefault="00693D0B" w:rsidP="00693D0B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О проведении месячника по защите населения от чрезвычайных ситуаций</w:t>
      </w:r>
    </w:p>
    <w:p w:rsidR="00693D0B" w:rsidRPr="00693D0B" w:rsidRDefault="00693D0B" w:rsidP="00693D0B">
      <w:pPr>
        <w:spacing w:before="240" w:line="240" w:lineRule="auto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 xml:space="preserve">         </w:t>
      </w:r>
      <w:r w:rsidRPr="00693D0B">
        <w:rPr>
          <w:rFonts w:ascii="PT Astra Serif" w:hAnsi="PT Astra Serif"/>
          <w:bCs/>
          <w:color w:val="000000"/>
          <w:sz w:val="28"/>
          <w:szCs w:val="28"/>
        </w:rPr>
        <w:t>В соответствии с Планом основных мероприятий муниципально</w:t>
      </w:r>
      <w:r>
        <w:rPr>
          <w:rFonts w:ascii="PT Astra Serif" w:hAnsi="PT Astra Serif"/>
          <w:bCs/>
          <w:color w:val="000000"/>
          <w:sz w:val="28"/>
          <w:szCs w:val="28"/>
        </w:rPr>
        <w:t>го образования «Радищевский</w:t>
      </w:r>
      <w:r w:rsidRPr="00693D0B">
        <w:rPr>
          <w:rFonts w:ascii="PT Astra Serif" w:hAnsi="PT Astra Serif"/>
          <w:bCs/>
          <w:color w:val="000000"/>
          <w:sz w:val="28"/>
          <w:szCs w:val="28"/>
        </w:rPr>
        <w:t xml:space="preserve"> район»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Ульяновской области </w:t>
      </w:r>
      <w:r w:rsidRPr="00693D0B">
        <w:rPr>
          <w:rFonts w:ascii="PT Astra Serif" w:hAnsi="PT Astra Serif"/>
          <w:bCs/>
          <w:color w:val="000000"/>
          <w:sz w:val="28"/>
          <w:szCs w:val="28"/>
        </w:rPr>
        <w:t>в области гражданской обороны, предупреждения и ликвидации чрезвычайных ситуаций, обеспечения пожарной безопасности и безопасности населения на водных объектах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на 2025 </w:t>
      </w:r>
      <w:r w:rsidRPr="00693D0B">
        <w:rPr>
          <w:rFonts w:ascii="PT Astra Serif" w:hAnsi="PT Astra Serif"/>
          <w:bCs/>
          <w:color w:val="000000"/>
          <w:sz w:val="28"/>
          <w:szCs w:val="28"/>
        </w:rPr>
        <w:t xml:space="preserve">год, </w:t>
      </w:r>
      <w:r>
        <w:rPr>
          <w:rFonts w:ascii="PT Astra Serif" w:hAnsi="PT Astra Serif"/>
          <w:bCs/>
          <w:color w:val="000000"/>
          <w:sz w:val="28"/>
          <w:szCs w:val="28"/>
        </w:rPr>
        <w:t>Администрация муниципального образования «Радищевского района Ульяновской области п о с т а н о в л я е т</w:t>
      </w:r>
      <w:r w:rsidRPr="00693D0B">
        <w:rPr>
          <w:rFonts w:ascii="PT Astra Serif" w:hAnsi="PT Astra Serif"/>
          <w:bCs/>
          <w:color w:val="000000"/>
          <w:sz w:val="28"/>
          <w:szCs w:val="28"/>
        </w:rPr>
        <w:t>:</w:t>
      </w:r>
    </w:p>
    <w:p w:rsidR="00693D0B" w:rsidRPr="00693D0B" w:rsidRDefault="00693D0B" w:rsidP="00693D0B">
      <w:pPr>
        <w:spacing w:before="240" w:line="240" w:lineRule="auto"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693D0B" w:rsidRPr="00693D0B" w:rsidRDefault="00693D0B" w:rsidP="00693D0B">
      <w:pPr>
        <w:spacing w:before="240" w:line="240" w:lineRule="auto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 xml:space="preserve">1.Провести с 5 сентября по 6 октября 2025 </w:t>
      </w:r>
      <w:r w:rsidRPr="00693D0B">
        <w:rPr>
          <w:rFonts w:ascii="PT Astra Serif" w:hAnsi="PT Astra Serif"/>
          <w:bCs/>
          <w:color w:val="000000"/>
          <w:sz w:val="28"/>
          <w:szCs w:val="28"/>
        </w:rPr>
        <w:t>года на территории муниципально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го образования «Радищевский </w:t>
      </w:r>
      <w:r w:rsidRPr="00693D0B">
        <w:rPr>
          <w:rFonts w:ascii="PT Astra Serif" w:hAnsi="PT Astra Serif"/>
          <w:bCs/>
          <w:color w:val="000000"/>
          <w:sz w:val="28"/>
          <w:szCs w:val="28"/>
        </w:rPr>
        <w:t xml:space="preserve"> район»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Ульяновской области </w:t>
      </w:r>
      <w:r w:rsidRPr="00693D0B">
        <w:rPr>
          <w:rFonts w:ascii="PT Astra Serif" w:hAnsi="PT Astra Serif"/>
          <w:bCs/>
          <w:color w:val="000000"/>
          <w:sz w:val="28"/>
          <w:szCs w:val="28"/>
        </w:rPr>
        <w:t>месячник по защите населения от чрезвычайных ситуаций.</w:t>
      </w:r>
    </w:p>
    <w:p w:rsidR="00693D0B" w:rsidRPr="00693D0B" w:rsidRDefault="00693D0B" w:rsidP="00693D0B">
      <w:pPr>
        <w:spacing w:after="0"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693D0B" w:rsidRPr="00693D0B" w:rsidRDefault="00693D0B" w:rsidP="00693D0B">
      <w:pPr>
        <w:spacing w:after="0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693D0B">
        <w:rPr>
          <w:rFonts w:ascii="PT Astra Serif" w:hAnsi="PT Astra Serif"/>
          <w:bCs/>
          <w:color w:val="000000"/>
          <w:sz w:val="28"/>
          <w:szCs w:val="28"/>
        </w:rPr>
        <w:t>2.Утвердить прилагаемый план основных мероприятий по подготовке и проведению месячника по защите населения от чрезвычайных ситуаций на территории муниципально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го образовани «Радищевский </w:t>
      </w:r>
      <w:r w:rsidRPr="00693D0B">
        <w:rPr>
          <w:rFonts w:ascii="PT Astra Serif" w:hAnsi="PT Astra Serif"/>
          <w:bCs/>
          <w:color w:val="000000"/>
          <w:sz w:val="28"/>
          <w:szCs w:val="28"/>
        </w:rPr>
        <w:t xml:space="preserve"> район»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Ульяновской области </w:t>
      </w:r>
      <w:r w:rsidRPr="00693D0B">
        <w:rPr>
          <w:rFonts w:ascii="PT Astra Serif" w:hAnsi="PT Astra Serif"/>
          <w:bCs/>
          <w:color w:val="000000"/>
          <w:sz w:val="28"/>
          <w:szCs w:val="28"/>
        </w:rPr>
        <w:t xml:space="preserve"> с 5 сентября по 4 октября 2024года (прилагается).</w:t>
      </w:r>
    </w:p>
    <w:p w:rsidR="00693D0B" w:rsidRPr="00693D0B" w:rsidRDefault="00693D0B" w:rsidP="00693D0B">
      <w:pPr>
        <w:spacing w:after="0"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693D0B" w:rsidRPr="00693D0B" w:rsidRDefault="00693D0B" w:rsidP="00693D0B">
      <w:pPr>
        <w:spacing w:after="0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693D0B">
        <w:rPr>
          <w:rFonts w:ascii="PT Astra Serif" w:hAnsi="PT Astra Serif"/>
          <w:bCs/>
          <w:color w:val="000000"/>
          <w:sz w:val="28"/>
          <w:szCs w:val="28"/>
        </w:rPr>
        <w:t>3.Рекомендовать главам администраций сельских поселений муницип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ального образования «Радищевский </w:t>
      </w:r>
      <w:r w:rsidRPr="00693D0B">
        <w:rPr>
          <w:rFonts w:ascii="PT Astra Serif" w:hAnsi="PT Astra Serif"/>
          <w:bCs/>
          <w:color w:val="000000"/>
          <w:sz w:val="28"/>
          <w:szCs w:val="28"/>
        </w:rPr>
        <w:t>район»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Ульяновской области</w:t>
      </w:r>
      <w:r w:rsidRPr="00693D0B">
        <w:rPr>
          <w:rFonts w:ascii="PT Astra Serif" w:hAnsi="PT Astra Serif"/>
          <w:bCs/>
          <w:color w:val="000000"/>
          <w:sz w:val="28"/>
          <w:szCs w:val="28"/>
        </w:rPr>
        <w:t>:</w:t>
      </w:r>
    </w:p>
    <w:p w:rsidR="00693D0B" w:rsidRPr="00693D0B" w:rsidRDefault="00693D0B" w:rsidP="00693D0B">
      <w:pPr>
        <w:spacing w:after="0"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693D0B" w:rsidRPr="00693D0B" w:rsidRDefault="00693D0B" w:rsidP="00693D0B">
      <w:pPr>
        <w:spacing w:after="0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693D0B">
        <w:rPr>
          <w:rFonts w:ascii="PT Astra Serif" w:hAnsi="PT Astra Serif"/>
          <w:bCs/>
          <w:color w:val="000000"/>
          <w:sz w:val="28"/>
          <w:szCs w:val="28"/>
        </w:rPr>
        <w:t>3.1.В рамках проводимого месячника по защите населения от чрезвычайных ситуаций на территории муниципально</w:t>
      </w:r>
      <w:r>
        <w:rPr>
          <w:rFonts w:ascii="PT Astra Serif" w:hAnsi="PT Astra Serif"/>
          <w:bCs/>
          <w:color w:val="000000"/>
          <w:sz w:val="28"/>
          <w:szCs w:val="28"/>
        </w:rPr>
        <w:t>го образования «Радищевский</w:t>
      </w:r>
      <w:r w:rsidRPr="00693D0B">
        <w:rPr>
          <w:rFonts w:ascii="PT Astra Serif" w:hAnsi="PT Astra Serif"/>
          <w:bCs/>
          <w:color w:val="000000"/>
          <w:sz w:val="28"/>
          <w:szCs w:val="28"/>
        </w:rPr>
        <w:t xml:space="preserve"> район»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Ульяновской области</w:t>
      </w:r>
      <w:r w:rsidRPr="00693D0B">
        <w:rPr>
          <w:rFonts w:ascii="PT Astra Serif" w:hAnsi="PT Astra Serif"/>
          <w:bCs/>
          <w:color w:val="000000"/>
          <w:sz w:val="28"/>
          <w:szCs w:val="28"/>
        </w:rPr>
        <w:t xml:space="preserve">, активизировать пропагандистскую работу в области </w:t>
      </w:r>
      <w:r w:rsidRPr="00693D0B">
        <w:rPr>
          <w:rFonts w:ascii="PT Astra Serif" w:hAnsi="PT Astra Serif"/>
          <w:bCs/>
          <w:color w:val="000000"/>
          <w:sz w:val="28"/>
          <w:szCs w:val="28"/>
        </w:rPr>
        <w:lastRenderedPageBreak/>
        <w:t>защиты населения от чрезвычайных ситуаций на подведомственных территориях муниципальных образований сельских поселений, в том числе с использованием средств массовой информации.</w:t>
      </w:r>
    </w:p>
    <w:p w:rsidR="00693D0B" w:rsidRPr="00693D0B" w:rsidRDefault="00693D0B" w:rsidP="00693D0B">
      <w:pPr>
        <w:spacing w:after="0"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693D0B" w:rsidRPr="00693D0B" w:rsidRDefault="00693D0B" w:rsidP="00693D0B">
      <w:pPr>
        <w:spacing w:after="0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693D0B">
        <w:rPr>
          <w:rFonts w:ascii="PT Astra Serif" w:hAnsi="PT Astra Serif"/>
          <w:bCs/>
          <w:color w:val="000000"/>
          <w:sz w:val="28"/>
          <w:szCs w:val="28"/>
        </w:rPr>
        <w:t>4.Начальнику отд</w:t>
      </w:r>
      <w:r>
        <w:rPr>
          <w:rFonts w:ascii="PT Astra Serif" w:hAnsi="PT Astra Serif"/>
          <w:bCs/>
          <w:color w:val="000000"/>
          <w:sz w:val="28"/>
          <w:szCs w:val="28"/>
        </w:rPr>
        <w:t>ела по делам ГО, ЧС</w:t>
      </w:r>
      <w:r w:rsidRPr="00693D0B">
        <w:rPr>
          <w:rFonts w:ascii="PT Astra Serif" w:hAnsi="PT Astra Serif"/>
          <w:bCs/>
          <w:color w:val="000000"/>
          <w:sz w:val="28"/>
          <w:szCs w:val="28"/>
        </w:rPr>
        <w:t xml:space="preserve"> и взаимодействию </w:t>
      </w:r>
      <w:r>
        <w:rPr>
          <w:rFonts w:ascii="PT Astra Serif" w:hAnsi="PT Astra Serif"/>
          <w:bCs/>
          <w:color w:val="000000"/>
          <w:sz w:val="28"/>
          <w:szCs w:val="28"/>
        </w:rPr>
        <w:t>с правоохранительными органами А</w:t>
      </w:r>
      <w:r w:rsidRPr="00693D0B">
        <w:rPr>
          <w:rFonts w:ascii="PT Astra Serif" w:hAnsi="PT Astra Serif"/>
          <w:bCs/>
          <w:color w:val="000000"/>
          <w:sz w:val="28"/>
          <w:szCs w:val="28"/>
        </w:rPr>
        <w:t>дминистрации муниципально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го образования «Радищевский </w:t>
      </w:r>
      <w:r w:rsidRPr="00693D0B">
        <w:rPr>
          <w:rFonts w:ascii="PT Astra Serif" w:hAnsi="PT Astra Serif"/>
          <w:bCs/>
          <w:color w:val="000000"/>
          <w:sz w:val="28"/>
          <w:szCs w:val="28"/>
        </w:rPr>
        <w:t xml:space="preserve"> район»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Ульяновской области</w:t>
      </w:r>
      <w:r w:rsidRPr="00693D0B">
        <w:rPr>
          <w:rFonts w:ascii="PT Astra Serif" w:hAnsi="PT Astra Serif"/>
          <w:bCs/>
          <w:color w:val="000000"/>
          <w:sz w:val="28"/>
          <w:szCs w:val="28"/>
        </w:rPr>
        <w:t>:</w:t>
      </w:r>
    </w:p>
    <w:p w:rsidR="00693D0B" w:rsidRPr="00693D0B" w:rsidRDefault="00693D0B" w:rsidP="00693D0B">
      <w:pPr>
        <w:spacing w:after="0"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693D0B" w:rsidRPr="00693D0B" w:rsidRDefault="00693D0B" w:rsidP="00693D0B">
      <w:pPr>
        <w:spacing w:after="0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 xml:space="preserve">4.1.В срок до 2 сентября 2025 </w:t>
      </w:r>
      <w:r w:rsidRPr="00693D0B">
        <w:rPr>
          <w:rFonts w:ascii="PT Astra Serif" w:hAnsi="PT Astra Serif"/>
          <w:bCs/>
          <w:color w:val="000000"/>
          <w:sz w:val="28"/>
          <w:szCs w:val="28"/>
        </w:rPr>
        <w:t>года представить в Областное государственное казённое учреждение «Служба гражданской защиты и пожарной безопасности Ульяновской области» копию плана основных мероприятий по защите населения от чрезвычайных ситуаций на территории муниципально</w:t>
      </w:r>
      <w:r>
        <w:rPr>
          <w:rFonts w:ascii="PT Astra Serif" w:hAnsi="PT Astra Serif"/>
          <w:bCs/>
          <w:color w:val="000000"/>
          <w:sz w:val="28"/>
          <w:szCs w:val="28"/>
        </w:rPr>
        <w:t>го образования «Радищевский</w:t>
      </w:r>
      <w:r w:rsidRPr="00693D0B">
        <w:rPr>
          <w:rFonts w:ascii="PT Astra Serif" w:hAnsi="PT Astra Serif"/>
          <w:bCs/>
          <w:color w:val="000000"/>
          <w:sz w:val="28"/>
          <w:szCs w:val="28"/>
        </w:rPr>
        <w:t xml:space="preserve"> район»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Ульяновской области</w:t>
      </w:r>
      <w:r w:rsidRPr="00693D0B"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693D0B" w:rsidRPr="00693D0B" w:rsidRDefault="00693D0B" w:rsidP="00693D0B">
      <w:pPr>
        <w:spacing w:after="0"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693D0B" w:rsidRPr="00693D0B" w:rsidRDefault="00693D0B" w:rsidP="00693D0B">
      <w:pPr>
        <w:spacing w:after="0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693D0B">
        <w:rPr>
          <w:rFonts w:ascii="PT Astra Serif" w:hAnsi="PT Astra Serif"/>
          <w:bCs/>
          <w:color w:val="000000"/>
          <w:sz w:val="28"/>
          <w:szCs w:val="28"/>
        </w:rPr>
        <w:t>4.2.По результатам проведения месячника по защите населения от чрезвычайных ситуаци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й, представить до 7 октября 2025 </w:t>
      </w:r>
      <w:r w:rsidRPr="00693D0B">
        <w:rPr>
          <w:rFonts w:ascii="PT Astra Serif" w:hAnsi="PT Astra Serif"/>
          <w:bCs/>
          <w:color w:val="000000"/>
          <w:sz w:val="28"/>
          <w:szCs w:val="28"/>
        </w:rPr>
        <w:t>года итоговую информацию с приложением отчетных фото-, видео- и печатных материалов в областное государственное казённое учреждение «Служба гражданской защиты и пожарной безопасности Ульяновской области».</w:t>
      </w:r>
    </w:p>
    <w:p w:rsidR="00693D0B" w:rsidRPr="00693D0B" w:rsidRDefault="00693D0B" w:rsidP="00693D0B">
      <w:pPr>
        <w:spacing w:after="0"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693D0B" w:rsidRPr="00693D0B" w:rsidRDefault="00693D0B" w:rsidP="00693D0B">
      <w:pPr>
        <w:spacing w:after="0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693D0B">
        <w:rPr>
          <w:rFonts w:ascii="PT Astra Serif" w:hAnsi="PT Astra Serif"/>
          <w:bCs/>
          <w:color w:val="000000"/>
          <w:sz w:val="28"/>
          <w:szCs w:val="28"/>
        </w:rPr>
        <w:t>район» в информаци</w:t>
      </w:r>
      <w:r w:rsidRPr="00693D0B">
        <w:rPr>
          <w:rFonts w:ascii="PT Astra Serif" w:hAnsi="PT Astra Serif"/>
          <w:b/>
          <w:bCs/>
          <w:color w:val="000000"/>
          <w:sz w:val="28"/>
          <w:szCs w:val="28"/>
        </w:rPr>
        <w:t>онно-телекоммуникационной сети «Интернет».</w:t>
      </w:r>
    </w:p>
    <w:p w:rsidR="00693D0B" w:rsidRPr="00693D0B" w:rsidRDefault="00693D0B" w:rsidP="00693D0B">
      <w:pPr>
        <w:spacing w:after="0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397CAB" w:rsidRDefault="005D4493" w:rsidP="00397C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 w:cs="Arial"/>
          <w:color w:val="444444"/>
          <w:sz w:val="28"/>
          <w:szCs w:val="28"/>
        </w:rPr>
      </w:pPr>
      <w:r>
        <w:rPr>
          <w:rFonts w:ascii="PT Astra Serif" w:hAnsi="PT Astra Serif" w:cs="Arial"/>
          <w:color w:val="444444"/>
          <w:sz w:val="28"/>
          <w:szCs w:val="28"/>
        </w:rPr>
        <w:t xml:space="preserve">    </w:t>
      </w:r>
      <w:r w:rsidR="00397CAB">
        <w:rPr>
          <w:rFonts w:ascii="PT Astra Serif" w:hAnsi="PT Astra Serif" w:cs="Arial"/>
          <w:color w:val="444444"/>
          <w:sz w:val="28"/>
          <w:szCs w:val="28"/>
        </w:rPr>
        <w:t>Глава Администрации                                                           А.В.Белотелов</w:t>
      </w:r>
    </w:p>
    <w:p w:rsidR="00397CAB" w:rsidRDefault="00397CAB" w:rsidP="00397C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 w:cs="Arial"/>
          <w:color w:val="444444"/>
          <w:sz w:val="28"/>
          <w:szCs w:val="28"/>
        </w:rPr>
      </w:pPr>
    </w:p>
    <w:p w:rsidR="00397CAB" w:rsidRDefault="00397CAB" w:rsidP="00397C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 w:cs="Arial"/>
          <w:color w:val="444444"/>
          <w:sz w:val="28"/>
          <w:szCs w:val="28"/>
        </w:rPr>
      </w:pPr>
    </w:p>
    <w:p w:rsidR="00397CAB" w:rsidRDefault="00397CAB" w:rsidP="00397C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 w:cs="Arial"/>
          <w:color w:val="444444"/>
          <w:sz w:val="28"/>
          <w:szCs w:val="28"/>
        </w:rPr>
      </w:pPr>
    </w:p>
    <w:p w:rsidR="00397CAB" w:rsidRDefault="00397CAB" w:rsidP="00397C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 w:cs="Arial"/>
          <w:color w:val="444444"/>
          <w:sz w:val="28"/>
          <w:szCs w:val="28"/>
        </w:rPr>
      </w:pPr>
    </w:p>
    <w:p w:rsidR="00397CAB" w:rsidRDefault="00397CAB" w:rsidP="00397C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 w:cs="Arial"/>
          <w:color w:val="444444"/>
          <w:sz w:val="28"/>
          <w:szCs w:val="28"/>
        </w:rPr>
      </w:pPr>
    </w:p>
    <w:p w:rsidR="00693D0B" w:rsidRPr="00693D0B" w:rsidRDefault="00693D0B" w:rsidP="00693D0B">
      <w:pPr>
        <w:pStyle w:val="formattext"/>
        <w:shd w:val="clear" w:color="auto" w:fill="FFFFFF"/>
        <w:spacing w:after="0"/>
        <w:textAlignment w:val="baseline"/>
        <w:rPr>
          <w:rFonts w:ascii="PT Astra Serif" w:hAnsi="PT Astra Serif" w:cs="Arial"/>
          <w:color w:val="444444"/>
          <w:sz w:val="28"/>
          <w:szCs w:val="28"/>
        </w:rPr>
      </w:pPr>
    </w:p>
    <w:p w:rsidR="00693D0B" w:rsidRPr="00693D0B" w:rsidRDefault="00693D0B" w:rsidP="00693D0B">
      <w:pPr>
        <w:pStyle w:val="formattext"/>
        <w:shd w:val="clear" w:color="auto" w:fill="FFFFFF"/>
        <w:spacing w:after="0"/>
        <w:textAlignment w:val="baseline"/>
        <w:rPr>
          <w:rFonts w:ascii="PT Astra Serif" w:hAnsi="PT Astra Serif" w:cs="Arial"/>
          <w:color w:val="444444"/>
          <w:sz w:val="28"/>
          <w:szCs w:val="28"/>
        </w:rPr>
      </w:pPr>
    </w:p>
    <w:p w:rsidR="00693D0B" w:rsidRPr="00693D0B" w:rsidRDefault="00693D0B" w:rsidP="00693D0B">
      <w:pPr>
        <w:pStyle w:val="formattext"/>
        <w:shd w:val="clear" w:color="auto" w:fill="FFFFFF"/>
        <w:spacing w:after="0"/>
        <w:textAlignment w:val="baseline"/>
        <w:rPr>
          <w:rFonts w:ascii="PT Astra Serif" w:hAnsi="PT Astra Serif" w:cs="Arial"/>
          <w:color w:val="444444"/>
          <w:sz w:val="28"/>
          <w:szCs w:val="28"/>
        </w:rPr>
      </w:pPr>
    </w:p>
    <w:p w:rsidR="00693D0B" w:rsidRDefault="00693D0B" w:rsidP="00693D0B">
      <w:pPr>
        <w:pStyle w:val="formattext"/>
        <w:shd w:val="clear" w:color="auto" w:fill="FFFFFF"/>
        <w:spacing w:after="0"/>
        <w:textAlignment w:val="baseline"/>
        <w:rPr>
          <w:rFonts w:ascii="PT Astra Serif" w:hAnsi="PT Astra Serif" w:cs="Arial"/>
          <w:color w:val="444444"/>
          <w:sz w:val="28"/>
          <w:szCs w:val="28"/>
        </w:rPr>
      </w:pPr>
    </w:p>
    <w:p w:rsidR="00693D0B" w:rsidRDefault="00693D0B" w:rsidP="00693D0B">
      <w:pPr>
        <w:pStyle w:val="formattext"/>
        <w:shd w:val="clear" w:color="auto" w:fill="FFFFFF"/>
        <w:spacing w:after="0"/>
        <w:textAlignment w:val="baseline"/>
        <w:rPr>
          <w:rFonts w:ascii="PT Astra Serif" w:hAnsi="PT Astra Serif" w:cs="Arial"/>
          <w:color w:val="444444"/>
          <w:sz w:val="28"/>
          <w:szCs w:val="28"/>
        </w:rPr>
      </w:pPr>
    </w:p>
    <w:p w:rsidR="00693D0B" w:rsidRDefault="00693D0B" w:rsidP="00693D0B">
      <w:pPr>
        <w:pStyle w:val="formattext"/>
        <w:shd w:val="clear" w:color="auto" w:fill="FFFFFF"/>
        <w:spacing w:after="0"/>
        <w:textAlignment w:val="baseline"/>
        <w:rPr>
          <w:rFonts w:ascii="PT Astra Serif" w:hAnsi="PT Astra Serif" w:cs="Arial"/>
          <w:color w:val="444444"/>
          <w:sz w:val="28"/>
          <w:szCs w:val="28"/>
        </w:rPr>
      </w:pPr>
    </w:p>
    <w:p w:rsidR="00693D0B" w:rsidRDefault="00693D0B" w:rsidP="00693D0B">
      <w:pPr>
        <w:pStyle w:val="formattext"/>
        <w:shd w:val="clear" w:color="auto" w:fill="FFFFFF"/>
        <w:spacing w:after="0"/>
        <w:textAlignment w:val="baseline"/>
        <w:rPr>
          <w:rFonts w:ascii="PT Astra Serif" w:hAnsi="PT Astra Serif" w:cs="Arial"/>
          <w:color w:val="444444"/>
          <w:sz w:val="28"/>
          <w:szCs w:val="28"/>
        </w:rPr>
      </w:pPr>
    </w:p>
    <w:p w:rsidR="009B4657" w:rsidRPr="009B4657" w:rsidRDefault="009B4657" w:rsidP="009B4657">
      <w:pPr>
        <w:shd w:val="clear" w:color="auto" w:fill="FFFFFF"/>
        <w:spacing w:after="0"/>
        <w:ind w:left="5103" w:right="94"/>
        <w:jc w:val="both"/>
        <w:rPr>
          <w:rFonts w:ascii="PT Astra Serif" w:eastAsia="Times New Roman" w:hAnsi="PT Astra Serif"/>
          <w:color w:val="000000"/>
          <w:spacing w:val="-2"/>
          <w:sz w:val="28"/>
          <w:szCs w:val="28"/>
          <w:lang w:eastAsia="ar-SA"/>
        </w:rPr>
      </w:pPr>
      <w:r w:rsidRPr="009B4657">
        <w:rPr>
          <w:rFonts w:ascii="PT Astra Serif" w:eastAsia="Times New Roman" w:hAnsi="PT Astra Serif"/>
          <w:color w:val="000000"/>
          <w:spacing w:val="-2"/>
          <w:sz w:val="28"/>
          <w:szCs w:val="28"/>
          <w:lang w:eastAsia="ar-SA"/>
        </w:rPr>
        <w:lastRenderedPageBreak/>
        <w:t>УТВЕРЖДЕНО</w:t>
      </w:r>
    </w:p>
    <w:p w:rsidR="009B4657" w:rsidRPr="009B4657" w:rsidRDefault="009B4657" w:rsidP="009B4657">
      <w:pPr>
        <w:shd w:val="clear" w:color="auto" w:fill="FFFFFF"/>
        <w:spacing w:after="0"/>
        <w:ind w:left="5103" w:right="94"/>
        <w:jc w:val="both"/>
        <w:rPr>
          <w:rFonts w:ascii="PT Astra Serif" w:eastAsia="Times New Roman" w:hAnsi="PT Astra Serif"/>
          <w:color w:val="000000"/>
          <w:spacing w:val="-2"/>
          <w:sz w:val="28"/>
          <w:szCs w:val="28"/>
          <w:lang w:eastAsia="ar-SA"/>
        </w:rPr>
      </w:pPr>
      <w:r w:rsidRPr="009B4657">
        <w:rPr>
          <w:rFonts w:ascii="PT Astra Serif" w:eastAsia="Times New Roman" w:hAnsi="PT Astra Serif"/>
          <w:color w:val="000000"/>
          <w:spacing w:val="-2"/>
          <w:sz w:val="28"/>
          <w:szCs w:val="28"/>
          <w:lang w:eastAsia="ar-SA"/>
        </w:rPr>
        <w:t>постановлением Администрации</w:t>
      </w:r>
    </w:p>
    <w:p w:rsidR="009B4657" w:rsidRPr="009B4657" w:rsidRDefault="009B4657" w:rsidP="009B4657">
      <w:pPr>
        <w:shd w:val="clear" w:color="auto" w:fill="FFFFFF"/>
        <w:spacing w:after="0"/>
        <w:ind w:left="5103" w:right="94"/>
        <w:jc w:val="both"/>
        <w:rPr>
          <w:rFonts w:ascii="PT Astra Serif" w:eastAsia="Times New Roman" w:hAnsi="PT Astra Serif"/>
          <w:color w:val="000000"/>
          <w:spacing w:val="-2"/>
          <w:sz w:val="28"/>
          <w:szCs w:val="28"/>
          <w:lang w:eastAsia="ar-SA"/>
        </w:rPr>
      </w:pPr>
      <w:r w:rsidRPr="009B4657">
        <w:rPr>
          <w:rFonts w:ascii="PT Astra Serif" w:eastAsia="Times New Roman" w:hAnsi="PT Astra Serif"/>
          <w:color w:val="000000"/>
          <w:spacing w:val="-2"/>
          <w:sz w:val="28"/>
          <w:szCs w:val="28"/>
          <w:lang w:eastAsia="ar-SA"/>
        </w:rPr>
        <w:t>муниципального образования</w:t>
      </w:r>
    </w:p>
    <w:p w:rsidR="009B4657" w:rsidRPr="009B4657" w:rsidRDefault="009B4657" w:rsidP="009B4657">
      <w:pPr>
        <w:shd w:val="clear" w:color="auto" w:fill="FFFFFF"/>
        <w:spacing w:after="0"/>
        <w:ind w:left="5103" w:right="94"/>
        <w:jc w:val="both"/>
        <w:rPr>
          <w:rFonts w:ascii="PT Astra Serif" w:eastAsia="Times New Roman" w:hAnsi="PT Astra Serif"/>
          <w:color w:val="000000"/>
          <w:spacing w:val="-2"/>
          <w:sz w:val="28"/>
          <w:szCs w:val="28"/>
          <w:lang w:eastAsia="ar-SA"/>
        </w:rPr>
      </w:pPr>
      <w:r w:rsidRPr="009B4657">
        <w:rPr>
          <w:rFonts w:ascii="PT Astra Serif" w:eastAsia="Times New Roman" w:hAnsi="PT Astra Serif"/>
          <w:color w:val="000000"/>
          <w:spacing w:val="-2"/>
          <w:sz w:val="28"/>
          <w:szCs w:val="28"/>
          <w:lang w:eastAsia="ar-SA"/>
        </w:rPr>
        <w:t>«Радищевский район»</w:t>
      </w:r>
    </w:p>
    <w:p w:rsidR="009B4657" w:rsidRPr="009B4657" w:rsidRDefault="009B4657" w:rsidP="009B4657">
      <w:pPr>
        <w:shd w:val="clear" w:color="auto" w:fill="FFFFFF"/>
        <w:spacing w:after="0"/>
        <w:ind w:left="5103" w:right="94"/>
        <w:jc w:val="both"/>
        <w:rPr>
          <w:rFonts w:ascii="PT Astra Serif" w:eastAsia="Times New Roman" w:hAnsi="PT Astra Serif"/>
          <w:color w:val="000000"/>
          <w:spacing w:val="-2"/>
          <w:sz w:val="28"/>
          <w:szCs w:val="28"/>
          <w:lang w:eastAsia="ar-SA"/>
        </w:rPr>
      </w:pPr>
      <w:r w:rsidRPr="009B4657">
        <w:rPr>
          <w:rFonts w:ascii="PT Astra Serif" w:eastAsia="Times New Roman" w:hAnsi="PT Astra Serif"/>
          <w:color w:val="000000"/>
          <w:spacing w:val="-2"/>
          <w:sz w:val="28"/>
          <w:szCs w:val="28"/>
          <w:lang w:eastAsia="ar-SA"/>
        </w:rPr>
        <w:t>Ульяновской области</w:t>
      </w:r>
    </w:p>
    <w:p w:rsidR="009B4657" w:rsidRPr="009B4657" w:rsidRDefault="009B4657" w:rsidP="009B4657">
      <w:pPr>
        <w:shd w:val="clear" w:color="auto" w:fill="FFFFFF"/>
        <w:spacing w:after="0"/>
        <w:ind w:left="5103" w:right="94"/>
        <w:jc w:val="both"/>
        <w:rPr>
          <w:rFonts w:ascii="PT Astra Serif" w:eastAsia="Times New Roman" w:hAnsi="PT Astra Serif"/>
          <w:color w:val="000000"/>
          <w:spacing w:val="-2"/>
          <w:sz w:val="28"/>
          <w:szCs w:val="28"/>
          <w:lang w:eastAsia="ar-SA"/>
        </w:rPr>
      </w:pPr>
      <w:r w:rsidRPr="009B4657">
        <w:rPr>
          <w:rFonts w:ascii="PT Astra Serif" w:eastAsia="Times New Roman" w:hAnsi="PT Astra Serif"/>
          <w:color w:val="000000"/>
          <w:spacing w:val="-2"/>
          <w:sz w:val="28"/>
          <w:szCs w:val="28"/>
          <w:lang w:eastAsia="ar-SA"/>
        </w:rPr>
        <w:t>от _______________ № _______</w:t>
      </w:r>
    </w:p>
    <w:p w:rsidR="009B4657" w:rsidRPr="009B4657" w:rsidRDefault="009B4657" w:rsidP="009B4657">
      <w:pPr>
        <w:shd w:val="clear" w:color="auto" w:fill="FFFFFF"/>
        <w:spacing w:after="0"/>
        <w:ind w:left="5103" w:right="94"/>
        <w:jc w:val="both"/>
        <w:rPr>
          <w:rFonts w:ascii="PT Astra Serif" w:eastAsia="Times New Roman" w:hAnsi="PT Astra Serif"/>
          <w:color w:val="000000"/>
          <w:spacing w:val="-2"/>
          <w:sz w:val="28"/>
          <w:szCs w:val="28"/>
          <w:lang w:eastAsia="ar-SA"/>
        </w:rPr>
      </w:pPr>
    </w:p>
    <w:p w:rsidR="009B4657" w:rsidRPr="009B4657" w:rsidRDefault="009B4657" w:rsidP="009B4657">
      <w:pPr>
        <w:shd w:val="clear" w:color="auto" w:fill="FFFFFF"/>
        <w:spacing w:after="0"/>
        <w:ind w:right="94"/>
        <w:jc w:val="center"/>
        <w:rPr>
          <w:rFonts w:ascii="PT Astra Serif" w:eastAsia="Times New Roman" w:hAnsi="PT Astra Serif"/>
          <w:b/>
          <w:color w:val="000000"/>
          <w:spacing w:val="-2"/>
          <w:sz w:val="28"/>
          <w:szCs w:val="28"/>
          <w:lang w:eastAsia="ar-SA"/>
        </w:rPr>
      </w:pPr>
      <w:r w:rsidRPr="009B4657">
        <w:rPr>
          <w:rFonts w:ascii="PT Astra Serif" w:eastAsia="Times New Roman" w:hAnsi="PT Astra Serif"/>
          <w:b/>
          <w:color w:val="000000"/>
          <w:spacing w:val="-2"/>
          <w:sz w:val="28"/>
          <w:szCs w:val="28"/>
          <w:lang w:eastAsia="ar-SA"/>
        </w:rPr>
        <w:t>ПЛАН</w:t>
      </w:r>
    </w:p>
    <w:p w:rsidR="009B4657" w:rsidRPr="009B4657" w:rsidRDefault="009B4657" w:rsidP="009B4657">
      <w:pPr>
        <w:shd w:val="clear" w:color="auto" w:fill="FFFFFF"/>
        <w:spacing w:after="0"/>
        <w:ind w:right="94"/>
        <w:jc w:val="center"/>
        <w:rPr>
          <w:rFonts w:ascii="PT Astra Serif" w:eastAsia="Times New Roman" w:hAnsi="PT Astra Serif"/>
          <w:b/>
          <w:color w:val="000000"/>
          <w:spacing w:val="-2"/>
          <w:sz w:val="28"/>
          <w:szCs w:val="28"/>
          <w:lang w:eastAsia="ar-SA"/>
        </w:rPr>
      </w:pPr>
      <w:r w:rsidRPr="009B4657">
        <w:rPr>
          <w:rFonts w:ascii="PT Astra Serif" w:eastAsia="Times New Roman" w:hAnsi="PT Astra Serif"/>
          <w:b/>
          <w:color w:val="000000"/>
          <w:spacing w:val="-2"/>
          <w:sz w:val="28"/>
          <w:szCs w:val="28"/>
          <w:lang w:eastAsia="ar-SA"/>
        </w:rPr>
        <w:t>основных мероприятий по подготовке и проведению месячника по защите населения от чрезвычайных ситуаций на территории муниципального образования «Радищевский район» Ульяновской области</w:t>
      </w:r>
    </w:p>
    <w:p w:rsidR="00216EE3" w:rsidRPr="009B4657" w:rsidRDefault="00216EE3" w:rsidP="009B4657">
      <w:pPr>
        <w:shd w:val="clear" w:color="auto" w:fill="FFFFFF"/>
        <w:spacing w:after="0"/>
        <w:ind w:left="5103" w:right="94"/>
        <w:rPr>
          <w:rFonts w:ascii="PT Astra Serif" w:eastAsia="Times New Roman" w:hAnsi="PT Astra Serif"/>
          <w:b/>
          <w:color w:val="000000"/>
          <w:spacing w:val="-2"/>
          <w:sz w:val="28"/>
          <w:szCs w:val="28"/>
          <w:lang w:eastAsia="ar-SA"/>
        </w:rPr>
      </w:pPr>
    </w:p>
    <w:tbl>
      <w:tblPr>
        <w:tblStyle w:val="a4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86"/>
        <w:gridCol w:w="3808"/>
        <w:gridCol w:w="35"/>
        <w:gridCol w:w="1666"/>
        <w:gridCol w:w="6"/>
        <w:gridCol w:w="96"/>
        <w:gridCol w:w="3017"/>
      </w:tblGrid>
      <w:tr w:rsidR="009B4657" w:rsidTr="009B4657">
        <w:tc>
          <w:tcPr>
            <w:tcW w:w="586" w:type="dxa"/>
          </w:tcPr>
          <w:p w:rsidR="009B4657" w:rsidRPr="009B4657" w:rsidRDefault="009B4657" w:rsidP="009B4657">
            <w:pPr>
              <w:ind w:right="94"/>
              <w:jc w:val="both"/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</w:pPr>
            <w:r w:rsidRPr="009B4657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t>№</w:t>
            </w:r>
          </w:p>
          <w:p w:rsidR="009B4657" w:rsidRPr="009B4657" w:rsidRDefault="009B4657" w:rsidP="009B4657">
            <w:pPr>
              <w:ind w:right="94"/>
              <w:jc w:val="both"/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</w:pPr>
            <w:r w:rsidRPr="009B4657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3808" w:type="dxa"/>
          </w:tcPr>
          <w:p w:rsidR="009B4657" w:rsidRPr="009B4657" w:rsidRDefault="009B4657" w:rsidP="009B4657">
            <w:pPr>
              <w:ind w:right="94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</w:pPr>
            <w:r w:rsidRPr="009B4657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t>Проводимые мероприятия</w:t>
            </w:r>
          </w:p>
        </w:tc>
        <w:tc>
          <w:tcPr>
            <w:tcW w:w="1803" w:type="dxa"/>
            <w:gridSpan w:val="4"/>
          </w:tcPr>
          <w:p w:rsidR="009B4657" w:rsidRPr="009B4657" w:rsidRDefault="009B4657" w:rsidP="009B4657">
            <w:pPr>
              <w:ind w:right="94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</w:pPr>
            <w:r w:rsidRPr="009B4657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t>Сроки проведения</w:t>
            </w:r>
          </w:p>
        </w:tc>
        <w:tc>
          <w:tcPr>
            <w:tcW w:w="3017" w:type="dxa"/>
          </w:tcPr>
          <w:p w:rsidR="009B4657" w:rsidRPr="009B4657" w:rsidRDefault="009B4657" w:rsidP="009B4657">
            <w:pPr>
              <w:ind w:right="94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</w:pPr>
            <w:r w:rsidRPr="009B4657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t>Ответственные исполнители</w:t>
            </w:r>
          </w:p>
        </w:tc>
      </w:tr>
      <w:tr w:rsidR="009B4657" w:rsidTr="009B4657">
        <w:tc>
          <w:tcPr>
            <w:tcW w:w="586" w:type="dxa"/>
          </w:tcPr>
          <w:p w:rsidR="009B4657" w:rsidRPr="009B4657" w:rsidRDefault="009B4657" w:rsidP="009B4657">
            <w:pPr>
              <w:ind w:right="94"/>
              <w:jc w:val="both"/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</w:pPr>
            <w:r w:rsidRPr="009B4657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43" w:type="dxa"/>
            <w:gridSpan w:val="2"/>
          </w:tcPr>
          <w:p w:rsidR="009B4657" w:rsidRPr="009B4657" w:rsidRDefault="009B4657" w:rsidP="009B4657">
            <w:pPr>
              <w:ind w:right="94"/>
              <w:jc w:val="both"/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</w:pPr>
            <w:r w:rsidRPr="009B4657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t xml:space="preserve">Проведение совещания с руководителями структурных подразделений Администрации муниципального образования </w:t>
            </w:r>
            <w:r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t>«</w:t>
            </w:r>
            <w:r w:rsidRPr="009B4657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t>Ра</w:t>
            </w:r>
            <w:r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t>дищевский район» Ульяновской области по организации проведения месячника</w:t>
            </w:r>
          </w:p>
        </w:tc>
        <w:tc>
          <w:tcPr>
            <w:tcW w:w="1672" w:type="dxa"/>
            <w:gridSpan w:val="2"/>
          </w:tcPr>
          <w:p w:rsidR="009B4657" w:rsidRPr="009B4657" w:rsidRDefault="009B4657" w:rsidP="009B4657">
            <w:pPr>
              <w:ind w:right="94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</w:pPr>
            <w:r w:rsidRPr="009B4657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t>27.08.2025 г.</w:t>
            </w:r>
          </w:p>
        </w:tc>
        <w:tc>
          <w:tcPr>
            <w:tcW w:w="3113" w:type="dxa"/>
            <w:gridSpan w:val="2"/>
          </w:tcPr>
          <w:p w:rsidR="009B4657" w:rsidRPr="009B4657" w:rsidRDefault="009B4657" w:rsidP="009B4657">
            <w:pPr>
              <w:ind w:right="94"/>
              <w:jc w:val="both"/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</w:pPr>
            <w:r w:rsidRPr="009B4657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t>Отдел по делам ГО, ГО, ЧС и взаимодействию с правоохранительными органами Администрации муниципального образования «Радищевский  район» Ульяновской области</w:t>
            </w:r>
            <w:r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t xml:space="preserve"> (далее – отдел ГО, ЧС).</w:t>
            </w:r>
          </w:p>
        </w:tc>
      </w:tr>
      <w:tr w:rsidR="009B4657" w:rsidTr="009B4657">
        <w:tc>
          <w:tcPr>
            <w:tcW w:w="586" w:type="dxa"/>
          </w:tcPr>
          <w:p w:rsidR="009B4657" w:rsidRPr="009B4657" w:rsidRDefault="009B4657" w:rsidP="009B4657">
            <w:pPr>
              <w:ind w:right="94"/>
              <w:jc w:val="both"/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</w:pPr>
            <w:r w:rsidRPr="009B4657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808" w:type="dxa"/>
          </w:tcPr>
          <w:p w:rsidR="009B4657" w:rsidRPr="009B4657" w:rsidRDefault="009B4657" w:rsidP="009B4657">
            <w:pPr>
              <w:ind w:right="94"/>
              <w:jc w:val="both"/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</w:pPr>
            <w:r w:rsidRPr="009B4657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t>Доведение до населения района плана основных мероприятий по подготовке и проведению месячника по защите населения от чрезвычайных ситуаций на территории муниципального образования «Радищевский район» Ульяновской области</w:t>
            </w:r>
          </w:p>
        </w:tc>
        <w:tc>
          <w:tcPr>
            <w:tcW w:w="1701" w:type="dxa"/>
            <w:gridSpan w:val="2"/>
          </w:tcPr>
          <w:p w:rsidR="009B4657" w:rsidRPr="00671AAF" w:rsidRDefault="009B4657" w:rsidP="009B4657">
            <w:pPr>
              <w:ind w:right="94"/>
              <w:jc w:val="both"/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</w:pPr>
            <w:r w:rsidRPr="00671AAF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t>до 5.09.2025 г.</w:t>
            </w:r>
          </w:p>
        </w:tc>
        <w:tc>
          <w:tcPr>
            <w:tcW w:w="3119" w:type="dxa"/>
            <w:gridSpan w:val="3"/>
          </w:tcPr>
          <w:p w:rsidR="009B4657" w:rsidRPr="00671AAF" w:rsidRDefault="009B4657" w:rsidP="00671AAF">
            <w:pPr>
              <w:ind w:right="94"/>
              <w:jc w:val="center"/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</w:pPr>
            <w:r w:rsidRPr="00671AAF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t>отдел ГО, ЧС, отдел общественных коммуникаций</w:t>
            </w:r>
          </w:p>
        </w:tc>
      </w:tr>
      <w:tr w:rsidR="009B4657" w:rsidTr="009B4657">
        <w:tc>
          <w:tcPr>
            <w:tcW w:w="586" w:type="dxa"/>
          </w:tcPr>
          <w:p w:rsidR="009B4657" w:rsidRPr="00671AAF" w:rsidRDefault="00671AAF" w:rsidP="009B4657">
            <w:pPr>
              <w:ind w:right="94"/>
              <w:jc w:val="both"/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</w:pPr>
            <w:r w:rsidRPr="00671AAF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808" w:type="dxa"/>
          </w:tcPr>
          <w:p w:rsidR="009B4657" w:rsidRPr="00671AAF" w:rsidRDefault="00671AAF" w:rsidP="009B4657">
            <w:pPr>
              <w:ind w:right="94"/>
              <w:jc w:val="both"/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</w:pPr>
            <w:r w:rsidRPr="00671AAF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t>Организация и проведение месячника в организациях, предприятиях и учреждениях</w:t>
            </w:r>
          </w:p>
        </w:tc>
        <w:tc>
          <w:tcPr>
            <w:tcW w:w="1701" w:type="dxa"/>
            <w:gridSpan w:val="2"/>
          </w:tcPr>
          <w:p w:rsidR="009B4657" w:rsidRPr="00671AAF" w:rsidRDefault="00671AAF" w:rsidP="009B4657">
            <w:pPr>
              <w:ind w:right="94"/>
              <w:jc w:val="both"/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</w:pPr>
            <w:r w:rsidRPr="00671AAF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t>05.09.2025 -04.10.2025 г.</w:t>
            </w:r>
          </w:p>
        </w:tc>
        <w:tc>
          <w:tcPr>
            <w:tcW w:w="3119" w:type="dxa"/>
            <w:gridSpan w:val="3"/>
          </w:tcPr>
          <w:p w:rsidR="009B4657" w:rsidRPr="00671AAF" w:rsidRDefault="00671AAF" w:rsidP="009B4657">
            <w:pPr>
              <w:ind w:right="94"/>
              <w:jc w:val="both"/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</w:pPr>
            <w:r w:rsidRPr="00671AAF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t>Руководители организаций, предприятий, учреждений (по согласованию).</w:t>
            </w:r>
          </w:p>
        </w:tc>
      </w:tr>
      <w:tr w:rsidR="009B4657" w:rsidTr="009B4657">
        <w:tc>
          <w:tcPr>
            <w:tcW w:w="586" w:type="dxa"/>
          </w:tcPr>
          <w:p w:rsidR="009B4657" w:rsidRPr="00671AAF" w:rsidRDefault="00671AAF" w:rsidP="009B4657">
            <w:pPr>
              <w:ind w:right="94"/>
              <w:jc w:val="both"/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</w:pPr>
            <w:r w:rsidRPr="00671AAF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808" w:type="dxa"/>
          </w:tcPr>
          <w:p w:rsidR="009B4657" w:rsidRPr="00671AAF" w:rsidRDefault="00671AAF" w:rsidP="009B4657">
            <w:pPr>
              <w:ind w:right="94"/>
              <w:jc w:val="both"/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</w:pPr>
            <w:r w:rsidRPr="00671AAF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t xml:space="preserve">Оказание методической помощи в организации </w:t>
            </w:r>
            <w:r w:rsidRPr="00671AAF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lastRenderedPageBreak/>
              <w:t xml:space="preserve">обучения населения </w:t>
            </w:r>
          </w:p>
        </w:tc>
        <w:tc>
          <w:tcPr>
            <w:tcW w:w="1701" w:type="dxa"/>
            <w:gridSpan w:val="2"/>
          </w:tcPr>
          <w:p w:rsidR="009B4657" w:rsidRPr="00671AAF" w:rsidRDefault="00671AAF" w:rsidP="009B4657">
            <w:pPr>
              <w:ind w:right="94"/>
              <w:jc w:val="both"/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</w:pPr>
            <w:r w:rsidRPr="00671AAF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lastRenderedPageBreak/>
              <w:t xml:space="preserve">05.09.2025 – </w:t>
            </w:r>
            <w:r w:rsidRPr="00671AAF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lastRenderedPageBreak/>
              <w:t>04.10.2025 г.</w:t>
            </w:r>
          </w:p>
        </w:tc>
        <w:tc>
          <w:tcPr>
            <w:tcW w:w="3119" w:type="dxa"/>
            <w:gridSpan w:val="3"/>
          </w:tcPr>
          <w:p w:rsidR="009B4657" w:rsidRPr="00671AAF" w:rsidRDefault="00671AAF" w:rsidP="009B4657">
            <w:pPr>
              <w:ind w:right="94"/>
              <w:jc w:val="both"/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</w:pPr>
            <w:r w:rsidRPr="00671AAF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lastRenderedPageBreak/>
              <w:t>отдел ГО, ЧС</w:t>
            </w:r>
          </w:p>
        </w:tc>
      </w:tr>
      <w:tr w:rsidR="009B4657" w:rsidTr="009B4657">
        <w:tc>
          <w:tcPr>
            <w:tcW w:w="586" w:type="dxa"/>
          </w:tcPr>
          <w:p w:rsidR="009B4657" w:rsidRPr="00671AAF" w:rsidRDefault="00671AAF" w:rsidP="009B4657">
            <w:pPr>
              <w:ind w:right="94"/>
              <w:jc w:val="both"/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</w:pPr>
            <w:r w:rsidRPr="00671AAF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lastRenderedPageBreak/>
              <w:t>5.</w:t>
            </w:r>
          </w:p>
        </w:tc>
        <w:tc>
          <w:tcPr>
            <w:tcW w:w="3808" w:type="dxa"/>
          </w:tcPr>
          <w:p w:rsidR="009B4657" w:rsidRPr="00671AAF" w:rsidRDefault="00671AAF" w:rsidP="009B4657">
            <w:pPr>
              <w:ind w:right="94"/>
              <w:jc w:val="both"/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</w:pPr>
            <w:r w:rsidRPr="00671AAF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t>Проведение в общеобразовательных учреждениях района открытых уроков по основам безопасности жизнедеятельности</w:t>
            </w:r>
          </w:p>
        </w:tc>
        <w:tc>
          <w:tcPr>
            <w:tcW w:w="1701" w:type="dxa"/>
            <w:gridSpan w:val="2"/>
          </w:tcPr>
          <w:p w:rsidR="009B4657" w:rsidRPr="00671AAF" w:rsidRDefault="00671AAF" w:rsidP="009B4657">
            <w:pPr>
              <w:ind w:right="94"/>
              <w:jc w:val="both"/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</w:pPr>
            <w:r w:rsidRPr="00671AAF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t>05.09.2025 – 04.10.2025 г.</w:t>
            </w:r>
          </w:p>
        </w:tc>
        <w:tc>
          <w:tcPr>
            <w:tcW w:w="3119" w:type="dxa"/>
            <w:gridSpan w:val="3"/>
          </w:tcPr>
          <w:p w:rsidR="009B4657" w:rsidRPr="00671AAF" w:rsidRDefault="00671AAF" w:rsidP="009B4657">
            <w:pPr>
              <w:ind w:right="94"/>
              <w:jc w:val="both"/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</w:pPr>
            <w:r w:rsidRPr="00671AAF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t>Отдел образования и дошкольного воспитания Администрации</w:t>
            </w:r>
          </w:p>
        </w:tc>
      </w:tr>
      <w:tr w:rsidR="009B4657" w:rsidTr="009B4657">
        <w:tc>
          <w:tcPr>
            <w:tcW w:w="586" w:type="dxa"/>
          </w:tcPr>
          <w:p w:rsidR="009B4657" w:rsidRPr="00671AAF" w:rsidRDefault="00671AAF" w:rsidP="009B4657">
            <w:pPr>
              <w:ind w:right="94"/>
              <w:jc w:val="both"/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</w:pPr>
            <w:r w:rsidRPr="00671AAF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3808" w:type="dxa"/>
          </w:tcPr>
          <w:p w:rsidR="009B4657" w:rsidRPr="00671AAF" w:rsidRDefault="00671AAF" w:rsidP="009B4657">
            <w:pPr>
              <w:ind w:right="94"/>
              <w:jc w:val="both"/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</w:pPr>
            <w:r w:rsidRPr="00671AAF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t>Проведение занятий по защите детей и персонала в общеобразовательных учреждениях района</w:t>
            </w:r>
          </w:p>
        </w:tc>
        <w:tc>
          <w:tcPr>
            <w:tcW w:w="1701" w:type="dxa"/>
            <w:gridSpan w:val="2"/>
          </w:tcPr>
          <w:p w:rsidR="009B4657" w:rsidRPr="00671AAF" w:rsidRDefault="00671AAF" w:rsidP="009B4657">
            <w:pPr>
              <w:ind w:right="94"/>
              <w:jc w:val="both"/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</w:pPr>
            <w:r w:rsidRPr="00671AAF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t>05.09.2025 – 04.10.2025 г.</w:t>
            </w:r>
          </w:p>
        </w:tc>
        <w:tc>
          <w:tcPr>
            <w:tcW w:w="3119" w:type="dxa"/>
            <w:gridSpan w:val="3"/>
          </w:tcPr>
          <w:p w:rsidR="009B4657" w:rsidRPr="00671AAF" w:rsidRDefault="00671AAF" w:rsidP="009B4657">
            <w:pPr>
              <w:ind w:right="94"/>
              <w:jc w:val="both"/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</w:pPr>
            <w:r w:rsidRPr="00671AAF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t>Отдел образования и дошкольного воспитания Администрации</w:t>
            </w:r>
          </w:p>
        </w:tc>
      </w:tr>
      <w:tr w:rsidR="009B4657" w:rsidTr="009B4657">
        <w:tc>
          <w:tcPr>
            <w:tcW w:w="586" w:type="dxa"/>
          </w:tcPr>
          <w:p w:rsidR="009B4657" w:rsidRPr="00671AAF" w:rsidRDefault="00671AAF" w:rsidP="009B4657">
            <w:pPr>
              <w:ind w:right="94"/>
              <w:jc w:val="both"/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</w:pPr>
            <w:r w:rsidRPr="00671AAF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t xml:space="preserve">7. </w:t>
            </w:r>
          </w:p>
        </w:tc>
        <w:tc>
          <w:tcPr>
            <w:tcW w:w="3808" w:type="dxa"/>
          </w:tcPr>
          <w:p w:rsidR="009B4657" w:rsidRPr="00671AAF" w:rsidRDefault="00671AAF" w:rsidP="009B4657">
            <w:pPr>
              <w:ind w:right="94"/>
              <w:jc w:val="both"/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</w:pPr>
            <w:r w:rsidRPr="00671AAF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t>Размещение наглядной агитации посвященной месячнику</w:t>
            </w:r>
          </w:p>
        </w:tc>
        <w:tc>
          <w:tcPr>
            <w:tcW w:w="1701" w:type="dxa"/>
            <w:gridSpan w:val="2"/>
          </w:tcPr>
          <w:p w:rsidR="009B4657" w:rsidRPr="00671AAF" w:rsidRDefault="00671AAF" w:rsidP="009B4657">
            <w:pPr>
              <w:ind w:right="94"/>
              <w:jc w:val="both"/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</w:pPr>
            <w:r w:rsidRPr="00671AAF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t>05.09.2025 – 04.10.2025 г.</w:t>
            </w:r>
          </w:p>
        </w:tc>
        <w:tc>
          <w:tcPr>
            <w:tcW w:w="3119" w:type="dxa"/>
            <w:gridSpan w:val="3"/>
          </w:tcPr>
          <w:p w:rsidR="009B4657" w:rsidRPr="00671AAF" w:rsidRDefault="00671AAF" w:rsidP="009B4657">
            <w:pPr>
              <w:ind w:right="94"/>
              <w:jc w:val="both"/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</w:pPr>
            <w:r w:rsidRPr="00671AAF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t>отдел ГО, ЧС</w:t>
            </w:r>
          </w:p>
        </w:tc>
      </w:tr>
      <w:tr w:rsidR="009B4657" w:rsidTr="009B4657">
        <w:tc>
          <w:tcPr>
            <w:tcW w:w="586" w:type="dxa"/>
          </w:tcPr>
          <w:p w:rsidR="009B4657" w:rsidRPr="00671AAF" w:rsidRDefault="00671AAF" w:rsidP="009B4657">
            <w:pPr>
              <w:ind w:right="94"/>
              <w:jc w:val="both"/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</w:pPr>
            <w:r w:rsidRPr="00671AAF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3808" w:type="dxa"/>
          </w:tcPr>
          <w:p w:rsidR="009B4657" w:rsidRPr="00671AAF" w:rsidRDefault="00671AAF" w:rsidP="009B4657">
            <w:pPr>
              <w:ind w:right="94"/>
              <w:jc w:val="both"/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</w:pPr>
            <w:r w:rsidRPr="00671AAF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t>Освещение в средствах массовой информации мероприятий месячника</w:t>
            </w:r>
          </w:p>
        </w:tc>
        <w:tc>
          <w:tcPr>
            <w:tcW w:w="1701" w:type="dxa"/>
            <w:gridSpan w:val="2"/>
          </w:tcPr>
          <w:p w:rsidR="009B4657" w:rsidRPr="00671AAF" w:rsidRDefault="00671AAF" w:rsidP="009B4657">
            <w:pPr>
              <w:ind w:right="94"/>
              <w:jc w:val="both"/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</w:pPr>
            <w:r w:rsidRPr="00671AAF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t>05.09.2025 – 04.10.2025 г.</w:t>
            </w:r>
          </w:p>
        </w:tc>
        <w:tc>
          <w:tcPr>
            <w:tcW w:w="3119" w:type="dxa"/>
            <w:gridSpan w:val="3"/>
          </w:tcPr>
          <w:p w:rsidR="009B4657" w:rsidRPr="00671AAF" w:rsidRDefault="00671AAF" w:rsidP="009B4657">
            <w:pPr>
              <w:ind w:right="94"/>
              <w:jc w:val="both"/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</w:pPr>
            <w:r w:rsidRPr="00671AAF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t>отдел ГО, ЧС, отдел общественных коммуникаций</w:t>
            </w:r>
          </w:p>
        </w:tc>
      </w:tr>
      <w:tr w:rsidR="009B4657" w:rsidTr="009B4657">
        <w:tc>
          <w:tcPr>
            <w:tcW w:w="586" w:type="dxa"/>
          </w:tcPr>
          <w:p w:rsidR="009B4657" w:rsidRPr="00671AAF" w:rsidRDefault="00671AAF" w:rsidP="009B4657">
            <w:pPr>
              <w:ind w:right="94"/>
              <w:jc w:val="both"/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</w:pPr>
            <w:r w:rsidRPr="00671AAF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3808" w:type="dxa"/>
          </w:tcPr>
          <w:p w:rsidR="009B4657" w:rsidRPr="00671AAF" w:rsidRDefault="00671AAF" w:rsidP="009B4657">
            <w:pPr>
              <w:ind w:right="94"/>
              <w:jc w:val="both"/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</w:pPr>
            <w:r w:rsidRPr="00671AAF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t>Подведение итогов месячника</w:t>
            </w:r>
          </w:p>
        </w:tc>
        <w:tc>
          <w:tcPr>
            <w:tcW w:w="1701" w:type="dxa"/>
            <w:gridSpan w:val="2"/>
          </w:tcPr>
          <w:p w:rsidR="009B4657" w:rsidRPr="00671AAF" w:rsidRDefault="00671AAF" w:rsidP="009B4657">
            <w:pPr>
              <w:ind w:right="94"/>
              <w:jc w:val="both"/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</w:pPr>
            <w:r w:rsidRPr="00671AAF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t>до 7.10.2025 г.</w:t>
            </w:r>
          </w:p>
        </w:tc>
        <w:tc>
          <w:tcPr>
            <w:tcW w:w="3119" w:type="dxa"/>
            <w:gridSpan w:val="3"/>
          </w:tcPr>
          <w:p w:rsidR="009B4657" w:rsidRPr="00671AAF" w:rsidRDefault="00671AAF" w:rsidP="009B4657">
            <w:pPr>
              <w:ind w:right="94"/>
              <w:jc w:val="both"/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</w:pPr>
            <w:r w:rsidRPr="00671AAF">
              <w:rPr>
                <w:rFonts w:ascii="PT Astra Serif" w:eastAsia="Times New Roman" w:hAnsi="PT Astra Serif"/>
                <w:color w:val="000000"/>
                <w:spacing w:val="-2"/>
                <w:sz w:val="28"/>
                <w:szCs w:val="28"/>
                <w:lang w:eastAsia="ar-SA"/>
              </w:rPr>
              <w:t>отдел ГО, ЧС</w:t>
            </w:r>
          </w:p>
        </w:tc>
      </w:tr>
    </w:tbl>
    <w:p w:rsidR="009B4657" w:rsidRPr="009B4657" w:rsidRDefault="009B4657" w:rsidP="009B4657">
      <w:pPr>
        <w:shd w:val="clear" w:color="auto" w:fill="FFFFFF"/>
        <w:spacing w:after="0"/>
        <w:ind w:left="5103" w:right="94"/>
        <w:jc w:val="both"/>
        <w:rPr>
          <w:rFonts w:ascii="PT Astra Serif" w:eastAsia="Times New Roman" w:hAnsi="PT Astra Serif"/>
          <w:b/>
          <w:color w:val="000000"/>
          <w:spacing w:val="-2"/>
          <w:sz w:val="28"/>
          <w:szCs w:val="28"/>
          <w:lang w:eastAsia="ar-SA"/>
        </w:rPr>
      </w:pPr>
    </w:p>
    <w:sectPr w:rsidR="009B4657" w:rsidRPr="009B4657" w:rsidSect="004D2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D55AA"/>
    <w:multiLevelType w:val="hybridMultilevel"/>
    <w:tmpl w:val="6652F0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93C1F"/>
    <w:multiLevelType w:val="multilevel"/>
    <w:tmpl w:val="1A4E8BE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955" w:hanging="1245"/>
      </w:pPr>
    </w:lvl>
    <w:lvl w:ilvl="2">
      <w:start w:val="1"/>
      <w:numFmt w:val="decimalZero"/>
      <w:isLgl/>
      <w:lvlText w:val="%1.%2.%3."/>
      <w:lvlJc w:val="left"/>
      <w:pPr>
        <w:ind w:left="1954" w:hanging="1245"/>
      </w:pPr>
    </w:lvl>
    <w:lvl w:ilvl="3">
      <w:start w:val="1"/>
      <w:numFmt w:val="decimalZero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34C17B7B"/>
    <w:multiLevelType w:val="multilevel"/>
    <w:tmpl w:val="C636A336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Zero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58C41A9D"/>
    <w:multiLevelType w:val="hybridMultilevel"/>
    <w:tmpl w:val="BAE6BC86"/>
    <w:lvl w:ilvl="0" w:tplc="9CBC7B5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A6D342A"/>
    <w:multiLevelType w:val="hybridMultilevel"/>
    <w:tmpl w:val="8F5080D8"/>
    <w:lvl w:ilvl="0" w:tplc="C67C364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6C857616"/>
    <w:multiLevelType w:val="hybridMultilevel"/>
    <w:tmpl w:val="B6D46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92"/>
    <w:rsid w:val="000B32A2"/>
    <w:rsid w:val="00136A17"/>
    <w:rsid w:val="001709F9"/>
    <w:rsid w:val="00184E92"/>
    <w:rsid w:val="00216EE3"/>
    <w:rsid w:val="0022597A"/>
    <w:rsid w:val="00227516"/>
    <w:rsid w:val="00251383"/>
    <w:rsid w:val="00284708"/>
    <w:rsid w:val="00397CAB"/>
    <w:rsid w:val="00423BB1"/>
    <w:rsid w:val="004263F6"/>
    <w:rsid w:val="00473C65"/>
    <w:rsid w:val="004D247C"/>
    <w:rsid w:val="005646F3"/>
    <w:rsid w:val="005D4493"/>
    <w:rsid w:val="00625CD9"/>
    <w:rsid w:val="00671AAF"/>
    <w:rsid w:val="00672DD2"/>
    <w:rsid w:val="006810AA"/>
    <w:rsid w:val="00693D0B"/>
    <w:rsid w:val="006F1B1E"/>
    <w:rsid w:val="007D6908"/>
    <w:rsid w:val="008459E8"/>
    <w:rsid w:val="008A03DE"/>
    <w:rsid w:val="008D2E5B"/>
    <w:rsid w:val="009B4657"/>
    <w:rsid w:val="00AC571A"/>
    <w:rsid w:val="00BC5435"/>
    <w:rsid w:val="00C376D8"/>
    <w:rsid w:val="00CD3BD1"/>
    <w:rsid w:val="00CD6FAF"/>
    <w:rsid w:val="00D065A5"/>
    <w:rsid w:val="00E003CA"/>
    <w:rsid w:val="00F27F69"/>
    <w:rsid w:val="00F37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7F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003C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003CA"/>
    <w:pPr>
      <w:keepNext/>
      <w:autoSpaceDE w:val="0"/>
      <w:autoSpaceDN w:val="0"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DD2"/>
    <w:pPr>
      <w:ind w:left="720"/>
      <w:contextualSpacing/>
    </w:pPr>
  </w:style>
  <w:style w:type="paragraph" w:customStyle="1" w:styleId="ConsPlusNonformat">
    <w:name w:val="ConsPlusNonformat"/>
    <w:rsid w:val="00672D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473C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E003C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003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rsid w:val="00E003CA"/>
    <w:rPr>
      <w:u w:val="single"/>
    </w:rPr>
  </w:style>
  <w:style w:type="paragraph" w:customStyle="1" w:styleId="formattext">
    <w:name w:val="formattext"/>
    <w:basedOn w:val="a"/>
    <w:rsid w:val="00E0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0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7F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2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5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7F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003C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003CA"/>
    <w:pPr>
      <w:keepNext/>
      <w:autoSpaceDE w:val="0"/>
      <w:autoSpaceDN w:val="0"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DD2"/>
    <w:pPr>
      <w:ind w:left="720"/>
      <w:contextualSpacing/>
    </w:pPr>
  </w:style>
  <w:style w:type="paragraph" w:customStyle="1" w:styleId="ConsPlusNonformat">
    <w:name w:val="ConsPlusNonformat"/>
    <w:rsid w:val="00672D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473C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E003C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003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rsid w:val="00E003CA"/>
    <w:rPr>
      <w:u w:val="single"/>
    </w:rPr>
  </w:style>
  <w:style w:type="paragraph" w:customStyle="1" w:styleId="formattext">
    <w:name w:val="formattext"/>
    <w:basedOn w:val="a"/>
    <w:rsid w:val="00E0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0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7F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2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5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1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8EFF6-284F-4E31-AF1D-27F5C395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</dc:creator>
  <cp:lastModifiedBy>Shirokov</cp:lastModifiedBy>
  <cp:revision>2</cp:revision>
  <cp:lastPrinted>2025-07-11T06:28:00Z</cp:lastPrinted>
  <dcterms:created xsi:type="dcterms:W3CDTF">2025-07-14T04:28:00Z</dcterms:created>
  <dcterms:modified xsi:type="dcterms:W3CDTF">2025-07-14T04:28:00Z</dcterms:modified>
</cp:coreProperties>
</file>